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63" w:rsidRDefault="00947863" w:rsidP="0094786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863" w:rsidRDefault="00947863" w:rsidP="00947863">
      <w:pPr>
        <w:pStyle w:val="ae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947863" w:rsidRDefault="00947863" w:rsidP="00947863">
      <w:pPr>
        <w:pStyle w:val="ae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инклюзивного высшего образования</w:t>
      </w:r>
    </w:p>
    <w:p w:rsidR="00947863" w:rsidRDefault="00947863" w:rsidP="00947863">
      <w:pPr>
        <w:pStyle w:val="ae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«Московский государственный гуманитарно-экономический университет»</w:t>
      </w:r>
    </w:p>
    <w:p w:rsidR="00947863" w:rsidRDefault="00947863" w:rsidP="00947863">
      <w:pPr>
        <w:spacing w:line="360" w:lineRule="auto"/>
        <w:jc w:val="center"/>
      </w:pPr>
      <w:r>
        <w:t>Кафедра социологии и философии</w:t>
      </w:r>
    </w:p>
    <w:p w:rsidR="00947863" w:rsidRDefault="00947863" w:rsidP="0094786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947863" w:rsidTr="00947863">
        <w:tc>
          <w:tcPr>
            <w:tcW w:w="4927" w:type="dxa"/>
          </w:tcPr>
          <w:p w:rsidR="00947863" w:rsidRDefault="0094786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4927" w:type="dxa"/>
            <w:hideMark/>
          </w:tcPr>
          <w:p w:rsidR="00947863" w:rsidRDefault="00947863">
            <w:pPr>
              <w:pStyle w:val="3"/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УТВЕРЖДАЮ</w:t>
            </w:r>
          </w:p>
        </w:tc>
      </w:tr>
      <w:tr w:rsidR="00947863" w:rsidTr="00947863">
        <w:tc>
          <w:tcPr>
            <w:tcW w:w="4927" w:type="dxa"/>
          </w:tcPr>
          <w:p w:rsidR="00947863" w:rsidRDefault="0094786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4927" w:type="dxa"/>
            <w:hideMark/>
          </w:tcPr>
          <w:p w:rsidR="00947863" w:rsidRDefault="00947863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Проректор по </w:t>
            </w:r>
            <w:r w:rsidR="00797E2E">
              <w:rPr>
                <w:bCs/>
                <w:lang w:eastAsia="en-US"/>
              </w:rPr>
              <w:t>УМР</w:t>
            </w:r>
          </w:p>
        </w:tc>
      </w:tr>
      <w:tr w:rsidR="00947863" w:rsidTr="00947863">
        <w:tc>
          <w:tcPr>
            <w:tcW w:w="4927" w:type="dxa"/>
            <w:hideMark/>
          </w:tcPr>
          <w:p w:rsidR="00947863" w:rsidRDefault="0094786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</w:t>
            </w:r>
          </w:p>
        </w:tc>
        <w:tc>
          <w:tcPr>
            <w:tcW w:w="4927" w:type="dxa"/>
            <w:hideMark/>
          </w:tcPr>
          <w:p w:rsidR="00947863" w:rsidRDefault="00947863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Ковалева М.А.</w:t>
            </w:r>
          </w:p>
        </w:tc>
      </w:tr>
      <w:tr w:rsidR="00947863" w:rsidTr="00947863">
        <w:tc>
          <w:tcPr>
            <w:tcW w:w="4927" w:type="dxa"/>
          </w:tcPr>
          <w:p w:rsidR="00947863" w:rsidRDefault="0094786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4927" w:type="dxa"/>
            <w:hideMark/>
          </w:tcPr>
          <w:p w:rsidR="00947863" w:rsidRDefault="00947863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</w:t>
            </w:r>
          </w:p>
        </w:tc>
      </w:tr>
      <w:tr w:rsidR="00947863" w:rsidTr="00947863">
        <w:tc>
          <w:tcPr>
            <w:tcW w:w="4927" w:type="dxa"/>
          </w:tcPr>
          <w:p w:rsidR="00947863" w:rsidRDefault="0094786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4927" w:type="dxa"/>
            <w:hideMark/>
          </w:tcPr>
          <w:p w:rsidR="00947863" w:rsidRDefault="00947863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«____»_______________ 20___ г. </w:t>
            </w:r>
          </w:p>
        </w:tc>
      </w:tr>
    </w:tbl>
    <w:p w:rsidR="00947863" w:rsidRDefault="00947863" w:rsidP="00947863">
      <w:pPr>
        <w:jc w:val="right"/>
      </w:pPr>
    </w:p>
    <w:p w:rsidR="00947863" w:rsidRDefault="00947863" w:rsidP="00947863">
      <w:pPr>
        <w:pStyle w:val="1"/>
        <w:jc w:val="center"/>
        <w:rPr>
          <w:szCs w:val="24"/>
        </w:rPr>
      </w:pPr>
    </w:p>
    <w:p w:rsidR="00947863" w:rsidRDefault="00947863" w:rsidP="00947863">
      <w:pPr>
        <w:jc w:val="right"/>
      </w:pPr>
    </w:p>
    <w:p w:rsidR="00947863" w:rsidRDefault="00947863" w:rsidP="00947863">
      <w:pPr>
        <w:pStyle w:val="1"/>
        <w:jc w:val="center"/>
        <w:rPr>
          <w:szCs w:val="24"/>
        </w:rPr>
      </w:pPr>
      <w:r>
        <w:rPr>
          <w:szCs w:val="24"/>
        </w:rPr>
        <w:t>РАБОЧАЯ ПРОГРАММА ДИСЦИПЛИНЫ</w:t>
      </w:r>
    </w:p>
    <w:p w:rsidR="00947863" w:rsidRDefault="00947863" w:rsidP="00947863"/>
    <w:p w:rsidR="00947863" w:rsidRDefault="00947863" w:rsidP="00947863">
      <w:pPr>
        <w:jc w:val="center"/>
      </w:pPr>
      <w:r>
        <w:rPr>
          <w:b/>
        </w:rPr>
        <w:t>История</w:t>
      </w:r>
    </w:p>
    <w:p w:rsidR="00947863" w:rsidRDefault="00947863" w:rsidP="00947863">
      <w:pPr>
        <w:jc w:val="center"/>
      </w:pPr>
    </w:p>
    <w:p w:rsidR="00947863" w:rsidRDefault="00947863" w:rsidP="00947863">
      <w:pPr>
        <w:pStyle w:val="a8"/>
        <w:spacing w:after="0"/>
      </w:pPr>
      <w:r>
        <w:t xml:space="preserve">                                      образовательная программа направления подготовки </w:t>
      </w:r>
    </w:p>
    <w:p w:rsidR="00947863" w:rsidRDefault="00947863" w:rsidP="00947863">
      <w:pPr>
        <w:pStyle w:val="a8"/>
        <w:spacing w:after="0"/>
      </w:pPr>
      <w:r>
        <w:t xml:space="preserve">                                               </w:t>
      </w:r>
    </w:p>
    <w:p w:rsidR="00947863" w:rsidRDefault="00947863" w:rsidP="00947863">
      <w:pPr>
        <w:pStyle w:val="a8"/>
        <w:spacing w:after="0"/>
      </w:pPr>
      <w:r>
        <w:t xml:space="preserve">                                      44.03.02.  </w:t>
      </w:r>
      <w:r>
        <w:rPr>
          <w:b/>
        </w:rPr>
        <w:t>Психолого-педагогическое образование</w:t>
      </w:r>
    </w:p>
    <w:p w:rsidR="00947863" w:rsidRDefault="00947863" w:rsidP="00947863">
      <w:pPr>
        <w:pStyle w:val="a8"/>
        <w:spacing w:after="0"/>
      </w:pPr>
      <w:r>
        <w:t xml:space="preserve">                                                  Блок  Б.1.«Дисциплины (модули)»</w:t>
      </w:r>
    </w:p>
    <w:p w:rsidR="00947863" w:rsidRDefault="00947863" w:rsidP="00947863">
      <w:pPr>
        <w:pStyle w:val="a8"/>
        <w:rPr>
          <w:vertAlign w:val="superscript"/>
        </w:rPr>
      </w:pPr>
      <w:r>
        <w:t xml:space="preserve">       </w:t>
      </w:r>
      <w:r>
        <w:rPr>
          <w:vertAlign w:val="superscript"/>
        </w:rPr>
        <w:t xml:space="preserve">                                                                            Б</w:t>
      </w: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.0.01 Обязательная  часть </w:t>
      </w:r>
    </w:p>
    <w:p w:rsidR="00947863" w:rsidRDefault="00947863" w:rsidP="00947863">
      <w:pPr>
        <w:pStyle w:val="a8"/>
      </w:pPr>
    </w:p>
    <w:p w:rsidR="00947863" w:rsidRDefault="00947863" w:rsidP="00947863">
      <w:pPr>
        <w:pStyle w:val="a8"/>
      </w:pPr>
    </w:p>
    <w:p w:rsidR="00947863" w:rsidRDefault="00947863" w:rsidP="00947863">
      <w:pPr>
        <w:pStyle w:val="a8"/>
        <w:jc w:val="center"/>
      </w:pPr>
      <w:r>
        <w:t>Профиль подготовки</w:t>
      </w:r>
    </w:p>
    <w:p w:rsidR="00947863" w:rsidRDefault="00947863" w:rsidP="00947863">
      <w:pPr>
        <w:pStyle w:val="a8"/>
        <w:jc w:val="center"/>
        <w:rPr>
          <w:b/>
        </w:rPr>
      </w:pPr>
      <w:r>
        <w:rPr>
          <w:b/>
        </w:rPr>
        <w:t>Психология и педагогика инклюзивного образования</w:t>
      </w:r>
    </w:p>
    <w:p w:rsidR="00947863" w:rsidRDefault="00947863" w:rsidP="00947863">
      <w:pPr>
        <w:pStyle w:val="a8"/>
        <w:jc w:val="center"/>
        <w:rPr>
          <w:b/>
        </w:rPr>
      </w:pPr>
    </w:p>
    <w:p w:rsidR="00947863" w:rsidRDefault="00947863" w:rsidP="00947863">
      <w:pPr>
        <w:jc w:val="both"/>
      </w:pPr>
    </w:p>
    <w:p w:rsidR="00947863" w:rsidRDefault="00947863" w:rsidP="00947863">
      <w:pPr>
        <w:jc w:val="center"/>
      </w:pPr>
      <w:r>
        <w:t>Квалификация (степень) выпускника</w:t>
      </w:r>
    </w:p>
    <w:p w:rsidR="00947863" w:rsidRDefault="00947863" w:rsidP="00947863"/>
    <w:p w:rsidR="00947863" w:rsidRDefault="00947863" w:rsidP="00947863">
      <w:pPr>
        <w:jc w:val="center"/>
      </w:pPr>
      <w:r>
        <w:t xml:space="preserve">Бакалавр </w:t>
      </w:r>
    </w:p>
    <w:p w:rsidR="00947863" w:rsidRDefault="00947863" w:rsidP="00947863">
      <w:pPr>
        <w:jc w:val="center"/>
      </w:pPr>
    </w:p>
    <w:p w:rsidR="00947863" w:rsidRDefault="00947863" w:rsidP="00947863">
      <w:pPr>
        <w:jc w:val="center"/>
      </w:pPr>
      <w:r>
        <w:t>Форма обучения очная, заочная</w:t>
      </w:r>
    </w:p>
    <w:p w:rsidR="00947863" w:rsidRDefault="00947863" w:rsidP="00947863">
      <w:pPr>
        <w:jc w:val="center"/>
      </w:pPr>
    </w:p>
    <w:p w:rsidR="00947863" w:rsidRDefault="00947863" w:rsidP="00947863">
      <w:pPr>
        <w:jc w:val="center"/>
      </w:pPr>
      <w:r>
        <w:t>Курс 1  семестр 1</w:t>
      </w:r>
    </w:p>
    <w:p w:rsidR="00947863" w:rsidRDefault="00947863" w:rsidP="00947863">
      <w:pPr>
        <w:jc w:val="center"/>
        <w:rPr>
          <w:b/>
        </w:rPr>
      </w:pPr>
    </w:p>
    <w:p w:rsidR="00947863" w:rsidRDefault="00947863" w:rsidP="00947863">
      <w:pPr>
        <w:jc w:val="center"/>
        <w:rPr>
          <w:b/>
        </w:rPr>
      </w:pPr>
    </w:p>
    <w:p w:rsidR="00947863" w:rsidRDefault="00947863" w:rsidP="00947863">
      <w:pPr>
        <w:jc w:val="center"/>
        <w:rPr>
          <w:bCs/>
        </w:rPr>
      </w:pPr>
    </w:p>
    <w:p w:rsidR="00947863" w:rsidRDefault="00947863" w:rsidP="00947863">
      <w:pPr>
        <w:jc w:val="center"/>
        <w:rPr>
          <w:bCs/>
        </w:rPr>
      </w:pPr>
      <w:r>
        <w:rPr>
          <w:bCs/>
        </w:rPr>
        <w:t>Москва</w:t>
      </w:r>
    </w:p>
    <w:p w:rsidR="00947863" w:rsidRDefault="00797E2E" w:rsidP="00947863">
      <w:pPr>
        <w:jc w:val="center"/>
        <w:rPr>
          <w:bCs/>
        </w:rPr>
      </w:pPr>
      <w:r>
        <w:rPr>
          <w:bCs/>
        </w:rPr>
        <w:t>2020</w:t>
      </w:r>
    </w:p>
    <w:p w:rsidR="00947863" w:rsidRDefault="00947863" w:rsidP="00947863">
      <w:pPr>
        <w:jc w:val="center"/>
        <w:rPr>
          <w:bCs/>
        </w:rPr>
      </w:pPr>
    </w:p>
    <w:p w:rsidR="00947863" w:rsidRDefault="00947863" w:rsidP="00947863">
      <w:pPr>
        <w:jc w:val="center"/>
        <w:rPr>
          <w:bCs/>
        </w:rPr>
      </w:pPr>
    </w:p>
    <w:p w:rsidR="00947863" w:rsidRDefault="00947863" w:rsidP="00947863">
      <w:pPr>
        <w:jc w:val="center"/>
        <w:rPr>
          <w:bCs/>
        </w:rPr>
      </w:pPr>
    </w:p>
    <w:p w:rsidR="00947863" w:rsidRDefault="00947863" w:rsidP="00947863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pacing w:val="2"/>
        </w:rPr>
        <w:lastRenderedPageBreak/>
        <w:t xml:space="preserve">Основная профессиональная образовательная программа составлена на основании федерального государственного образовательного стандарта высшего  образования по направлению подготовки </w:t>
      </w:r>
      <w:r>
        <w:rPr>
          <w:b/>
        </w:rPr>
        <w:t>"Психолого-педагогическое образование</w:t>
      </w:r>
      <w:proofErr w:type="gramStart"/>
      <w:r>
        <w:rPr>
          <w:b/>
        </w:rPr>
        <w:t>"(</w:t>
      </w:r>
      <w:proofErr w:type="gramEnd"/>
      <w:r>
        <w:rPr>
          <w:b/>
        </w:rPr>
        <w:t xml:space="preserve">уровень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>)</w:t>
      </w:r>
      <w:r>
        <w:rPr>
          <w:spacing w:val="2"/>
        </w:rPr>
        <w:t xml:space="preserve">, утвержденного приказом Министерства образования и науки Российской Федерации № </w:t>
      </w:r>
      <w:r>
        <w:t>122 от 22 февраля 2018 г. Зарегистрировано в Минюсте России «15» октября 2014 № 34320</w:t>
      </w:r>
    </w:p>
    <w:p w:rsidR="00947863" w:rsidRDefault="00947863" w:rsidP="00947863">
      <w:pPr>
        <w:pStyle w:val="ad"/>
        <w:jc w:val="left"/>
        <w:rPr>
          <w:b/>
          <w:spacing w:val="-2"/>
          <w:sz w:val="24"/>
          <w:szCs w:val="24"/>
        </w:rPr>
      </w:pPr>
    </w:p>
    <w:p w:rsidR="00947863" w:rsidRDefault="00947863" w:rsidP="00947863">
      <w:pPr>
        <w:pStyle w:val="ad"/>
        <w:jc w:val="left"/>
        <w:rPr>
          <w:b/>
          <w:spacing w:val="-2"/>
          <w:sz w:val="24"/>
          <w:szCs w:val="24"/>
        </w:rPr>
      </w:pPr>
    </w:p>
    <w:p w:rsidR="00947863" w:rsidRDefault="00947863" w:rsidP="00947863">
      <w:pPr>
        <w:rPr>
          <w:spacing w:val="-2"/>
        </w:rPr>
      </w:pPr>
      <w:r>
        <w:rPr>
          <w:b/>
          <w:spacing w:val="-2"/>
        </w:rPr>
        <w:t>Составители</w:t>
      </w:r>
      <w:r>
        <w:rPr>
          <w:spacing w:val="-2"/>
        </w:rPr>
        <w:t xml:space="preserve">  рабочей программы:  доцент кафедры  социологии и философии</w:t>
      </w:r>
    </w:p>
    <w:p w:rsidR="00947863" w:rsidRDefault="00947863" w:rsidP="00947863">
      <w:pPr>
        <w:rPr>
          <w:vertAlign w:val="superscript"/>
        </w:rPr>
      </w:pPr>
      <w:r>
        <w:t xml:space="preserve">                                                                 </w:t>
      </w:r>
    </w:p>
    <w:p w:rsidR="00947863" w:rsidRDefault="00947863" w:rsidP="00947863">
      <w:pPr>
        <w:jc w:val="both"/>
        <w:rPr>
          <w:spacing w:val="-2"/>
        </w:rPr>
      </w:pPr>
      <w:r>
        <w:rPr>
          <w:spacing w:val="-2"/>
        </w:rPr>
        <w:t xml:space="preserve">_____________   </w:t>
      </w:r>
      <w:proofErr w:type="spellStart"/>
      <w:r>
        <w:rPr>
          <w:spacing w:val="-2"/>
          <w:u w:val="single"/>
        </w:rPr>
        <w:t>Кулемина</w:t>
      </w:r>
      <w:proofErr w:type="spellEnd"/>
      <w:r>
        <w:rPr>
          <w:spacing w:val="-2"/>
          <w:u w:val="single"/>
        </w:rPr>
        <w:t xml:space="preserve"> Л.Б.</w:t>
      </w:r>
      <w:r>
        <w:rPr>
          <w:spacing w:val="-2"/>
        </w:rPr>
        <w:t xml:space="preserve">    ______________________ 20____ г</w:t>
      </w:r>
    </w:p>
    <w:p w:rsidR="00947863" w:rsidRDefault="00947863" w:rsidP="00947863">
      <w:pPr>
        <w:jc w:val="both"/>
        <w:rPr>
          <w:spacing w:val="-2"/>
          <w:vertAlign w:val="superscript"/>
        </w:rPr>
      </w:pP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  <w:vertAlign w:val="superscript"/>
        </w:rPr>
        <w:t xml:space="preserve">подпись   </w:t>
      </w:r>
      <w:r>
        <w:rPr>
          <w:spacing w:val="-2"/>
          <w:vertAlign w:val="superscript"/>
        </w:rPr>
        <w:tab/>
        <w:t xml:space="preserve">                   Ф.И.О.                                      Дата</w:t>
      </w:r>
    </w:p>
    <w:p w:rsidR="00947863" w:rsidRDefault="00947863" w:rsidP="00947863">
      <w:pPr>
        <w:jc w:val="both"/>
        <w:rPr>
          <w:b/>
        </w:rPr>
      </w:pPr>
    </w:p>
    <w:p w:rsidR="00947863" w:rsidRDefault="00947863" w:rsidP="00947863">
      <w:pPr>
        <w:jc w:val="both"/>
        <w:rPr>
          <w:b/>
        </w:rPr>
      </w:pPr>
      <w:r>
        <w:rPr>
          <w:b/>
        </w:rPr>
        <w:t>Рецензент:  Дегтева Л.В., к.ф.н., доцент_________________________________________________</w:t>
      </w:r>
    </w:p>
    <w:p w:rsidR="00947863" w:rsidRDefault="00947863" w:rsidP="0094786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место работы, занимаемая должность</w:t>
      </w:r>
    </w:p>
    <w:p w:rsidR="00947863" w:rsidRDefault="00947863" w:rsidP="00947863">
      <w:pPr>
        <w:jc w:val="both"/>
      </w:pPr>
      <w:r>
        <w:t>_____________   _________________   ______________________ 20___ г</w:t>
      </w:r>
    </w:p>
    <w:p w:rsidR="00947863" w:rsidRDefault="00947863" w:rsidP="00947863">
      <w:pPr>
        <w:jc w:val="both"/>
        <w:rPr>
          <w:vertAlign w:val="superscript"/>
        </w:rPr>
      </w:pPr>
      <w:r>
        <w:t xml:space="preserve">     </w:t>
      </w:r>
      <w:r>
        <w:rPr>
          <w:vertAlign w:val="superscript"/>
        </w:rPr>
        <w:t xml:space="preserve">подпись   </w:t>
      </w:r>
      <w:r>
        <w:rPr>
          <w:vertAlign w:val="superscript"/>
        </w:rPr>
        <w:tab/>
        <w:t xml:space="preserve">                   Ф.И.О.                                      Дата</w:t>
      </w:r>
    </w:p>
    <w:p w:rsidR="00947863" w:rsidRDefault="00947863" w:rsidP="00947863">
      <w:pPr>
        <w:spacing w:line="360" w:lineRule="auto"/>
        <w:ind w:left="-142" w:firstLine="142"/>
      </w:pPr>
      <w:r>
        <w:t xml:space="preserve">  </w:t>
      </w:r>
    </w:p>
    <w:p w:rsidR="00947863" w:rsidRDefault="00947863" w:rsidP="00947863">
      <w:pPr>
        <w:spacing w:line="360" w:lineRule="auto"/>
        <w:ind w:left="-142" w:firstLine="142"/>
      </w:pPr>
    </w:p>
    <w:p w:rsidR="00947863" w:rsidRDefault="00947863" w:rsidP="00947863">
      <w:r>
        <w:t>Рабочая программа утверждена на заседании кафедры  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7863" w:rsidRDefault="00E4685C" w:rsidP="00947863">
      <w:r>
        <w:t>(протокол №  от « » 2020</w:t>
      </w:r>
      <w:r w:rsidR="00947863">
        <w:t xml:space="preserve">  г.)</w:t>
      </w:r>
      <w:r w:rsidR="00947863">
        <w:tab/>
      </w:r>
      <w:r w:rsidR="00947863">
        <w:tab/>
      </w:r>
      <w:r w:rsidR="00947863">
        <w:tab/>
      </w:r>
      <w:r w:rsidR="00947863">
        <w:tab/>
        <w:t xml:space="preserve">    </w:t>
      </w:r>
    </w:p>
    <w:p w:rsidR="00947863" w:rsidRDefault="00947863" w:rsidP="00947863">
      <w:pPr>
        <w:spacing w:line="360" w:lineRule="auto"/>
        <w:ind w:left="-142" w:firstLine="142"/>
        <w:jc w:val="both"/>
      </w:pPr>
      <w:r>
        <w:t xml:space="preserve">И. о. зав. кафедрой        </w:t>
      </w:r>
      <w:r>
        <w:rPr>
          <w:u w:val="single"/>
        </w:rPr>
        <w:t>..</w:t>
      </w:r>
      <w:r w:rsidR="00E4685C">
        <w:t xml:space="preserve">   ____________________ 2020</w:t>
      </w:r>
      <w:r>
        <w:t xml:space="preserve">  г.</w:t>
      </w:r>
    </w:p>
    <w:p w:rsidR="00947863" w:rsidRDefault="00947863" w:rsidP="00947863">
      <w:pPr>
        <w:jc w:val="both"/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подпись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Ф.И.О.                                      Дата</w:t>
      </w:r>
    </w:p>
    <w:p w:rsidR="00947863" w:rsidRDefault="00947863" w:rsidP="00947863">
      <w:pPr>
        <w:jc w:val="both"/>
      </w:pPr>
      <w:r>
        <w:t xml:space="preserve"> </w:t>
      </w:r>
    </w:p>
    <w:p w:rsidR="00947863" w:rsidRDefault="00947863" w:rsidP="00947863">
      <w:pPr>
        <w:jc w:val="both"/>
      </w:pPr>
      <w:r>
        <w:t>СОГЛАСОВАНО</w:t>
      </w:r>
    </w:p>
    <w:p w:rsidR="00947863" w:rsidRDefault="00947863" w:rsidP="00947863">
      <w:pPr>
        <w:jc w:val="both"/>
      </w:pPr>
      <w:r>
        <w:t xml:space="preserve">Начальник </w:t>
      </w:r>
    </w:p>
    <w:p w:rsidR="00947863" w:rsidRDefault="00947863" w:rsidP="00947863">
      <w:pPr>
        <w:jc w:val="both"/>
      </w:pPr>
      <w:r>
        <w:t>Учебного отдела</w:t>
      </w:r>
    </w:p>
    <w:p w:rsidR="00947863" w:rsidRDefault="00E4685C" w:rsidP="00947863">
      <w:pPr>
        <w:jc w:val="both"/>
      </w:pPr>
      <w:r>
        <w:t>«____» _____________ 2020</w:t>
      </w:r>
      <w:r w:rsidR="00947863">
        <w:t xml:space="preserve"> г.  _______________                    </w:t>
      </w:r>
      <w:r w:rsidR="00947863">
        <w:rPr>
          <w:u w:val="single"/>
        </w:rPr>
        <w:t>Дмитриева И.Г.</w:t>
      </w:r>
    </w:p>
    <w:p w:rsidR="00947863" w:rsidRDefault="00947863" w:rsidP="00947863">
      <w:pPr>
        <w:jc w:val="both"/>
      </w:pPr>
      <w:r>
        <w:t xml:space="preserve"> </w:t>
      </w:r>
      <w:r>
        <w:tab/>
        <w:t xml:space="preserve">(дата)   </w:t>
      </w:r>
      <w:r>
        <w:tab/>
      </w:r>
      <w:r>
        <w:tab/>
        <w:t xml:space="preserve">           (подпись)   </w:t>
      </w:r>
      <w:r>
        <w:tab/>
      </w:r>
      <w:r>
        <w:tab/>
      </w:r>
      <w:r>
        <w:tab/>
        <w:t xml:space="preserve">      </w:t>
      </w:r>
    </w:p>
    <w:p w:rsidR="00947863" w:rsidRDefault="00947863" w:rsidP="00947863">
      <w:pPr>
        <w:jc w:val="both"/>
      </w:pPr>
    </w:p>
    <w:p w:rsidR="00947863" w:rsidRDefault="00947863" w:rsidP="00947863">
      <w:pPr>
        <w:jc w:val="both"/>
      </w:pPr>
      <w:r>
        <w:t>СОГЛАСОВАНО</w:t>
      </w:r>
    </w:p>
    <w:p w:rsidR="00947863" w:rsidRDefault="00947863" w:rsidP="00947863">
      <w:pPr>
        <w:jc w:val="both"/>
      </w:pPr>
      <w:r>
        <w:t xml:space="preserve">Декан </w:t>
      </w:r>
    </w:p>
    <w:p w:rsidR="00947863" w:rsidRDefault="00947863" w:rsidP="00947863">
      <w:pPr>
        <w:jc w:val="both"/>
      </w:pPr>
      <w:r>
        <w:t>факультета</w:t>
      </w:r>
    </w:p>
    <w:p w:rsidR="00947863" w:rsidRDefault="00947863" w:rsidP="00947863">
      <w:pPr>
        <w:jc w:val="both"/>
      </w:pPr>
    </w:p>
    <w:p w:rsidR="00947863" w:rsidRDefault="00E4685C" w:rsidP="00947863">
      <w:pPr>
        <w:jc w:val="both"/>
      </w:pPr>
      <w:r>
        <w:t>«____» __  2020</w:t>
      </w:r>
      <w:r w:rsidR="00947863">
        <w:t xml:space="preserve"> г.  _______________                                         Руденко И.Л.</w:t>
      </w:r>
    </w:p>
    <w:p w:rsidR="00947863" w:rsidRDefault="00947863" w:rsidP="00947863">
      <w:pPr>
        <w:jc w:val="both"/>
      </w:pPr>
      <w:r>
        <w:t xml:space="preserve"> </w:t>
      </w:r>
      <w:r>
        <w:tab/>
      </w:r>
      <w:r>
        <w:tab/>
        <w:t xml:space="preserve">(дата)   </w:t>
      </w:r>
      <w:r>
        <w:tab/>
      </w:r>
      <w:r>
        <w:tab/>
        <w:t xml:space="preserve">(подпись)   </w:t>
      </w:r>
      <w:r>
        <w:tab/>
      </w:r>
      <w:r>
        <w:tab/>
      </w:r>
      <w:r>
        <w:tab/>
        <w:t xml:space="preserve">      </w:t>
      </w:r>
      <w:r>
        <w:tab/>
      </w:r>
    </w:p>
    <w:p w:rsidR="00947863" w:rsidRDefault="00947863" w:rsidP="00947863">
      <w:pPr>
        <w:jc w:val="both"/>
      </w:pPr>
    </w:p>
    <w:p w:rsidR="00947863" w:rsidRDefault="00947863" w:rsidP="00947863">
      <w:pPr>
        <w:jc w:val="both"/>
      </w:pPr>
    </w:p>
    <w:p w:rsidR="00947863" w:rsidRDefault="00947863" w:rsidP="00947863">
      <w:pPr>
        <w:jc w:val="both"/>
      </w:pPr>
    </w:p>
    <w:p w:rsidR="00947863" w:rsidRDefault="00947863" w:rsidP="00947863">
      <w:pPr>
        <w:jc w:val="both"/>
      </w:pPr>
      <w:r>
        <w:t>СОГЛАСОВАНО</w:t>
      </w:r>
    </w:p>
    <w:p w:rsidR="00947863" w:rsidRDefault="00947863" w:rsidP="00947863">
      <w:pPr>
        <w:jc w:val="both"/>
      </w:pPr>
      <w:r>
        <w:t>Заведующий библиотекой</w:t>
      </w:r>
    </w:p>
    <w:p w:rsidR="00947863" w:rsidRDefault="00947863" w:rsidP="00947863">
      <w:pPr>
        <w:jc w:val="both"/>
      </w:pPr>
    </w:p>
    <w:p w:rsidR="00947863" w:rsidRDefault="00E4685C" w:rsidP="00947863">
      <w:pPr>
        <w:jc w:val="both"/>
      </w:pPr>
      <w:r>
        <w:t xml:space="preserve">«    »                   </w:t>
      </w:r>
      <w:bookmarkStart w:id="0" w:name="_GoBack"/>
      <w:bookmarkEnd w:id="0"/>
      <w:r>
        <w:t xml:space="preserve">2020 </w:t>
      </w:r>
      <w:r w:rsidR="00947863">
        <w:t xml:space="preserve">г.                            _______________                             </w:t>
      </w:r>
      <w:proofErr w:type="spellStart"/>
      <w:r w:rsidR="00947863">
        <w:t>Ахтырская</w:t>
      </w:r>
      <w:proofErr w:type="spellEnd"/>
      <w:r w:rsidR="00947863">
        <w:t xml:space="preserve">   В.А.          </w:t>
      </w:r>
    </w:p>
    <w:p w:rsidR="00947863" w:rsidRDefault="00947863" w:rsidP="00947863">
      <w:pPr>
        <w:jc w:val="both"/>
      </w:pPr>
      <w:r>
        <w:t xml:space="preserve"> </w:t>
      </w:r>
      <w:r>
        <w:tab/>
        <w:t xml:space="preserve">(дата)   </w:t>
      </w:r>
      <w:r>
        <w:tab/>
      </w:r>
      <w:r>
        <w:tab/>
        <w:t xml:space="preserve">           (подпись)   </w:t>
      </w:r>
      <w:r>
        <w:tab/>
      </w:r>
      <w:r>
        <w:tab/>
      </w:r>
      <w:r>
        <w:tab/>
        <w:t xml:space="preserve">      (Ф.И.О.)</w:t>
      </w:r>
    </w:p>
    <w:p w:rsidR="00947863" w:rsidRDefault="00947863" w:rsidP="00947863">
      <w:pPr>
        <w:jc w:val="both"/>
      </w:pPr>
      <w:r>
        <w:tab/>
      </w:r>
    </w:p>
    <w:p w:rsidR="00947863" w:rsidRDefault="00947863" w:rsidP="00947863">
      <w:pPr>
        <w:jc w:val="both"/>
      </w:pPr>
    </w:p>
    <w:p w:rsidR="00947863" w:rsidRDefault="00947863" w:rsidP="00947863">
      <w:pPr>
        <w:jc w:val="both"/>
        <w:rPr>
          <w:b/>
          <w:bCs/>
        </w:rPr>
      </w:pPr>
    </w:p>
    <w:p w:rsidR="00947863" w:rsidRDefault="00947863" w:rsidP="00947863">
      <w:pPr>
        <w:pStyle w:val="12"/>
        <w:ind w:firstLine="540"/>
        <w:rPr>
          <w:b/>
          <w:bCs/>
          <w:sz w:val="24"/>
          <w:szCs w:val="24"/>
        </w:rPr>
      </w:pPr>
    </w:p>
    <w:p w:rsidR="00947863" w:rsidRDefault="00947863" w:rsidP="00947863"/>
    <w:p w:rsidR="00947863" w:rsidRDefault="00947863" w:rsidP="00947863"/>
    <w:p w:rsidR="00947863" w:rsidRDefault="00947863" w:rsidP="00947863">
      <w:pPr>
        <w:rPr>
          <w:b/>
        </w:rPr>
      </w:pPr>
    </w:p>
    <w:p w:rsidR="00947863" w:rsidRDefault="00947863" w:rsidP="00947863">
      <w:pPr>
        <w:rPr>
          <w:b/>
        </w:rPr>
      </w:pPr>
      <w:r>
        <w:rPr>
          <w:b/>
        </w:rPr>
        <w:t xml:space="preserve">      </w:t>
      </w:r>
    </w:p>
    <w:p w:rsidR="00947863" w:rsidRDefault="00947863" w:rsidP="00947863">
      <w:pPr>
        <w:rPr>
          <w:b/>
        </w:rPr>
      </w:pPr>
      <w:r>
        <w:rPr>
          <w:b/>
        </w:rPr>
        <w:t xml:space="preserve">                  ОРГАНИЗАЦИОННО-МЕТОДИЧЕСКИЙ РАЗДЕЛ</w:t>
      </w:r>
    </w:p>
    <w:p w:rsidR="00947863" w:rsidRDefault="00947863" w:rsidP="00947863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947863" w:rsidRDefault="00947863" w:rsidP="00947863">
      <w:pPr>
        <w:pStyle w:val="ac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изучения учебной дисциплины (модуля)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получение студентами комплекса исторических знаний;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студентами умением анализировать исторический опыт с точки зрения современности;</w:t>
      </w:r>
    </w:p>
    <w:p w:rsidR="00947863" w:rsidRDefault="00947863" w:rsidP="0094786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студентов гражданственности и патриотизма.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студентами комплексными знаниями по истории России в контексте мировой истории;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выработка у них навыков работы с учебной и научной литературой, историческими источниками, поиска, систематизации и представления исторической информации, работы в команде;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анализировать исторические явления, способность применять исторические знания в политической, управленческой деятельности в современных условиях;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студентов самостоятельности, креативности, гибкости мышления и понимания места и роли своей страны в истории человечества.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7863" w:rsidRDefault="00947863" w:rsidP="00947863">
      <w:pPr>
        <w:pStyle w:val="ac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результатам освоения дисциплины</w:t>
      </w:r>
    </w:p>
    <w:p w:rsidR="00947863" w:rsidRDefault="00947863" w:rsidP="00947863">
      <w:r>
        <w:t>Процесс освоения учебной дисциплины направлен на формирование у обучающихся следующих компетенций:</w:t>
      </w:r>
    </w:p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5068"/>
      </w:tblGrid>
      <w:tr w:rsidR="00947863" w:rsidTr="009478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947863" w:rsidTr="009478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proofErr w:type="gramEnd"/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социально-историческом, этическом и философском контекстах.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педагогическую деятельность на основе специальных образовательных программ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основные методы поиска, критического анализа и синтеза информации; методы научно-исследовательской деятельности.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альтернативные варианты решения исследовательских и практических задач и оценивать потенциальные выигрыш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проигрыши) реализации этих вариантов.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сбора, обработки, анализа и систематизации информации по теме исследования; навыками выбора методов и средств решения задач исследования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категории философии, законы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развития, основы межкультурной коммуникации.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вести коммуникацию в мире культурного многообразия и демонстрировать взаимопонимание между обучающимися - представителями различных культур с соблюдением этических и межкультурных норм. 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практическими навыками анализа философских и исторических фактов, оценки явлений культуры; способами анализа и пересмотра своих взглядов в случае разногласий и конфликтов в межкультурной коммуникации.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особенности педагогической деятельности, требования к субъектам педагогической деятельности, результаты научных исследований в сфере педагогической деятельности.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методами, формами и средствами педагогической деятельности, осуществляет их выбор в зависимости от контента профессиональной деятельности с учетом результатов научных исследований.</w:t>
            </w:r>
          </w:p>
        </w:tc>
      </w:tr>
    </w:tbl>
    <w:p w:rsidR="00947863" w:rsidRDefault="00947863" w:rsidP="0094786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7863" w:rsidRDefault="00947863" w:rsidP="00947863">
      <w:pPr>
        <w:pStyle w:val="ac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947863" w:rsidRDefault="00947863" w:rsidP="00947863">
      <w:r>
        <w:t xml:space="preserve">Учебная дисциплина "История" относится к базовой части  блока дисциплин (модулей) Б 1. Изучение учебной дисциплины  базируется на знаниях, умениях и навыках, полученных </w:t>
      </w:r>
      <w:proofErr w:type="gramStart"/>
      <w:r>
        <w:t>обучающимися</w:t>
      </w:r>
      <w:proofErr w:type="gramEnd"/>
      <w:r>
        <w:t xml:space="preserve"> при изучении предшествующего курса истории на базе школьной программы. Изучение учебной дисциплины " История" необходимо для освоения таких дисциплин, как политология, социология, философия, культурология.           </w:t>
      </w:r>
    </w:p>
    <w:p w:rsidR="00947863" w:rsidRDefault="00947863" w:rsidP="00947863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863" w:rsidRDefault="00947863" w:rsidP="00947863">
      <w:pPr>
        <w:rPr>
          <w:b/>
        </w:rPr>
      </w:pPr>
      <w:r>
        <w:rPr>
          <w:b/>
        </w:rPr>
        <w:t>2. СТРУКТУРА И СОДЕРЖАНИЕ ДИСЦИПЛИНЫ</w:t>
      </w:r>
    </w:p>
    <w:p w:rsidR="00947863" w:rsidRDefault="00947863" w:rsidP="00947863">
      <w:r>
        <w:t>2.1.Объем дисциплины и виды учебной работы в соответствии с формами обучения</w:t>
      </w:r>
    </w:p>
    <w:p w:rsidR="00947863" w:rsidRDefault="00947863" w:rsidP="00947863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"История" составляет 4 зачетных единиц/ 144 часа:</w:t>
      </w:r>
    </w:p>
    <w:p w:rsidR="00947863" w:rsidRDefault="00947863" w:rsidP="00947863">
      <w:pPr>
        <w:pStyle w:val="ac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9467" w:type="dxa"/>
        <w:tblInd w:w="108" w:type="dxa"/>
        <w:tblLook w:val="04A0" w:firstRow="1" w:lastRow="0" w:firstColumn="1" w:lastColumn="0" w:noHBand="0" w:noVBand="1"/>
      </w:tblPr>
      <w:tblGrid>
        <w:gridCol w:w="7897"/>
        <w:gridCol w:w="1570"/>
      </w:tblGrid>
      <w:tr w:rsidR="00947863" w:rsidTr="00947863">
        <w:trPr>
          <w:trHeight w:val="345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 форма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часах, зачетных единицах)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часов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(3зе)</w:t>
            </w:r>
          </w:p>
        </w:tc>
      </w:tr>
    </w:tbl>
    <w:p w:rsidR="00947863" w:rsidRPr="00947863" w:rsidRDefault="00947863" w:rsidP="00947863">
      <w:pPr>
        <w:pStyle w:val="ac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63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947863" w:rsidRDefault="00947863" w:rsidP="00947863">
      <w:pPr>
        <w:pStyle w:val="ac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9467" w:type="dxa"/>
        <w:tblInd w:w="108" w:type="dxa"/>
        <w:tblLook w:val="04A0" w:firstRow="1" w:lastRow="0" w:firstColumn="1" w:lastColumn="0" w:noHBand="0" w:noVBand="1"/>
      </w:tblPr>
      <w:tblGrid>
        <w:gridCol w:w="7897"/>
        <w:gridCol w:w="1570"/>
      </w:tblGrid>
      <w:tr w:rsidR="00947863" w:rsidTr="00947863">
        <w:trPr>
          <w:trHeight w:val="345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 форма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22437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22437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7863" w:rsidTr="00947863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часах, зачетных единицах)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часов</w:t>
            </w:r>
          </w:p>
          <w:p w:rsidR="00947863" w:rsidRDefault="00947863" w:rsidP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(3зе)</w:t>
            </w:r>
          </w:p>
        </w:tc>
      </w:tr>
    </w:tbl>
    <w:p w:rsidR="00947863" w:rsidRPr="00947863" w:rsidRDefault="00947863" w:rsidP="00947863">
      <w:pPr>
        <w:pStyle w:val="ac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47863" w:rsidRDefault="00947863" w:rsidP="00947863">
      <w:pPr>
        <w:pStyle w:val="ac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863" w:rsidRDefault="00947863" w:rsidP="00947863">
      <w:pPr>
        <w:pStyle w:val="ac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 по темам (разделам)</w:t>
      </w:r>
    </w:p>
    <w:p w:rsidR="00947863" w:rsidRDefault="00947863" w:rsidP="00947863">
      <w:pPr>
        <w:pStyle w:val="ac"/>
        <w:ind w:left="108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="-885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096"/>
        <w:gridCol w:w="2448"/>
      </w:tblGrid>
      <w:tr w:rsidR="00947863" w:rsidTr="009478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947863" w:rsidTr="009478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методология исторической науки.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История как наука. Виды исторических источников.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истории в системе наук. Предмет и структура исторического знания. Теория и методология исторической науки. Сущность, формы и функции исторического знания. Закономерности развития современной науки. История как часть общенаучного знания. Цивилизационный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в периодизации истории. История России как часть всемирной истории, общее и особенное в историческом развитии. Основные концепции мировой и отечественной историографии. Выдающиеся русские историки: Карамзин Н.М., Соловьев С.М., Ключевский. Характеристика видов исторических источников. Особенности российской истории.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УК-5, ОПК-8</w:t>
            </w:r>
          </w:p>
        </w:tc>
      </w:tr>
      <w:tr w:rsidR="00947863" w:rsidTr="009478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и 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древнерусско-го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государства Киевская Русь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в.). Русь в период феодальной раздробленности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Тема 2. Древняя Русь в IX- начале. XII вв.       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Предшественники славян на территории России: сарматы, киммерийцы, скифы. Развитие родоплеменных отношений у славян. Расселение славян по территории Европы. 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Первые сведения о славянах. «Веды», «</w:t>
            </w:r>
            <w:proofErr w:type="spellStart"/>
            <w:r>
              <w:rPr>
                <w:lang w:eastAsia="en-US"/>
              </w:rPr>
              <w:t>Велесова</w:t>
            </w:r>
            <w:proofErr w:type="spellEnd"/>
            <w:r>
              <w:rPr>
                <w:lang w:eastAsia="en-US"/>
              </w:rPr>
              <w:t xml:space="preserve"> книга», «Книга Коляды», византийские и арабские источники о славянах. Исход с Карпатских гор и выделение славян из индоевропейского единства. Предпосылки возникновения государства на Руси.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Восточные славяне в древности. Предпосылки возникновения государственности у славян VI-IX вв. «Повесть временных лет» – важнейший источник истории Киевской Руси.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Природно-климатические условия и их влияние на общественный строй восточных славян. Основные хозяйственные занятия. Языческие представления. Распад родовых отношений. Развитие ремесла и торговли, появление городов. Социальные группы: князья, дружинники.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становления государственности: от племенных союзов к раннефеодальной монархии.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Норманнская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антинорманнская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теории. Особенности социально-политического развития Киевской Руси. Княжеская власть и социальная структура. Внутренняя и внешняя политика первых киевских князей (Олег, Игорь, Ольга, Святослав): "полюдье", реформы Ольги, походы на Византию. Принятие христианства. Причины и значение крещения Руси. Ярослав Мудрый и его роль в русской истории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Русская правда"-свод законов и исторический источник. Владимир Мономах и начало борьбы с феодальной раздробленностью.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Государственная раздробленность Руси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начало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вв.). Борьба Руси с иноземными захватчиками.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Предпосылки политической раздробленности. Развитие феодального землевладения и городов. Княжеская власть и боярство. 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развития русских земель в XII-XIII вв. Владимиро-Суздальское княжество: Юрий Долгорукий, Андрей </w:t>
            </w:r>
            <w:proofErr w:type="spellStart"/>
            <w:r>
              <w:rPr>
                <w:lang w:eastAsia="en-US"/>
              </w:rPr>
              <w:t>Боголюбский</w:t>
            </w:r>
            <w:proofErr w:type="spellEnd"/>
            <w:r>
              <w:rPr>
                <w:lang w:eastAsia="en-US"/>
              </w:rPr>
              <w:t xml:space="preserve">, Всеволод III. Новгородская боярская республика: вече, посадник, тысяцкий, князь, архиепископ. Особенности положения князя в Великом Новгороде. Галицко-Волынское княжество: Ярослав </w:t>
            </w:r>
            <w:proofErr w:type="spellStart"/>
            <w:r>
              <w:rPr>
                <w:lang w:eastAsia="en-US"/>
              </w:rPr>
              <w:t>Осмомысл</w:t>
            </w:r>
            <w:proofErr w:type="spellEnd"/>
            <w:r>
              <w:rPr>
                <w:lang w:eastAsia="en-US"/>
              </w:rPr>
              <w:t>, Роман Мстиславович, Даниил Галицкий.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монгольского государства. Завоевания Чингисхана. Первое столкновение русских и монголо-татарских войск – битва на реке Калка. Походы Батыя на </w:t>
            </w:r>
            <w:r>
              <w:rPr>
                <w:lang w:eastAsia="en-US"/>
              </w:rPr>
              <w:lastRenderedPageBreak/>
              <w:t>Русь. Образование «Золотой Орды». Система управления завоеванными землями.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Борьба Новгорода с рыцарскими орденами. Александр Невский и Ледовое побоище.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Борьба русских княже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 xml:space="preserve">отив монголо-татарского ига. Предпосылки процесса объединения русских земель. Возвышение Москвы. Борьба за политическое лидерство в северо-восточной Руси. Московское и Тверское княжества. Политика московских князей. Иван </w:t>
            </w:r>
            <w:proofErr w:type="spellStart"/>
            <w:r>
              <w:rPr>
                <w:lang w:eastAsia="en-US"/>
              </w:rPr>
              <w:t>Калита</w:t>
            </w:r>
            <w:proofErr w:type="spellEnd"/>
            <w:r>
              <w:rPr>
                <w:lang w:eastAsia="en-US"/>
              </w:rPr>
              <w:t>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Донской. Сергий Радонежский и роль православной церкви в объединении русских земель. Куликовская битва и ее историческое значение.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УК-5, ОПК-8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УК-5, ОПК-8</w:t>
            </w:r>
          </w:p>
        </w:tc>
      </w:tr>
      <w:tr w:rsidR="00947863" w:rsidTr="009478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Российское государство в конце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4. Становление российской государственности в конце </w:t>
            </w:r>
            <w:r>
              <w:rPr>
                <w:b/>
                <w:lang w:val="en-US" w:eastAsia="en-US"/>
              </w:rPr>
              <w:t>XV</w:t>
            </w:r>
            <w:r>
              <w:rPr>
                <w:b/>
                <w:lang w:eastAsia="en-US"/>
              </w:rPr>
              <w:t>–</w:t>
            </w:r>
            <w:r>
              <w:rPr>
                <w:b/>
                <w:lang w:val="en-US" w:eastAsia="en-US"/>
              </w:rPr>
              <w:t>XVI</w:t>
            </w:r>
            <w:r>
              <w:rPr>
                <w:b/>
                <w:lang w:eastAsia="en-US"/>
              </w:rPr>
              <w:t xml:space="preserve"> вв.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образования российского государства. Феодальная война и ее значение для процесса объединения русских земель. Иван III. Стояние на реке Угре. Свержение ордынского ига. Государство и церковь.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Судебник 1497 года. Теория «Москва – Третий Рим». Василий III. Завершение политического объединения русских земель вокруг Москвы. Создание централизованного аппарата управления. Усиление власти Московских Великих князей, Боярская Дума, местничество. Боярское, церковное и поместное землевладения.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Обострение социальных противоречий и борьба за власть в 30-е годы XVI века. Елена Глинская. Боярское правление. 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Механизм функционирования сословного строя. Складывание поместной системы землевладения. Политическая  система и институты социального контроля. Органы власти  и управления. Боярская дума и приказы. Общая характеристика служилого государства. Московское царство. Иван 1У – первый русский царь. Избранная Рада. Формирование сословно-представительной монархии. Земские соборы, приказная система управления. Судебник 1550 года. Отмена кормлений. Церковь. Стоглав. «Положение о службе».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Завоевание  Казани Присоединение Поволжья  и Сибири. Ливонская война. Феномен опричнины. Превращение русского государства в многонациональную державу. </w:t>
            </w:r>
            <w:proofErr w:type="spellStart"/>
            <w:r>
              <w:rPr>
                <w:lang w:eastAsia="en-US"/>
              </w:rPr>
              <w:t>Кревская</w:t>
            </w:r>
            <w:proofErr w:type="spellEnd"/>
            <w:r>
              <w:rPr>
                <w:lang w:eastAsia="en-US"/>
              </w:rPr>
              <w:t xml:space="preserve"> уния. Разгром Тевтонского ордена. «Речь </w:t>
            </w:r>
            <w:proofErr w:type="spellStart"/>
            <w:r>
              <w:rPr>
                <w:lang w:eastAsia="en-US"/>
              </w:rPr>
              <w:t>Посполитая</w:t>
            </w:r>
            <w:proofErr w:type="spellEnd"/>
            <w:r>
              <w:rPr>
                <w:lang w:eastAsia="en-US"/>
              </w:rPr>
              <w:t>» ее претензии на  русский престол.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5.  Смутное время.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Династический кризис и конец династии Рюриковичей. Смутное время: предпосылки, причины и последствия. Гражданская война</w:t>
            </w:r>
            <w:r>
              <w:rPr>
                <w:noProof/>
                <w:lang w:eastAsia="en-US"/>
              </w:rPr>
              <w:t xml:space="preserve"> XVII</w:t>
            </w:r>
            <w:r>
              <w:rPr>
                <w:lang w:eastAsia="en-US"/>
              </w:rPr>
              <w:t xml:space="preserve"> в. Б. Годунов, Лжедмитрий</w:t>
            </w:r>
            <w:r>
              <w:rPr>
                <w:noProof/>
                <w:lang w:eastAsia="en-US"/>
              </w:rPr>
              <w:t xml:space="preserve"> I,</w:t>
            </w:r>
            <w:r>
              <w:rPr>
                <w:lang w:eastAsia="en-US"/>
              </w:rPr>
              <w:t xml:space="preserve"> В. Шуйский как отражение различных путей развития страны. Феномен самозванства. Казаки  и дворянство. Борьба против польско-шведской интервенции. Роль  православной церкви и патриарха </w:t>
            </w:r>
            <w:proofErr w:type="spellStart"/>
            <w:r>
              <w:rPr>
                <w:lang w:eastAsia="en-US"/>
              </w:rPr>
              <w:t>Гермогена</w:t>
            </w:r>
            <w:proofErr w:type="spellEnd"/>
            <w:r>
              <w:rPr>
                <w:lang w:eastAsia="en-US"/>
              </w:rPr>
              <w:t xml:space="preserve">  в борьбе за национальную независимость. К.Минин и Д. Пожарский.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ополчения в освобождении Москвы и изгнании чужеземцев.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Тема 6. Россия в </w:t>
            </w:r>
            <w:r>
              <w:rPr>
                <w:b/>
                <w:u w:val="single"/>
                <w:lang w:val="en-US" w:eastAsia="en-US"/>
              </w:rPr>
              <w:t>XVII</w:t>
            </w:r>
            <w:r>
              <w:rPr>
                <w:b/>
                <w:u w:val="single"/>
                <w:lang w:eastAsia="en-US"/>
              </w:rPr>
              <w:t xml:space="preserve"> веке.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Воцарение династии Романовых.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век». Соборное уложение. Юридическое закрепление крепостного права. Усиление самодержавных черт государственной власти. Прекращение созыва Земских соборов, изменение состава и роли Боярской думы. Отмена местничества, дальнейшее развитие приказной системы управления. Церковный раскол: его социально-политическая сущность и последствия.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УК-5, ОПК-8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3" w:rsidTr="009478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Император-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Россия, СССР с 1894 г.  по 1991 гг.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конце 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начале ХХI вв.</w:t>
            </w: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7. Российская модернизация в конце XVII - первой половине XVIII века. 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укрепления абсолютизма в России. Алексей Михайлович. Падение значения земских соборов. Изменение роли Боярской Думы.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приказной системы. Соборное уложение 1649 г. – кодекс феодальной России, юридическое закрепление крепостного права и сословных функций. Экономика России во второй половине XVII века. Развитие крепостного права и товарно-денежных отношений.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Возникновение первых мануфактур. Начало формирования всероссийского рынка, ярмарки.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Церковный раскол, его социально-политическая сущность и последствия. Особенности российского самодержавия.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«Революция сверху» в России. Борьба за власть в конце XVII века. «Великое посольство».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необходимость реформ. Внешняя политика. Азовские походы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Северная война. Основание Санкт-Петербурга.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преобразования в первой четверти XVIII века. Необходимость выхода к морю и причины внутренних преобразований. Реформы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аппарата и управления. Сенат, Синод, коллегии, полиция, фискалы и прокуроры. Установление бюрократической системы управления. Указ о единонаследии. Утверждение абсолютизма.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Российской империи. Государственное регулирование экономики. Протекционизм и меркантилизм. Регулярное государство Петра I. Указ о престолонаследии.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Социальная политика по отношению к крестьянам и дворянам. «Табель о рангах». Становление Российской империи. Итоги, противоречия и значение реформ.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Российская историография о результатах петровских преобразований: В.О. Ключевский, Н.М. Карамзин, С. Соловьев.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8. «Эпоха дворцовых переворотов».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Предпосылки дворцовых переворотов. Борьба придворных группировок за власть после смерти Петра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Роль гвардии. Фаворитизм. Екатерина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Верховный Тайный совет. Петр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Анна Ивановна.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Бироновщина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Расширение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 и привилегий дворянства. Отмена единонаследия, бессрочной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службы дворянства. Финансовая политика. Создание дворянских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(шляхетских) корпусов. Иван Антонович. Дворцовый переворот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Елизаветы Петровны.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Эволюция абсолютизма. Развитие государственного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аппарата и его дальнейшая бюрократизация. Структура высших органов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власти. Правление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Манифест о вольности дворянства.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Дворцовый переворот </w:t>
            </w:r>
            <w:smartTag w:uri="urn:schemas-microsoft-com:office:smarttags" w:element="metricconverter">
              <w:smartTagPr>
                <w:attr w:name="ProductID" w:val="1762 г"/>
              </w:smartTagPr>
              <w:r>
                <w:rPr>
                  <w:rFonts w:ascii="Times New Roman" w:hAnsi="Times New Roman" w:cs="Times New Roman"/>
                  <w:color w:val="000000"/>
                  <w:spacing w:val="-4"/>
                  <w:sz w:val="24"/>
                  <w:szCs w:val="24"/>
                </w:rPr>
                <w:t>1762 г. Воцарение Екатерины II.</w:t>
              </w:r>
            </w:smartTag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9. «Просвещенный абсолютизм» и государственные реформы Екатерины II.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«просвещенного абсолютизма» в России. Характер и направленность реформ. Укрепление существующего строя: централизация государства и модернизация различных сторон жизни общества. Законодательство первых лет царствования.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Секуляризация церковных имуществ. Унификация управления. «Учреждение губерний Российской империи». Уложенная комиссия. Вольное экономическое общество. Создание системы образования.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А.Н. Радищев и его роль в российском освободительном  движении. Российское политическое масонство Н.И. Новиков и его коллеги. Крестьянская война. Е.И.Пугачев и его сподвижники. «Казанская помещица». «Золотой век» российского дворянства </w:t>
            </w:r>
          </w:p>
          <w:p w:rsidR="00947863" w:rsidRDefault="009478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Усиление феодально-крепостнических отношений. Возникновение капиталистического уклада. Укрепление </w:t>
            </w:r>
            <w:r>
              <w:rPr>
                <w:lang w:eastAsia="en-US"/>
              </w:rPr>
              <w:lastRenderedPageBreak/>
              <w:t>сословного строя. «Жалованная грамота» дворянству и городам.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Внешняя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Русско-турецкие войны и разделы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участие России в антифранцузской коалиции. Павел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первые попытки реформирования. Последний «дворцовый переворот» 1801 года.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10. Реформы в России в </w:t>
            </w:r>
            <w:r>
              <w:rPr>
                <w:b/>
                <w:lang w:val="en-US" w:eastAsia="en-US"/>
              </w:rPr>
              <w:t>XIX</w:t>
            </w:r>
            <w:r>
              <w:rPr>
                <w:b/>
                <w:lang w:eastAsia="en-US"/>
              </w:rPr>
              <w:t xml:space="preserve"> веке.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Попытки реформирования политической системы в годы правления императора Александра</w:t>
            </w:r>
            <w:r>
              <w:rPr>
                <w:noProof/>
                <w:lang w:eastAsia="en-US"/>
              </w:rPr>
              <w:t xml:space="preserve"> I.</w:t>
            </w:r>
            <w:r>
              <w:rPr>
                <w:lang w:eastAsia="en-US"/>
              </w:rPr>
              <w:t xml:space="preserve"> Проекты реформ М.М. Сперанского и Н.Н. Новосильцева. Внутренняя политика императора Николая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val="en-US" w:eastAsia="en-US"/>
              </w:rPr>
              <w:t>I</w:t>
            </w:r>
            <w:r>
              <w:rPr>
                <w:noProof/>
                <w:lang w:eastAsia="en-US"/>
              </w:rPr>
              <w:t>. Бюрократическое реформаторство.</w:t>
            </w:r>
            <w:r>
              <w:rPr>
                <w:lang w:eastAsia="en-US"/>
              </w:rPr>
              <w:t xml:space="preserve"> Реформы Ф. </w:t>
            </w:r>
            <w:proofErr w:type="spellStart"/>
            <w:r>
              <w:rPr>
                <w:lang w:eastAsia="en-US"/>
              </w:rPr>
              <w:t>Канкрина</w:t>
            </w:r>
            <w:proofErr w:type="spellEnd"/>
            <w:r>
              <w:rPr>
                <w:lang w:eastAsia="en-US"/>
              </w:rPr>
              <w:t xml:space="preserve"> и П. Киселева. Кодификация законодательства. Власть и общество в первой половине</w:t>
            </w:r>
            <w:r>
              <w:rPr>
                <w:noProof/>
                <w:lang w:eastAsia="en-US"/>
              </w:rPr>
              <w:t xml:space="preserve"> XIX</w:t>
            </w:r>
            <w:r>
              <w:rPr>
                <w:lang w:eastAsia="en-US"/>
              </w:rPr>
              <w:t xml:space="preserve"> в.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Объективная необходимость реформ в стране во второй половине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в. Крестьянский вопрос, этапы решения. Предпосылки и причины отмены крепостного права в России. Манифест 1861 г. Политические преобразования в 1860-70-х гг.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lang w:eastAsia="en-US"/>
              </w:rPr>
              <w:t>Контрреформы Александра Ш.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11.  Общественные движения в  России в XIX в.</w:t>
            </w:r>
          </w:p>
          <w:p w:rsidR="00947863" w:rsidRDefault="009478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Общественное движение в России.  Становление и особенности развития российского либерализма. Декабристы. Идейное наследие П.Я, Чаадаева. Западники и славянофилы. Предпосылки и источники социализма в России. Революционные демократы. «Русский крестьянский социализм» А.И. Герцена и Н.Г. Чернышевского, «</w:t>
            </w:r>
            <w:proofErr w:type="spellStart"/>
            <w:r>
              <w:rPr>
                <w:lang w:eastAsia="en-US"/>
              </w:rPr>
              <w:t>Нечаевщина</w:t>
            </w:r>
            <w:proofErr w:type="spellEnd"/>
            <w:r>
              <w:rPr>
                <w:lang w:eastAsia="en-US"/>
              </w:rPr>
              <w:t>». Народничество, его лидеры и н народнических организаций в 70-х</w:t>
            </w:r>
            <w:r>
              <w:rPr>
                <w:noProof/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начале 80-х гг. Распространение марксизма в России. Г.В.Плеханов. В.И.Ульянов</w:t>
            </w:r>
            <w:r>
              <w:rPr>
                <w:noProof/>
                <w:lang w:eastAsia="en-US"/>
              </w:rPr>
              <w:t xml:space="preserve"> (</w:t>
            </w:r>
            <w:r>
              <w:rPr>
                <w:lang w:eastAsia="en-US"/>
              </w:rPr>
              <w:t>Ленин).</w:t>
            </w:r>
          </w:p>
          <w:p w:rsidR="00947863" w:rsidRDefault="0094786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Тема 12. Проблемы и противоречия российской модернизации на рубеже XIX-XX вв.</w:t>
            </w:r>
          </w:p>
          <w:p w:rsidR="00947863" w:rsidRDefault="0094786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Россия в начале ХХ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Объективная</w:t>
            </w:r>
            <w:proofErr w:type="gramEnd"/>
            <w:r>
              <w:rPr>
                <w:lang w:eastAsia="en-US"/>
              </w:rPr>
              <w:t xml:space="preserve">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Политические и социально-экономические особенности развития капитализма в России на рубеже </w:t>
            </w:r>
            <w:r>
              <w:rPr>
                <w:lang w:eastAsia="en-US"/>
              </w:rPr>
              <w:t>XIX-XX вв. Реформы С.Ю. Витте. Индустриализация.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13. Первая русская революция, ее особенности и последствия.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Нарастание социально-экономических противоречий в условиях модернизации России и переход общества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оппозицию к самодержавию. В.К. Плеве и консервативно-охранительная линия. «Полицейский социализм»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«Собрание Санкт-Петербургских заводских рабочих» и Г.А. Гапон. Русско-японская война. Ход военных действий. Падение Порт-Артура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Портсмутский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и дипломатия графа С.Ю. Витте. Стратегия и тактика основных политических партий в революции. Государственная Дума и первый опыт российского парламентаризма. Программа преобразований П.А. Столыпина и результаты ее реализации. «Вехи»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дума.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Тема  14. Россия в Первой мировой войне.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блоковой системы международных отношений. «Балканский узел». Начало войны. Расширение театра военных действий. Возрастание числа стран-участниц войны. Превращение войны в «тотальную войну» на истощение. Гражданское население и война.  Фронт и тыл Русской армии. Борьба с австро-германским шпионажем.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условиях мировой войны и общенационального кризиса.</w:t>
            </w:r>
          </w:p>
          <w:p w:rsidR="00947863" w:rsidRDefault="00947863">
            <w:pPr>
              <w:pStyle w:val="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Тема 15. От Февральской революции к Октябрьскому перевороту 1917 г.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Первая мировая война как «всесильный режиссер», нарастание революционной стихии. Думская оппозиция и Прогрессивный блок. «Министерская чехарда» и социальная истерия.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Причина слабости Временного правительства. Стратегия и тактика политических партий после падения монархии, проблема исторического выбора путей развития России. 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Курс большевиков на захват власти. </w:t>
            </w:r>
            <w:proofErr w:type="spellStart"/>
            <w:r>
              <w:rPr>
                <w:lang w:eastAsia="en-US"/>
              </w:rPr>
              <w:t>Корниловский</w:t>
            </w:r>
            <w:proofErr w:type="spellEnd"/>
            <w:r>
              <w:rPr>
                <w:lang w:eastAsia="en-US"/>
              </w:rPr>
              <w:t xml:space="preserve"> мятеж. Подготовка вооруженного восстания. Захват власти большевиками. Реакция в мире на Октябрьский переворот.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Проблемы формирования новой государственности в России. Установление диктатуры РКП (б).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Социально-экономическая политика большевиков. Военный коммунизм. Гражданская война. Красный и белый террор.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16. Советская Россия в 1920-е годы.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Кризис власти большевиков и переход к новой экономической политике. Восстание в Кронштадте. Сущность НЭП. Образование СССР. Поиск путей строительства нового общества. Либерализация экономики и ужесточение политического режима. Призраки мировой коммунистической революции.  Репрессивный аппарат новой советской </w:t>
            </w:r>
            <w:r>
              <w:rPr>
                <w:lang w:eastAsia="en-US"/>
              </w:rPr>
              <w:lastRenderedPageBreak/>
              <w:t xml:space="preserve">государственности. ВЧК-ОГПУ советские тюрьмы и лагеря, ссылки и высылки. Русское общество в России и в Зарубежье. Миссия русской эмиграции. Общественно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олитические движения и национально-государственные дискуссии в Русском Зарубежье. Русская церковь в изгнании и борьба местоблюстителей Русского престола. Русский  Зарубежный съезд 4-11 апреля 1926 года.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Раппальский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договор. Создание Коминтерна: цели и основные направления деятельности. 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б) и социал-демократическое движение. Внешняя политика СССР в условиях «санитарного кордона», установление дипломатических отношений с основными капиталистическими странами. Проблемы в политических и экономических взаимоотношений с капиталистическими странами.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17. Становление тоталитаризма в СССР. Идеология и политика сталинизма.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Индустриализация и коллективизация, цели и методы. Массовые репрессии сталинского режима. Сущность и особенности тоталитаризма в СССР.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18. Международные отношения и внешняя политика СССР в 1930-е гг. Вторая мировая война.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Вклад СССР в  победу над фашизмом и милитаризмом. 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Социально-политические последствия Первой мировой войны. Генуэзская конференция и формирование принципов советской внешней политики.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фашистского блока.  Советский Союз в борьбе за создание системы коллективной безопасности. Вступление СССР в Лигу Наций.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Договоры о взаимопомощи с Францией и Чехословакией. Помощь республиканской Испании и Китаю. Военные конфликты на Дальнем Востоке. Борьба с Японией.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Международные отношения накануне Второй мировой войны. Англо-франко-советские переговоры: ход, позиция сторон, причины неудачи. Советско-германский пакт о ненападении. Современные оценки пакта в западной и российской историографии.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Вторая мировая война, ее причины, характер, периодизация. СССР в первый период Второй мировой войны. Советско-финляндская война и ее уроки. Великая Отечественная война, ее периодизация. Причины неудач Красной Армии в первый период войны. Срыв планов «молниеносной войны». Перестройка экономики страны на военный лад.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Московская битва - поворот на советско-германском фронте.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Коренной перелом в ходе Великой Отечественной и Второй мировой войны. Сталинградская битва – коренной перелом во Второй мировой войне. Курская битва – завершение коренного перелома. Ялтинская конференция 1945 г. и её решения. Взятие Берлина Советской Армией.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деятельность антигитлеровской коалиции в годы Второй мировой войны.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антигитлеровской коалиции - основа победы над странами агрессивного блока. Тегеранская конференция 1943 г. Открытие второго фронта в Европе.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ООН. Потсдамская конференция 1945 г. Атомная бомбардировка японских городов. Завершение Второй мировой войны.  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СССР в разгроме милитаристской Японии. Окончательные итоги войны.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noProof/>
                <w:color w:val="0000FF"/>
                <w:lang w:eastAsia="en-US"/>
              </w:rPr>
            </w:pPr>
            <w:r>
              <w:rPr>
                <w:b/>
                <w:lang w:eastAsia="en-US"/>
              </w:rPr>
              <w:t>Тема 19. СССР и «холодная война».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Расстановка сил в мире после окончания Второй мировой войны. Начало «холодной войны». Дискуссии в науке по проблемам происхождения «холодной войны» и степени ответственности СССР и США за ее начало. Столкновение интересов СССР и стран Запада по вопросам послевоенного урегулирования в Европе, Азии и на Ближнем Востоке. Усиление политико-идеологического диктата СССР в странах Восточной Европы. Раскол Германии. 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противоборствующих военно-политических блоков (НАТО-ОВД) как закрепление тенденции к конфронтации в отношениях Восток-Запад. 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Глобальное ракетно-ядерное противостояние сверхдержав - новая стратегия достижения баланса сил в мире. Локальные войны 1940-1980-х гг. как следствие противоборства двух блоков. Политика «разрядки» международной напряженности в 1960-1970-е гг.: ее достижения и противоречия. Ограничение стратегических наступательных вооружений (ОСВ-1, ОСВ-2). Причины рецидива холодной войны в конце 1970 -х гг. 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Поворот в мировой политике в середине 1980-х гг. Влияние внутриполитических процессов второй половины 1980-х-начала 1990-х гг. в СССР на развитие международных отношений. Концепция «нового политического мышления» и проблемы ее реализации. Усилия ведущих держав по ликвидации затяжных очагов международной напряженности. Договоренности </w:t>
            </w:r>
            <w:r>
              <w:rPr>
                <w:lang w:eastAsia="en-US"/>
              </w:rPr>
              <w:lastRenderedPageBreak/>
              <w:t>в области разоружения. Распад Восточного блока. Объединение Германии. Образование СНГ. Поиски новых форм взаимоотношений в мире. Проблема локальных конфликтов начала 1990-х гг. и роль ООН в их урегулировании.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20. СССР в конце 1940-х-первой половине 1960-х  гг.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Укрепление тоталитаризма в СССР. Политические и идеологические кампании.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Восстановление народного хозяйства страны: источники и темпы. Послевоенная деревня: трудности и проблемы сельского хозяйства. Денежная реформа и отмена карточной системы. Нарастание деформаций в социальной, политической и культурной жизни страны.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«Хрущевская оттепель» - главные направления, противоречия, итоги. Экономические и политические проблемы: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попытки реформ. XX съезд КПСС и его значение.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Реабилитация жертв репрессий. Совнархозы. Курс на ускорение научно-технического прогресса и химизацию народного хозяйства, освоение целины.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 продовольственных трудностей. Мероприятия в аграрной области. Противоречия в аграрной политике. Появление диссидентского движения. Непоследовательность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волюнтаризм, субъективизм в реформировании. 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21. Социально-экономическое и политическое развитие страны в 1964-1985 гг. 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Реформы 1965 г. Нарастание застойных явлений в советском обществе в 1970-х гг. Диспропорции в экономике: отставание сельского хозяйства, преобладание «производства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оизводства» в промышленности, «корректировка планов».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Падение темпов экономического развития. Концепция «развитого социализма» и реальности советского общества.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Правозащитное движение как проявление политической оппозиционности. 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Попытки преодоления кризисных явлений. Ю.В. Андропов, К.У. Черненко.</w:t>
            </w:r>
          </w:p>
          <w:p w:rsidR="00947863" w:rsidRDefault="0094786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22. Перестройка: причины, цели, итоги.  </w:t>
            </w:r>
          </w:p>
          <w:p w:rsidR="00947863" w:rsidRDefault="0094786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Политические и экономические реформы. Ускорение и концепция перестройки.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Гласность и освобождение исторической памяти.    Самоорганизация политических партий и движений.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23. Россия в конце 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вв.: смена модели общественного развития.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пути суверенного развития. Беловежское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соглашение. Распад СССР (1991 год). Б.Н. Ельцин. Конституционный кризис в России 1993 г. и демонтаж системы власти Советов. Конституция РФ 1993 г. Становление новой российской государственности.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пути радикальной социально-экономической модернизации. Сокращение промышленного производства: причины и последствия. Земельная реформа. "Шоковая терапия" экономических реформ в начале 1990-х годов. Приватизация и ее последствия.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формирования рыночной экономики в промышленности и сельском хозяйстве. Нарастание структурного кризиса в России. Затяжной финансовый кризис и дефолт.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 развитии социальной сферы. Демографический кризис и проблемы здравоохранения. Расслоение российского общества.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государственности, попытки модернизации экономики. Генеральное соглашение профсоюзов, работодателей и исполнительной власти как основа социального государства в современной России.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незаконными вооруженными формированиями в Чечне. Развитие российского федерализма. В.В. Путин. Политические партии и общественные движения России на современном этапе. Программы выхода из кризиса.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Внешнеполитическая деятельность в условиях новой геополитической ситуации.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мировой системы социализма. Россия и СНГ. Европейский Союз. Россия в системе мировой экономики и международных связей. Россия и НАТО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Партнерство во имя мира". Югославский и Иракский кризисы и позиция России. Россия и Европа. США и Россия. Сирийский кризис. Россия и Украина.</w:t>
            </w:r>
          </w:p>
          <w:p w:rsidR="00947863" w:rsidRDefault="00947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УК-5,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ОПК-8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ОПК-8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63" w:rsidRDefault="00947863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863" w:rsidRDefault="00947863" w:rsidP="00947863"/>
    <w:p w:rsidR="00947863" w:rsidRDefault="00947863" w:rsidP="00947863"/>
    <w:p w:rsidR="00947863" w:rsidRDefault="00947863" w:rsidP="00947863">
      <w:r>
        <w:t>2.3. Разделы дисциплин и виды занятий</w:t>
      </w:r>
    </w:p>
    <w:p w:rsidR="00947863" w:rsidRDefault="00947863" w:rsidP="00947863">
      <w:r>
        <w:t>Очная форма обучения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522"/>
        <w:gridCol w:w="1901"/>
        <w:gridCol w:w="1428"/>
        <w:gridCol w:w="1568"/>
        <w:gridCol w:w="1879"/>
        <w:gridCol w:w="773"/>
        <w:gridCol w:w="1534"/>
      </w:tblGrid>
      <w:tr w:rsidR="00947863" w:rsidTr="0094786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47863" w:rsidRDefault="00947863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темы дисциплины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Лекционные занятия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текущего контроля успеваемости</w:t>
            </w:r>
          </w:p>
        </w:tc>
      </w:tr>
      <w:tr w:rsidR="00947863" w:rsidTr="0094786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 и методология исторической науки.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947863" w:rsidTr="0094786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 государства Киевская Русь. Феодальная раздробленност</w:t>
            </w:r>
            <w:r>
              <w:rPr>
                <w:lang w:eastAsia="en-US"/>
              </w:rPr>
              <w:lastRenderedPageBreak/>
              <w:t>ь.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947863" w:rsidTr="0094786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государство в конце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-Х</w:t>
            </w: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 xml:space="preserve"> вв.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абота</w:t>
            </w:r>
            <w:proofErr w:type="spellEnd"/>
          </w:p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эссе</w:t>
            </w:r>
          </w:p>
        </w:tc>
      </w:tr>
      <w:tr w:rsidR="00947863" w:rsidTr="0094786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Императорская Россия.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947863" w:rsidTr="0094786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Россия, СССР с 1894 по 1991 гг.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47863" w:rsidTr="0094786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в конце Х</w:t>
            </w:r>
            <w:proofErr w:type="gramStart"/>
            <w:r>
              <w:rPr>
                <w:lang w:eastAsia="en-US"/>
              </w:rPr>
              <w:t>Х-</w:t>
            </w:r>
            <w:proofErr w:type="gramEnd"/>
            <w:r>
              <w:rPr>
                <w:lang w:eastAsia="en-US"/>
              </w:rPr>
              <w:t xml:space="preserve"> начале ХХI вв.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Опрос, тест</w:t>
            </w:r>
          </w:p>
        </w:tc>
      </w:tr>
      <w:tr w:rsidR="00947863" w:rsidTr="0094786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+36=</w:t>
            </w:r>
          </w:p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</w:tbl>
    <w:p w:rsidR="00947863" w:rsidRDefault="00947863" w:rsidP="00947863"/>
    <w:p w:rsidR="000612FF" w:rsidRDefault="000612FF" w:rsidP="00947863"/>
    <w:p w:rsidR="000612FF" w:rsidRDefault="000612FF" w:rsidP="00947863"/>
    <w:p w:rsidR="000612FF" w:rsidRDefault="000612FF" w:rsidP="000612FF">
      <w:r>
        <w:t>Заочная форма обучения</w:t>
      </w:r>
    </w:p>
    <w:tbl>
      <w:tblPr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31"/>
        <w:gridCol w:w="2446"/>
        <w:gridCol w:w="1277"/>
        <w:gridCol w:w="1041"/>
        <w:gridCol w:w="1938"/>
        <w:gridCol w:w="793"/>
        <w:gridCol w:w="1579"/>
      </w:tblGrid>
      <w:tr w:rsidR="000612FF" w:rsidTr="0092243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12FF" w:rsidRDefault="000612FF" w:rsidP="0092243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темы дисциплины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Лекционные занятия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текущего контроля успеваемости</w:t>
            </w:r>
          </w:p>
        </w:tc>
      </w:tr>
      <w:tr w:rsidR="000612FF" w:rsidTr="0092243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 и методология исторической науки.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</w:tbl>
    <w:p w:rsidR="000612FF" w:rsidRDefault="000612FF" w:rsidP="00947863"/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396"/>
        <w:gridCol w:w="2591"/>
        <w:gridCol w:w="1213"/>
        <w:gridCol w:w="1216"/>
        <w:gridCol w:w="1815"/>
        <w:gridCol w:w="750"/>
        <w:gridCol w:w="1590"/>
      </w:tblGrid>
      <w:tr w:rsidR="000612FF" w:rsidTr="00922437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 государства Киевская Русь. Феодальная раздробленность.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Pr="00797E2E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0612FF" w:rsidTr="00922437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государство в конце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-Х</w:t>
            </w: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 xml:space="preserve"> вв.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абота</w:t>
            </w:r>
            <w:proofErr w:type="spellEnd"/>
          </w:p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эссе</w:t>
            </w:r>
          </w:p>
        </w:tc>
      </w:tr>
      <w:tr w:rsidR="000612FF" w:rsidTr="00922437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Императорская Россия.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0612FF" w:rsidTr="00922437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Россия, СССР с 1894 по 1991 гг.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612FF" w:rsidTr="00922437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в конце Х</w:t>
            </w:r>
            <w:proofErr w:type="gramStart"/>
            <w:r>
              <w:rPr>
                <w:lang w:eastAsia="en-US"/>
              </w:rPr>
              <w:t>Х-</w:t>
            </w:r>
            <w:proofErr w:type="gramEnd"/>
            <w:r>
              <w:rPr>
                <w:lang w:eastAsia="en-US"/>
              </w:rPr>
              <w:t xml:space="preserve"> начале ХХI вв.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Опрос, тест</w:t>
            </w:r>
          </w:p>
        </w:tc>
      </w:tr>
      <w:tr w:rsidR="000612FF" w:rsidTr="00922437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+36=</w:t>
            </w:r>
          </w:p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</w:p>
        </w:tc>
      </w:tr>
    </w:tbl>
    <w:p w:rsidR="000612FF" w:rsidRDefault="000612FF" w:rsidP="000612FF"/>
    <w:p w:rsidR="000612FF" w:rsidRDefault="000612FF" w:rsidP="00947863"/>
    <w:p w:rsidR="000612FF" w:rsidRDefault="000612FF" w:rsidP="00947863"/>
    <w:p w:rsidR="000612FF" w:rsidRDefault="000612FF" w:rsidP="00947863"/>
    <w:p w:rsidR="000612FF" w:rsidRDefault="000612FF" w:rsidP="00947863"/>
    <w:p w:rsidR="000612FF" w:rsidRDefault="000612FF" w:rsidP="00947863"/>
    <w:p w:rsidR="000612FF" w:rsidRDefault="000612FF" w:rsidP="00947863"/>
    <w:p w:rsidR="000612FF" w:rsidRDefault="000612FF" w:rsidP="00947863"/>
    <w:p w:rsidR="000612FF" w:rsidRDefault="000612FF" w:rsidP="00947863"/>
    <w:p w:rsidR="000612FF" w:rsidRDefault="000612FF" w:rsidP="00947863"/>
    <w:p w:rsidR="00947863" w:rsidRDefault="00947863" w:rsidP="00947863">
      <w:pPr>
        <w:ind w:left="142"/>
        <w:rPr>
          <w:lang w:eastAsia="en-US"/>
        </w:rPr>
      </w:pPr>
      <w:r>
        <w:lastRenderedPageBreak/>
        <w:t>2.4.Планы теоретических (лекционных) занятий</w:t>
      </w:r>
    </w:p>
    <w:p w:rsidR="000612FF" w:rsidRDefault="000612FF" w:rsidP="000612FF">
      <w:r>
        <w:t>Очная форма обучения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6380"/>
        <w:gridCol w:w="1807"/>
      </w:tblGrid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тем лекций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Кол-во часов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семестре 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___семестр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1 </w:t>
            </w:r>
            <w:r>
              <w:rPr>
                <w:b/>
                <w:lang w:eastAsia="en-US"/>
              </w:rPr>
              <w:t>Теория и методология исторической науки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История как наука. Виды исторических источников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 государства Киевская Русь (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Х-</w:t>
            </w:r>
            <w:proofErr w:type="spellStart"/>
            <w:r>
              <w:rPr>
                <w:b/>
                <w:lang w:eastAsia="en-US"/>
              </w:rPr>
              <w:t>нач</w:t>
            </w:r>
            <w:proofErr w:type="gramStart"/>
            <w:r>
              <w:rPr>
                <w:b/>
                <w:lang w:eastAsia="en-US"/>
              </w:rPr>
              <w:t>.Х</w:t>
            </w:r>
            <w:proofErr w:type="spellEnd"/>
            <w:proofErr w:type="gramEnd"/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вв.)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Древняя Русь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Х-начале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вв.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раздробленность Руси (Х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-начало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вв.)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Борьба Руси с иноземными захватчиками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Российское государство в конце </w:t>
            </w:r>
            <w:proofErr w:type="gramStart"/>
            <w:r>
              <w:rPr>
                <w:b/>
                <w:lang w:eastAsia="en-US"/>
              </w:rPr>
              <w:t>Х</w:t>
            </w:r>
            <w:proofErr w:type="gramEnd"/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-Х</w:t>
            </w:r>
            <w:r>
              <w:rPr>
                <w:b/>
                <w:lang w:val="en-US" w:eastAsia="en-US"/>
              </w:rPr>
              <w:t>VII</w:t>
            </w:r>
            <w:r>
              <w:rPr>
                <w:b/>
                <w:lang w:eastAsia="en-US"/>
              </w:rPr>
              <w:t xml:space="preserve"> вв.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российской государственности в конце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-Х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вв.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Смутное время.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Императорская Россия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модернизация в конце Х</w:t>
            </w: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 xml:space="preserve">-первой половине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VIII</w:t>
            </w:r>
            <w:r>
              <w:rPr>
                <w:lang w:eastAsia="en-US"/>
              </w:rPr>
              <w:t xml:space="preserve"> вв. Реформы Петра I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"Просвещенный абсолютизм" и государственные реформы Екатерины II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Россия, СССР с 1894 г. по 1991 гг.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От Февральской революции к Октябрьскому перевороту 1917 г. Борьба вокруг проблем исторического выбора - парламентская республика или республика Советов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Советская Россия в 1920-е годы: Гражданская война. НЭП.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СССР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Россия в конце ХХ- </w:t>
            </w:r>
            <w:proofErr w:type="spellStart"/>
            <w:r>
              <w:rPr>
                <w:b/>
                <w:lang w:eastAsia="en-US"/>
              </w:rPr>
              <w:t>нач</w:t>
            </w:r>
            <w:proofErr w:type="gramStart"/>
            <w:r>
              <w:rPr>
                <w:b/>
                <w:lang w:eastAsia="en-US"/>
              </w:rPr>
              <w:t>.Х</w:t>
            </w:r>
            <w:proofErr w:type="gramEnd"/>
            <w:r>
              <w:rPr>
                <w:b/>
                <w:lang w:eastAsia="en-US"/>
              </w:rPr>
              <w:t>Х</w:t>
            </w:r>
            <w:proofErr w:type="spellEnd"/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вв.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Россия в конце ХХ </w:t>
            </w:r>
            <w:proofErr w:type="spellStart"/>
            <w:r>
              <w:rPr>
                <w:lang w:eastAsia="en-US"/>
              </w:rPr>
              <w:t>в.</w:t>
            </w:r>
            <w:proofErr w:type="gramStart"/>
            <w:r>
              <w:rPr>
                <w:lang w:eastAsia="en-US"/>
              </w:rPr>
              <w:t>:п</w:t>
            </w:r>
            <w:proofErr w:type="gramEnd"/>
            <w:r>
              <w:rPr>
                <w:lang w:eastAsia="en-US"/>
              </w:rPr>
              <w:t>олитика</w:t>
            </w:r>
            <w:proofErr w:type="spellEnd"/>
            <w:r>
              <w:rPr>
                <w:lang w:eastAsia="en-US"/>
              </w:rPr>
              <w:t>, экономика, культура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val="en-US" w:eastAsia="en-US"/>
              </w:rPr>
            </w:pPr>
            <w:r>
              <w:rPr>
                <w:lang w:eastAsia="en-US"/>
              </w:rPr>
              <w:t>Россия в ХХ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0612FF" w:rsidRDefault="000612FF" w:rsidP="000612FF">
      <w:pPr>
        <w:ind w:left="142"/>
      </w:pPr>
    </w:p>
    <w:p w:rsidR="000612FF" w:rsidRDefault="000612FF" w:rsidP="000612FF">
      <w:r>
        <w:t>Заочная форма обучения (лекции)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6380"/>
        <w:gridCol w:w="1807"/>
      </w:tblGrid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тем лекций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Кол-во часов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семестре 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___семестр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1 </w:t>
            </w:r>
            <w:r>
              <w:rPr>
                <w:b/>
                <w:lang w:eastAsia="en-US"/>
              </w:rPr>
              <w:t>Теория и методология исторической науки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История как наука. Виды исторических источников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 государства Киевская Русь (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Х-</w:t>
            </w:r>
            <w:proofErr w:type="spellStart"/>
            <w:r>
              <w:rPr>
                <w:b/>
                <w:lang w:eastAsia="en-US"/>
              </w:rPr>
              <w:t>нач</w:t>
            </w:r>
            <w:proofErr w:type="gramStart"/>
            <w:r>
              <w:rPr>
                <w:b/>
                <w:lang w:eastAsia="en-US"/>
              </w:rPr>
              <w:t>.Х</w:t>
            </w:r>
            <w:proofErr w:type="spellEnd"/>
            <w:proofErr w:type="gramEnd"/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вв.)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Древняя Русь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Х-начале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вв.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раздробленность Руси (Х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-начало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вв.)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Борьба Руси с иноземными захватчиками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Российское государство в конце </w:t>
            </w:r>
            <w:proofErr w:type="gramStart"/>
            <w:r>
              <w:rPr>
                <w:b/>
                <w:lang w:eastAsia="en-US"/>
              </w:rPr>
              <w:t>Х</w:t>
            </w:r>
            <w:proofErr w:type="gramEnd"/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-Х</w:t>
            </w:r>
            <w:r>
              <w:rPr>
                <w:b/>
                <w:lang w:val="en-US" w:eastAsia="en-US"/>
              </w:rPr>
              <w:t>VII</w:t>
            </w:r>
            <w:r>
              <w:rPr>
                <w:b/>
                <w:lang w:eastAsia="en-US"/>
              </w:rPr>
              <w:t xml:space="preserve"> вв.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российской государственности в конце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-Х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вв.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Смутное время.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Императорская Россия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модернизация в конце Х</w:t>
            </w: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 xml:space="preserve">-первой половине </w:t>
            </w:r>
            <w:proofErr w:type="gramStart"/>
            <w:r>
              <w:rPr>
                <w:lang w:eastAsia="en-US"/>
              </w:rPr>
              <w:lastRenderedPageBreak/>
              <w:t>Х</w:t>
            </w:r>
            <w:proofErr w:type="gramEnd"/>
            <w:r>
              <w:rPr>
                <w:lang w:val="en-US" w:eastAsia="en-US"/>
              </w:rPr>
              <w:t>VIII</w:t>
            </w:r>
            <w:r>
              <w:rPr>
                <w:lang w:eastAsia="en-US"/>
              </w:rPr>
              <w:t xml:space="preserve"> вв. Реформы Петра I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22437" w:rsidP="009224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"Просвещенный абсолютизм" и государственные реформы Екатерины II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Россия, СССР с 1894 г. по 1991 гг.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От Февральской революции к Октябрьскому перевороту 1917 г. Борьба вокруг проблем исторического выбора - парламентская республика или республика Советов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Советская Россия в 1920-е годы: Гражданская война. НЭП.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СССР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 в конце Х</w:t>
            </w:r>
            <w:proofErr w:type="gramStart"/>
            <w:r>
              <w:rPr>
                <w:b/>
                <w:lang w:eastAsia="en-US"/>
              </w:rPr>
              <w:t>Х-</w:t>
            </w:r>
            <w:proofErr w:type="gramEnd"/>
            <w:r>
              <w:rPr>
                <w:b/>
                <w:lang w:eastAsia="en-US"/>
              </w:rPr>
              <w:t xml:space="preserve"> нач. ХХ</w:t>
            </w:r>
            <w:proofErr w:type="gramStart"/>
            <w:r>
              <w:rPr>
                <w:b/>
                <w:lang w:val="en-US" w:eastAsia="en-US"/>
              </w:rPr>
              <w:t>I</w:t>
            </w:r>
            <w:proofErr w:type="gramEnd"/>
            <w:r>
              <w:rPr>
                <w:b/>
                <w:lang w:eastAsia="en-US"/>
              </w:rPr>
              <w:t xml:space="preserve"> вв.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Россия в конце ХХ в.: политика, экономика, культура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P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val="en-US" w:eastAsia="en-US"/>
              </w:rPr>
            </w:pPr>
            <w:r>
              <w:rPr>
                <w:lang w:eastAsia="en-US"/>
              </w:rPr>
              <w:t>Россия в ХХ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</w:tbl>
    <w:p w:rsidR="000612FF" w:rsidRDefault="000612FF" w:rsidP="000612FF">
      <w:pPr>
        <w:ind w:left="142"/>
      </w:pPr>
    </w:p>
    <w:p w:rsidR="000612FF" w:rsidRDefault="000612FF" w:rsidP="000612FF">
      <w:pPr>
        <w:ind w:left="142"/>
      </w:pPr>
      <w:r>
        <w:t>2.5. Планы практических (семинарских) занятий</w:t>
      </w:r>
    </w:p>
    <w:p w:rsidR="000612FF" w:rsidRDefault="000612FF" w:rsidP="000612FF">
      <w:pPr>
        <w:ind w:left="142"/>
      </w:pPr>
    </w:p>
    <w:p w:rsidR="000612FF" w:rsidRDefault="000612FF" w:rsidP="000612FF">
      <w:r>
        <w:t>форма обучения 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8"/>
        <w:gridCol w:w="6384"/>
        <w:gridCol w:w="1809"/>
      </w:tblGrid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тем лекций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Кол-во часов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семестре 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семестр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1 </w:t>
            </w:r>
            <w:r>
              <w:rPr>
                <w:b/>
                <w:lang w:eastAsia="en-US"/>
              </w:rPr>
              <w:t>Теория и методология исторической науки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Виды исторических источников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Выдающиеся русские историки: Карамзин Н.М., Соловьев С.М., Ключевский В.О.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 2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Образование Древнерусского государства в </w:t>
            </w:r>
            <w:r>
              <w:rPr>
                <w:b/>
                <w:lang w:val="en-US" w:eastAsia="en-US"/>
              </w:rPr>
              <w:t>I</w:t>
            </w:r>
            <w:proofErr w:type="gramStart"/>
            <w:r>
              <w:rPr>
                <w:b/>
                <w:lang w:eastAsia="en-US"/>
              </w:rPr>
              <w:t>Х</w:t>
            </w:r>
            <w:proofErr w:type="gramEnd"/>
            <w:r>
              <w:rPr>
                <w:b/>
                <w:lang w:eastAsia="en-US"/>
              </w:rPr>
              <w:t>-Х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вв. Русь в период феодальной раздробленности.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 княжеств-госуда</w:t>
            </w:r>
            <w:proofErr w:type="gramStart"/>
            <w:r>
              <w:rPr>
                <w:lang w:eastAsia="en-US"/>
              </w:rPr>
              <w:t>рств в п</w:t>
            </w:r>
            <w:proofErr w:type="gramEnd"/>
            <w:r>
              <w:rPr>
                <w:lang w:eastAsia="en-US"/>
              </w:rPr>
              <w:t>ериод феодальной раздробленности.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Монголо-татарское нашествие и его последствия для Древней Руси.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Борьба с немецкими и шведскими рыцарями.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Российское государство в конце </w:t>
            </w:r>
            <w:proofErr w:type="gramStart"/>
            <w:r>
              <w:rPr>
                <w:b/>
                <w:lang w:eastAsia="en-US"/>
              </w:rPr>
              <w:t>Х</w:t>
            </w:r>
            <w:proofErr w:type="gramEnd"/>
            <w:r>
              <w:rPr>
                <w:b/>
                <w:lang w:eastAsia="en-US"/>
              </w:rPr>
              <w:t>V-Х</w:t>
            </w:r>
            <w:r>
              <w:rPr>
                <w:b/>
                <w:lang w:val="en-US" w:eastAsia="en-US"/>
              </w:rPr>
              <w:t>VII</w:t>
            </w:r>
            <w:r>
              <w:rPr>
                <w:b/>
                <w:lang w:eastAsia="en-US"/>
              </w:rPr>
              <w:t xml:space="preserve"> вв.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Воцарение Романовых: Михаил  и Алексей Михайлович. Реформы.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процесса централизации и управления в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eastAsia="en-US"/>
              </w:rPr>
              <w:t>VII вв.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4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Императорская Россия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Эпоха дворцовых переворотов.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Екатерина </w:t>
            </w:r>
            <w:r>
              <w:rPr>
                <w:lang w:val="en-US" w:eastAsia="en-US"/>
              </w:rPr>
              <w:t>II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внутренняя и внешняя политика.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Россия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-й половине 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Россия во второй пол. Х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Х 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5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Россия, СССР с 1894 г. по 1991 гг.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0612FF" w:rsidRDefault="000612FF" w:rsidP="00922437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модернизация в конце 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Х-начале ХХ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  <w:p w:rsidR="000612FF" w:rsidRDefault="000612FF" w:rsidP="0092243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-я</w:t>
            </w:r>
            <w:proofErr w:type="gramEnd"/>
            <w:r>
              <w:rPr>
                <w:lang w:eastAsia="en-US"/>
              </w:rPr>
              <w:t>понская война. Первая русская революция.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Начало парламентаризма в России (I-IV Государственные думы).</w:t>
            </w:r>
          </w:p>
          <w:p w:rsidR="000612FF" w:rsidRDefault="000612FF" w:rsidP="00922437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От Февраля к Октябрю. Гражданская война.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тоталитаризма в СССР. Идеология и политика сталинизма. Внешняя политика в 30-е годы ХХ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  <w:p w:rsidR="000612FF" w:rsidRDefault="000612FF" w:rsidP="00922437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Вторая мировая война и Великая Отечественная. Вклад </w:t>
            </w:r>
            <w:r>
              <w:rPr>
                <w:lang w:eastAsia="en-US"/>
              </w:rPr>
              <w:lastRenderedPageBreak/>
              <w:t>СССР в победу над фашизмом.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 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СССР и "холодная война" (1945-1953 гг.)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СССР в период с 1953 по 1991 гг.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6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 в конце ХХ - нач. ХХ</w:t>
            </w:r>
            <w:proofErr w:type="gramStart"/>
            <w:r>
              <w:rPr>
                <w:b/>
                <w:lang w:eastAsia="en-US"/>
              </w:rPr>
              <w:t>I</w:t>
            </w:r>
            <w:proofErr w:type="gramEnd"/>
            <w:r>
              <w:rPr>
                <w:b/>
                <w:lang w:eastAsia="en-US"/>
              </w:rPr>
              <w:t xml:space="preserve"> вв.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Россия в конце ХХ в. - начале ХХ</w:t>
            </w:r>
            <w:proofErr w:type="gramStart"/>
            <w:r>
              <w:rPr>
                <w:lang w:eastAsia="en-US"/>
              </w:rPr>
              <w:t>I</w:t>
            </w:r>
            <w:proofErr w:type="gramEnd"/>
            <w:r>
              <w:rPr>
                <w:lang w:eastAsia="en-US"/>
              </w:rPr>
              <w:t xml:space="preserve"> вв.: смена модели общественного развития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Политические партии на современном этапе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Россия и Европа. Россия и США. Россия и СНГ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</w:tbl>
    <w:p w:rsidR="000612FF" w:rsidRDefault="000612FF" w:rsidP="000612F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612FF" w:rsidRDefault="000612FF" w:rsidP="000612FF">
      <w:pPr>
        <w:ind w:left="142"/>
      </w:pPr>
      <w:r>
        <w:t>Планы лабораторных работ - нет</w:t>
      </w:r>
      <w:r w:rsidRPr="000612FF">
        <w:t xml:space="preserve"> </w:t>
      </w:r>
    </w:p>
    <w:p w:rsidR="000612FF" w:rsidRDefault="000612FF" w:rsidP="000612FF">
      <w:r>
        <w:t>Заочная форма обучения (семинарские занятия)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8"/>
        <w:gridCol w:w="6384"/>
        <w:gridCol w:w="1809"/>
      </w:tblGrid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тем лекций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Кол-во часов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семестре 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семестр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1 </w:t>
            </w:r>
            <w:r>
              <w:rPr>
                <w:b/>
                <w:lang w:eastAsia="en-US"/>
              </w:rPr>
              <w:t>Теория и методология исторической науки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Виды исторических источников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Выдающиеся русские историки: Карамзин Н.М., Соловьев С.М., Ключевский В.О.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 2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Образование Древнерусского государства в </w:t>
            </w:r>
            <w:r>
              <w:rPr>
                <w:b/>
                <w:lang w:val="en-US" w:eastAsia="en-US"/>
              </w:rPr>
              <w:t>I</w:t>
            </w:r>
            <w:proofErr w:type="gramStart"/>
            <w:r>
              <w:rPr>
                <w:b/>
                <w:lang w:eastAsia="en-US"/>
              </w:rPr>
              <w:t>Х</w:t>
            </w:r>
            <w:proofErr w:type="gramEnd"/>
            <w:r>
              <w:rPr>
                <w:b/>
                <w:lang w:eastAsia="en-US"/>
              </w:rPr>
              <w:t>-Х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вв. Русь в период феодальной раздробленности.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 княжеств-госуда</w:t>
            </w:r>
            <w:proofErr w:type="gramStart"/>
            <w:r>
              <w:rPr>
                <w:lang w:eastAsia="en-US"/>
              </w:rPr>
              <w:t>рств в п</w:t>
            </w:r>
            <w:proofErr w:type="gramEnd"/>
            <w:r>
              <w:rPr>
                <w:lang w:eastAsia="en-US"/>
              </w:rPr>
              <w:t>ериод феодальной раздробленности.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Монголо-татарское нашествие и его последствия для Древней Руси.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Борьба с немецкими и шведскими рыцарями.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Российское государство в конце </w:t>
            </w:r>
            <w:proofErr w:type="gramStart"/>
            <w:r>
              <w:rPr>
                <w:b/>
                <w:lang w:eastAsia="en-US"/>
              </w:rPr>
              <w:t>Х</w:t>
            </w:r>
            <w:proofErr w:type="gramEnd"/>
            <w:r>
              <w:rPr>
                <w:b/>
                <w:lang w:eastAsia="en-US"/>
              </w:rPr>
              <w:t>V-Х</w:t>
            </w:r>
            <w:r>
              <w:rPr>
                <w:b/>
                <w:lang w:val="en-US" w:eastAsia="en-US"/>
              </w:rPr>
              <w:t>VII</w:t>
            </w:r>
            <w:r>
              <w:rPr>
                <w:b/>
                <w:lang w:eastAsia="en-US"/>
              </w:rPr>
              <w:t xml:space="preserve"> вв.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937FAD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Воцарение Романовых: Михаил  и Алексей Михайлович. Реформы.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процесса централизации и управления в </w:t>
            </w:r>
            <w:proofErr w:type="gramStart"/>
            <w:r>
              <w:rPr>
                <w:lang w:eastAsia="en-US"/>
              </w:rPr>
              <w:t>Х</w:t>
            </w:r>
            <w:proofErr w:type="gramEnd"/>
            <w:r>
              <w:rPr>
                <w:lang w:eastAsia="en-US"/>
              </w:rPr>
              <w:t>VII вв.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4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Императорская Россия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937FAD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Эпоха дворцовых переворотов.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Екатерина </w:t>
            </w:r>
            <w:r>
              <w:rPr>
                <w:lang w:val="en-US" w:eastAsia="en-US"/>
              </w:rPr>
              <w:t>II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внутренняя и внешняя политика.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Россия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-й половине 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Россия во второй пол. Х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Х 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РАЗДЕЛ 5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Россия, СССР с 1894 г. по 1991 гг.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937FAD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0612FF" w:rsidRDefault="000612FF" w:rsidP="00922437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модернизация в конце Х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Х-начале ХХ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  <w:p w:rsidR="000612FF" w:rsidRDefault="000612FF" w:rsidP="0092243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-я</w:t>
            </w:r>
            <w:proofErr w:type="gramEnd"/>
            <w:r>
              <w:rPr>
                <w:lang w:eastAsia="en-US"/>
              </w:rPr>
              <w:t>понская война. Первая русская революция.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Начало парламентаризма в России (I-IV Государственные думы).</w:t>
            </w:r>
          </w:p>
          <w:p w:rsidR="000612FF" w:rsidRDefault="000612FF" w:rsidP="00922437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От Февраля к Октябрю. Гражданская война.</w:t>
            </w: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тоталитаризма в СССР. Идеология и политика сталинизма. Внешняя политика в 30-е годы ХХ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  <w:p w:rsidR="00221D6C" w:rsidRDefault="00221D6C" w:rsidP="00221D6C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Вторая мировая война и Великая Отечественная. Вклад СССР в победу над фашизмом.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СССР и "холодная война" (1945-1953 гг.)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СССР в период с 1953 по 1991 гг.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6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 в конце ХХ - нач. ХХ</w:t>
            </w:r>
            <w:proofErr w:type="gramStart"/>
            <w:r>
              <w:rPr>
                <w:b/>
                <w:lang w:eastAsia="en-US"/>
              </w:rPr>
              <w:t>I</w:t>
            </w:r>
            <w:proofErr w:type="gramEnd"/>
            <w:r>
              <w:rPr>
                <w:b/>
                <w:lang w:eastAsia="en-US"/>
              </w:rPr>
              <w:t xml:space="preserve"> вв.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937FAD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Россия в конце ХХ в. - начале ХХ</w:t>
            </w:r>
            <w:proofErr w:type="gramStart"/>
            <w:r>
              <w:rPr>
                <w:lang w:eastAsia="en-US"/>
              </w:rPr>
              <w:t>I</w:t>
            </w:r>
            <w:proofErr w:type="gramEnd"/>
            <w:r>
              <w:rPr>
                <w:lang w:eastAsia="en-US"/>
              </w:rPr>
              <w:t xml:space="preserve"> вв.: смена модели общественного развития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Политические партии на современном этапе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Россия и Европа. Россия и США. Россия и СНГ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lang w:eastAsia="en-US"/>
              </w:rPr>
            </w:pPr>
          </w:p>
        </w:tc>
      </w:tr>
      <w:tr w:rsidR="000612FF" w:rsidTr="00922437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rPr>
                <w:lang w:eastAsia="en-US"/>
              </w:rPr>
            </w:pPr>
          </w:p>
          <w:p w:rsidR="000612FF" w:rsidRDefault="000612FF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937FAD" w:rsidP="0092243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0612FF" w:rsidRDefault="000612FF" w:rsidP="000612F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612FF" w:rsidRPr="000612FF" w:rsidRDefault="000612FF" w:rsidP="000612FF">
      <w:pPr>
        <w:pStyle w:val="ac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лабораторных работ - нет</w:t>
      </w:r>
    </w:p>
    <w:p w:rsidR="000612FF" w:rsidRDefault="000612FF" w:rsidP="000612FF">
      <w:pPr>
        <w:pStyle w:val="ac"/>
        <w:ind w:left="450"/>
        <w:rPr>
          <w:rFonts w:ascii="Times New Roman" w:hAnsi="Times New Roman" w:cs="Times New Roman"/>
          <w:sz w:val="24"/>
          <w:szCs w:val="24"/>
        </w:rPr>
      </w:pPr>
    </w:p>
    <w:p w:rsidR="000612FF" w:rsidRDefault="000612FF" w:rsidP="000612FF">
      <w:pPr>
        <w:pStyle w:val="ac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0612FF" w:rsidRDefault="000612FF" w:rsidP="000612FF">
      <w:pPr>
        <w:rPr>
          <w:color w:val="FF0000"/>
        </w:rPr>
      </w:pPr>
      <w:r>
        <w:t>Очная форма обучения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31"/>
        <w:gridCol w:w="38"/>
        <w:gridCol w:w="2128"/>
        <w:gridCol w:w="993"/>
        <w:gridCol w:w="1702"/>
        <w:gridCol w:w="1844"/>
      </w:tblGrid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1.Теория и методология исторической науки.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Характеристика видов исторических источников. Особенности российской истории.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учебнику. Ознакомление с трудами историков Карамзина Н.М., Соловьева С.М., Ключевского В.О.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- 1, УК-5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реферат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Образование и развитие древнерусского государства Киевская Русь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вв.). Феодальная раздробленность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первая пол.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вв.)</w:t>
            </w:r>
            <w:proofErr w:type="gramEnd"/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-1, УК-5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Характеристика княжеств-госуда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ериод раздробленности: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Галицко-Волынское, Великий Новгород.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Дмитрий Донской, Сергий Радонежский и роль православной церкви в объединении русских земель. Куликовская битва и ее значение.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Феодальная война 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 централизации.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Российское государство в конце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Россия в период правления Михаила Романова.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Россия в период правления Алексея Михайловича. Особенности процесса централизации.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Церковный раскол. Реформа патриарха Никона.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4.Народные бунты и их причины.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Императорская 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УК-5,</w:t>
            </w:r>
          </w:p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1.Общественные движения в России в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2.Проблемы и противоречия российской модернизации на рубеже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Х-ХХ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Первая русская революция, ее особенности и последствия.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Россия в Первой мировой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материала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Россия, СССР с 1894 г.  по 1991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УК-5,</w:t>
            </w:r>
          </w:p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1.СССР в конце 1940-х-первой половине 1960-х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 по учебнику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Социально-экономическое и политическое развитие страны в 1964-1985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абота, 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Перестройка: причины, цели, итоги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Россия в конце 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нач. 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.Внешнеполитическая деятельность в условиях новой геополитической ситуации.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Крушение мировой системы социализма. Россия и СНГ.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 и дополнительной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подготовка докладов</w:t>
            </w:r>
          </w:p>
        </w:tc>
      </w:tr>
      <w:tr w:rsidR="000612FF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Россия и Европа, Россия и США.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учебника, дополнительной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FF" w:rsidRDefault="000612FF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</w:tbl>
    <w:p w:rsidR="000612FF" w:rsidRDefault="000612FF" w:rsidP="000612F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21D6C" w:rsidRDefault="00221D6C" w:rsidP="00221D6C">
      <w:pPr>
        <w:pStyle w:val="ac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221D6C" w:rsidRDefault="00221D6C" w:rsidP="00221D6C">
      <w:pPr>
        <w:rPr>
          <w:color w:val="FF0000"/>
        </w:rPr>
      </w:pPr>
      <w:r>
        <w:t>Заочная форма обучения (самостоятельная работа)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31"/>
        <w:gridCol w:w="38"/>
        <w:gridCol w:w="2128"/>
        <w:gridCol w:w="993"/>
        <w:gridCol w:w="1702"/>
        <w:gridCol w:w="1844"/>
      </w:tblGrid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1.Теория и методология исторической науки.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Характеристика видов исторических источников.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российской истории.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материала по учебнику. Ознакомление с трудами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историков Карамзина Н.М., Соловьева С.М., Ключевского В.О.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- 1, УК-5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реферат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Образование и развитие древнерусского государства Киевская Русь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вв.). Феодальная раздробленность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первая пол.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вв.)</w:t>
            </w:r>
            <w:proofErr w:type="gramEnd"/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-1, УК-5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Характеристика княжеств-госуда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ериод раздробленности: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Галицко-Волынское, Великий Новгород.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Дмитрий Донской, Сергий Радонежский и роль православной церкви в объединении русских земель. Куликовская битва и ее значение.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Феодальная война 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 централизации.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Российское государство в конце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Россия в период правления Михаила Романова.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Россия в период правления Алексея Михайловича.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централизации.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Церковный раскол. Реформа патриарха Никона.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4.Народные бунты и их причины.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Императорская 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УК-5,</w:t>
            </w:r>
          </w:p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1.Общественные движения в России в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2.Проблемы и противоречия российской модернизации на рубеже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Х-ХХ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Первая русская революция, ее особенности и последствия.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Россия в Первой мировой войне.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презентации, 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Россия, СССР с 1894 г.  по 1991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УК-5,</w:t>
            </w:r>
          </w:p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1.СССР в конце 1940-х-первой половине 1960-х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 по учебнику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Социально-экономическое и политическое развитие страны в 1964-1985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абота, 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Перестройка: причины, цели, итоги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Россия в конце 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нач. ХХ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.Внешнеполитическая деятельность в условиях новой геополитической ситуации.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Крушение мировой системы социализма. Россия и СНГ.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учебнику и дополнительной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подготовка докладов</w:t>
            </w:r>
          </w:p>
        </w:tc>
      </w:tr>
      <w:tr w:rsidR="00221D6C" w:rsidTr="00922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Россия и Европа, Россия и США.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учебника, дополнительной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6C" w:rsidRDefault="00221D6C" w:rsidP="0092243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</w:tbl>
    <w:p w:rsidR="00221D6C" w:rsidRDefault="00221D6C" w:rsidP="00221D6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21D6C" w:rsidRDefault="00221D6C" w:rsidP="00221D6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612FF" w:rsidRDefault="000612FF" w:rsidP="000612F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7863" w:rsidRDefault="00947863" w:rsidP="00947863">
      <w:pPr>
        <w:pStyle w:val="Iauiue"/>
        <w:widowControl w:val="0"/>
        <w:ind w:left="840" w:right="-57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ОСОБЕННОСТИ ОБУЧЕНИЯ ЛИЦ С ОВЗ (ПОДА)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947863" w:rsidRDefault="00947863" w:rsidP="00947863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</w:p>
    <w:p w:rsidR="00947863" w:rsidRDefault="00947863" w:rsidP="00947863">
      <w:pPr>
        <w:spacing w:line="276" w:lineRule="auto"/>
        <w:ind w:firstLine="283"/>
        <w:jc w:val="both"/>
        <w:rPr>
          <w:bCs/>
        </w:rPr>
      </w:pPr>
      <w:r>
        <w:rPr>
          <w:bCs/>
        </w:rPr>
        <w:t xml:space="preserve">При организации обучения студентов с инвалидностью и  ОВЗ (ПОДА)  обеспечиваются следующие  необходимые условия: 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- учебные занятия организуются исходя из психофизического развития и состояния здоровья лиц с ОВЗ совместно с другими обучающимися в общих группах, а также индивидуально, в соответствии с графиком индивидуальных занятий;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- при организации учебных занятий в общих группах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отношений, создания комфортного психологического климата в группе;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- в  процессе образовательной деятельности применяются материально-техническое оснащение, специализированные технические средства приема-передачи учебной информации в доступных формах для студентов с различными нарушениями, электронные образовательные ресурсы в адаптированных формах.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- подбор и разработка учебных материалов преподавателями производится с учетом психофизического развития и состояния здоровья лиц с ОВЗ;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- использование элементов дистанционного обучения при работе со студентами, имеющими затруднения с моторикой;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- обеспечение студентов текстами конспектов (при затруднении с конспектированием);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- использование при проверке усвоения материала методик, не требующих выполнения рукописных работ или изложения вслух (при затруднениях с письмом и речью) – например, тестовых бланков.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 xml:space="preserve">     При проведении </w:t>
      </w:r>
      <w:proofErr w:type="gramStart"/>
      <w:r>
        <w:rPr>
          <w:bCs/>
        </w:rPr>
        <w:t>процедуры оценивания результатов обучения инвалидов</w:t>
      </w:r>
      <w:proofErr w:type="gramEnd"/>
      <w:r>
        <w:rPr>
          <w:bCs/>
        </w:rPr>
        <w:t xml:space="preserve"> и лиц с ограниченными возможностями здоровья по дисциплине обеспечивается выполнение следующих дополнительных требований в зависимости от индивидуальных особенностей обучающихся: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1. Инструкция по порядку проведения процедуры оценивания предоставляется в доступной форме (устно, в письменной форме, на электронном носителе, в печатной форме увеличенным шрифтом и т.п.);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2. Доступная форма предоставления заданий оценочных средств (в печатной форме, в печатной форме увеличенным шрифтом, в форме электронного документа);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3. Доступная форма предоставления ответов на задания (письменно на бумаге, набор ответов на компьютере, устно, др.).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 xml:space="preserve">      При необходимости для обучающихся с ограниченными возможностями здоровья и инвалидов процедура оценивания результатов </w:t>
      </w:r>
      <w:proofErr w:type="gramStart"/>
      <w:r>
        <w:rPr>
          <w:bCs/>
        </w:rPr>
        <w:t>обучения по дисциплине</w:t>
      </w:r>
      <w:proofErr w:type="gramEnd"/>
      <w:r>
        <w:rPr>
          <w:bCs/>
        </w:rPr>
        <w:t xml:space="preserve"> может проводиться в несколько этапов. </w:t>
      </w:r>
    </w:p>
    <w:p w:rsidR="00947863" w:rsidRDefault="00947863" w:rsidP="00947863">
      <w:pPr>
        <w:ind w:firstLine="567"/>
        <w:jc w:val="both"/>
        <w:rPr>
          <w:bCs/>
        </w:rPr>
      </w:pPr>
      <w:r>
        <w:rPr>
          <w:bCs/>
        </w:rPr>
        <w:lastRenderedPageBreak/>
        <w:t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</w:t>
      </w:r>
    </w:p>
    <w:p w:rsidR="00947863" w:rsidRDefault="00947863" w:rsidP="00947863"/>
    <w:p w:rsidR="00947863" w:rsidRDefault="00947863" w:rsidP="00947863">
      <w:pPr>
        <w:jc w:val="center"/>
        <w:rPr>
          <w:b/>
        </w:rPr>
      </w:pPr>
      <w:r>
        <w:rPr>
          <w:b/>
        </w:rPr>
        <w:t xml:space="preserve">4. УЧЕБНО-МЕТОДИЧЕСКОЕ ОБЕСПЕЧЕНИЕ САМОСТОЯТЕЛЬНОЙ РАБОТЫ </w:t>
      </w:r>
      <w:proofErr w:type="gramStart"/>
      <w:r>
        <w:rPr>
          <w:b/>
        </w:rPr>
        <w:t>ОБУЧАЮЩИХСЯ</w:t>
      </w:r>
      <w:proofErr w:type="gramEnd"/>
    </w:p>
    <w:p w:rsidR="00947863" w:rsidRDefault="00947863" w:rsidP="00947863">
      <w:pPr>
        <w:pStyle w:val="ac"/>
        <w:numPr>
          <w:ilvl w:val="1"/>
          <w:numId w:val="8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самостоятельному изучению курса (дисциплины)</w:t>
      </w:r>
    </w:p>
    <w:p w:rsidR="00947863" w:rsidRDefault="00947863" w:rsidP="00947863">
      <w:pPr>
        <w:pStyle w:val="a6"/>
        <w:ind w:firstLine="720"/>
        <w:jc w:val="both"/>
        <w:rPr>
          <w:bCs/>
        </w:rPr>
      </w:pPr>
      <w:r>
        <w:rPr>
          <w:bCs/>
        </w:rPr>
        <w:t>При изучении дисциплины «История» необходим системный подход. Содержание дисциплины представлено как совокупность взаимосвязанных между собой учебных тем. Поэтому осваивать учебный материал необходимо постепенно.</w:t>
      </w:r>
    </w:p>
    <w:p w:rsidR="00947863" w:rsidRDefault="00947863" w:rsidP="00947863">
      <w:pPr>
        <w:pStyle w:val="a6"/>
        <w:ind w:firstLine="720"/>
        <w:jc w:val="both"/>
        <w:rPr>
          <w:bCs/>
        </w:rPr>
      </w:pPr>
      <w:r>
        <w:rPr>
          <w:bCs/>
        </w:rPr>
        <w:t>В процессе самостоятельного изучения учебного материала необходимо учитывать нижеследующие методические рекомендации по изучению отдельных тем программы.</w:t>
      </w:r>
    </w:p>
    <w:p w:rsidR="00947863" w:rsidRDefault="00947863" w:rsidP="00947863">
      <w:pPr>
        <w:ind w:firstLine="720"/>
        <w:jc w:val="center"/>
        <w:rPr>
          <w:b/>
        </w:rPr>
      </w:pPr>
      <w:r>
        <w:t xml:space="preserve"> </w:t>
      </w:r>
      <w:r>
        <w:rPr>
          <w:b/>
        </w:rPr>
        <w:t>Рекомендации по конспектированию</w:t>
      </w:r>
    </w:p>
    <w:p w:rsidR="00947863" w:rsidRDefault="00947863" w:rsidP="00947863">
      <w:pPr>
        <w:ind w:firstLine="720"/>
        <w:jc w:val="both"/>
      </w:pPr>
      <w:r>
        <w:t xml:space="preserve">Чтение учебной и научной литературы должно сопровождаться краткими записями содержания. Они помогают выделить основные положения изучаемой книги. </w:t>
      </w:r>
    </w:p>
    <w:p w:rsidR="00947863" w:rsidRDefault="00947863" w:rsidP="00947863">
      <w:pPr>
        <w:ind w:firstLine="720"/>
        <w:jc w:val="both"/>
      </w:pPr>
      <w:r>
        <w:t>Ведение записей поможет студенту быстро повторить прочитанное.</w:t>
      </w:r>
    </w:p>
    <w:p w:rsidR="00947863" w:rsidRDefault="00947863" w:rsidP="00947863">
      <w:pPr>
        <w:ind w:firstLine="720"/>
        <w:jc w:val="both"/>
      </w:pPr>
      <w:r>
        <w:t>Большое значение имеет совершенствование навыков конспектирования (это краткое письменное изложение содержания книги, лекции сопровождающееся фактами и примерами).</w:t>
      </w:r>
    </w:p>
    <w:p w:rsidR="00947863" w:rsidRDefault="00947863" w:rsidP="00947863">
      <w:pPr>
        <w:ind w:firstLine="720"/>
        <w:jc w:val="both"/>
      </w:pPr>
      <w:r>
        <w:t>Рекомендации по конспектированию текста:</w:t>
      </w:r>
    </w:p>
    <w:p w:rsidR="00947863" w:rsidRDefault="00947863" w:rsidP="00947863">
      <w:pPr>
        <w:numPr>
          <w:ilvl w:val="0"/>
          <w:numId w:val="10"/>
        </w:numPr>
        <w:jc w:val="both"/>
      </w:pPr>
      <w:r>
        <w:t>внимательно прочитать текст, отмечая непонятные места, новые</w:t>
      </w:r>
    </w:p>
    <w:p w:rsidR="00947863" w:rsidRDefault="00947863" w:rsidP="00947863">
      <w:pPr>
        <w:ind w:left="720"/>
        <w:jc w:val="both"/>
      </w:pPr>
      <w:r>
        <w:t>имена и даты;</w:t>
      </w:r>
    </w:p>
    <w:p w:rsidR="00947863" w:rsidRDefault="00947863" w:rsidP="00947863">
      <w:pPr>
        <w:numPr>
          <w:ilvl w:val="0"/>
          <w:numId w:val="10"/>
        </w:numPr>
        <w:jc w:val="both"/>
      </w:pPr>
      <w:r>
        <w:t>на полях выписать понятия, навести справку о лицах, которые неизвестны, о событиях, упоминаемых в тексте;</w:t>
      </w:r>
    </w:p>
    <w:p w:rsidR="00947863" w:rsidRDefault="00947863" w:rsidP="00947863">
      <w:pPr>
        <w:numPr>
          <w:ilvl w:val="0"/>
          <w:numId w:val="10"/>
        </w:numPr>
        <w:jc w:val="both"/>
      </w:pPr>
      <w:r>
        <w:t>необходимо составить план – перечень основных мыслей автора. Затем отметить, как автор доказывает основные мысли своей работы;</w:t>
      </w:r>
    </w:p>
    <w:p w:rsidR="00947863" w:rsidRDefault="00947863" w:rsidP="00947863">
      <w:pPr>
        <w:numPr>
          <w:ilvl w:val="0"/>
          <w:numId w:val="10"/>
        </w:numPr>
        <w:jc w:val="both"/>
      </w:pPr>
      <w:r>
        <w:t>на заключительном этапе конспектирования нужно перечитать ранее отмеченные места.</w:t>
      </w:r>
    </w:p>
    <w:p w:rsidR="00947863" w:rsidRDefault="00947863" w:rsidP="00947863">
      <w:pPr>
        <w:ind w:firstLine="709"/>
        <w:jc w:val="both"/>
      </w:pPr>
      <w:r>
        <w:t>Текст автора лучше выражать своими словами и записывать его на одной стороне листа, оставляя небольшие поля для исправления.</w:t>
      </w:r>
    </w:p>
    <w:p w:rsidR="00947863" w:rsidRDefault="00947863" w:rsidP="00947863">
      <w:pPr>
        <w:ind w:firstLine="709"/>
        <w:jc w:val="both"/>
      </w:pPr>
    </w:p>
    <w:p w:rsidR="00947863" w:rsidRDefault="00947863" w:rsidP="00947863">
      <w:pPr>
        <w:jc w:val="center"/>
        <w:rPr>
          <w:b/>
          <w:bCs/>
        </w:rPr>
      </w:pPr>
      <w:r>
        <w:rPr>
          <w:b/>
          <w:bCs/>
        </w:rPr>
        <w:t>Рекомендации по работе с тестовой системой.</w:t>
      </w:r>
    </w:p>
    <w:p w:rsidR="00947863" w:rsidRDefault="00947863" w:rsidP="00947863">
      <w:pPr>
        <w:ind w:firstLine="709"/>
        <w:jc w:val="both"/>
      </w:pPr>
      <w:r>
        <w:t xml:space="preserve">Контроль, освоение курса осуществляется путем сдачи студентами письменных тестов. В тестах предусмотрено четыре (иногда пять) типа вопросов. </w:t>
      </w:r>
    </w:p>
    <w:p w:rsidR="00947863" w:rsidRDefault="00947863" w:rsidP="00947863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Выбор единственно правильного ответа. </w:t>
      </w:r>
      <w:r>
        <w:t>Ответ на вопрос данного типа должен быть только один.</w:t>
      </w:r>
    </w:p>
    <w:p w:rsidR="00947863" w:rsidRDefault="00947863" w:rsidP="00947863">
      <w:pPr>
        <w:numPr>
          <w:ilvl w:val="0"/>
          <w:numId w:val="12"/>
        </w:numPr>
        <w:jc w:val="both"/>
      </w:pPr>
      <w:r>
        <w:rPr>
          <w:b/>
          <w:bCs/>
        </w:rPr>
        <w:t xml:space="preserve">Выбор нескольких правильных ответов. </w:t>
      </w:r>
      <w:r>
        <w:t>Задача состоит в том, чтобы выбрать из предложенного списка вариантов ответов несколько верных.</w:t>
      </w:r>
    </w:p>
    <w:p w:rsidR="00947863" w:rsidRDefault="00947863" w:rsidP="00947863">
      <w:pPr>
        <w:numPr>
          <w:ilvl w:val="0"/>
          <w:numId w:val="12"/>
        </w:numPr>
      </w:pPr>
      <w:r>
        <w:rPr>
          <w:b/>
          <w:bCs/>
        </w:rPr>
        <w:t>Установка последовательности правильных ответов.</w:t>
      </w:r>
      <w:r>
        <w:t xml:space="preserve">    Задача состоит в   том, чтобы    пронумеровать  предложенные    варианты ответов в правильном порядке.</w:t>
      </w:r>
    </w:p>
    <w:p w:rsidR="00947863" w:rsidRDefault="00947863" w:rsidP="00947863">
      <w:pPr>
        <w:ind w:firstLine="709"/>
        <w:jc w:val="both"/>
      </w:pPr>
      <w:r>
        <w:rPr>
          <w:b/>
          <w:bCs/>
        </w:rPr>
        <w:t>Установка соответствия ответов.</w:t>
      </w:r>
      <w:r>
        <w:t xml:space="preserve"> Задача состоит в том,  чтобы для каждого варианта ответов выбрать из предложенного списка соответствий вариантам ответов один или несколько верных.</w:t>
      </w:r>
    </w:p>
    <w:p w:rsidR="00947863" w:rsidRDefault="00947863" w:rsidP="00947863">
      <w:pPr>
        <w:ind w:firstLine="709"/>
        <w:jc w:val="both"/>
      </w:pPr>
    </w:p>
    <w:p w:rsidR="00947863" w:rsidRDefault="00947863" w:rsidP="00947863">
      <w:pPr>
        <w:jc w:val="center"/>
        <w:rPr>
          <w:b/>
          <w:bCs/>
        </w:rPr>
      </w:pPr>
      <w:r>
        <w:rPr>
          <w:b/>
          <w:bCs/>
        </w:rPr>
        <w:t>Рекомендации по подготовке к зачету, экзамену</w:t>
      </w:r>
    </w:p>
    <w:p w:rsidR="00947863" w:rsidRDefault="00947863" w:rsidP="00947863">
      <w:pPr>
        <w:ind w:firstLine="708"/>
        <w:jc w:val="both"/>
      </w:pPr>
      <w:r>
        <w:t>Зачет, экзамен являются формами итогового контроля студентов по дисциплине «История». Сдаются по вопросам, приведенным в настоящей рабочей программе. Зачет, экзамен проводятся в устной форме путем ответа студентов на вопросы, сформулированные преподавателем или в билетах.</w:t>
      </w:r>
    </w:p>
    <w:p w:rsidR="00947863" w:rsidRDefault="00947863" w:rsidP="00947863">
      <w:pPr>
        <w:ind w:firstLine="708"/>
        <w:jc w:val="both"/>
      </w:pPr>
      <w:r>
        <w:t xml:space="preserve">Преподаватель во вступительном слове рассказывает об особенностях и порядке проведения зачета, экзамена, о критериях оценки знаний. </w:t>
      </w:r>
    </w:p>
    <w:p w:rsidR="00947863" w:rsidRDefault="00947863" w:rsidP="00947863">
      <w:pPr>
        <w:ind w:firstLine="708"/>
        <w:jc w:val="both"/>
      </w:pPr>
      <w:r>
        <w:t xml:space="preserve">Каждый студент, войдя в аудиторию, получает вопрос или билет, затем начинает подготовку к ответу. Время подготовки – 15 - 30 минут  на вопросы. После ответа по вопросу, студенту могут быть заданы дополнительные вопросы в рамках всей учебной программы. Более углубленно проверяются знания студентов, имеющих низкие оценки по результатам текущего контроля, а также пропустивших большое количество учебных занятий. Знания </w:t>
      </w:r>
      <w:proofErr w:type="gramStart"/>
      <w:r>
        <w:t>определяются</w:t>
      </w:r>
      <w:proofErr w:type="gramEnd"/>
      <w:r>
        <w:t xml:space="preserve"> оцениваются терминами «зачтено», «не зачтено», "отлично", "хорошо", "удовлетворительно".</w:t>
      </w:r>
    </w:p>
    <w:p w:rsidR="00947863" w:rsidRDefault="00947863" w:rsidP="00947863">
      <w:pPr>
        <w:jc w:val="both"/>
      </w:pPr>
    </w:p>
    <w:p w:rsidR="00947863" w:rsidRDefault="00947863" w:rsidP="00947863">
      <w:pPr>
        <w:ind w:firstLine="709"/>
        <w:jc w:val="center"/>
      </w:pPr>
      <w:r>
        <w:rPr>
          <w:b/>
          <w:bCs/>
        </w:rPr>
        <w:t>Методические рекомендации по подготовке реферата.</w:t>
      </w:r>
    </w:p>
    <w:p w:rsidR="00947863" w:rsidRDefault="00947863" w:rsidP="00947863">
      <w:pPr>
        <w:ind w:firstLine="720"/>
        <w:jc w:val="both"/>
      </w:pPr>
      <w:r>
        <w:t>Реферат</w:t>
      </w:r>
      <w:r>
        <w:rPr>
          <w:b/>
        </w:rPr>
        <w:t xml:space="preserve"> </w:t>
      </w:r>
      <w:r>
        <w:t>– это краткое изложение в письменном виде какой-либо научной проблемы (сложного вопроса) или содержания рекомендуемой книги, монографии, научной работы, результатов исследований архивных материалов и других источников с научно-практическими выводами по определенному разделу (теме) учебной дисциплины. Он имеет самостоятельное научно-прикладное значение и является одной из форм рубежного или итогового контроля знаний, проверки умений излагать свои мысли на бумаге. Высокой оценки заслуживает тот реферат, в котором изложение материала носит проблемно-полемический характер, показывает различные точки зрения на освещаемую проблему, отражает собственные взгляды и комментарии автора, что демонстрирует глубокие знания исследуемой проблемы.</w:t>
      </w:r>
    </w:p>
    <w:p w:rsidR="00947863" w:rsidRDefault="00947863" w:rsidP="00947863">
      <w:pPr>
        <w:ind w:firstLine="720"/>
        <w:jc w:val="both"/>
      </w:pPr>
      <w:r>
        <w:t>В структуре реферата следует иметь:</w:t>
      </w:r>
    </w:p>
    <w:p w:rsidR="00947863" w:rsidRDefault="00947863" w:rsidP="00947863">
      <w:pPr>
        <w:ind w:firstLine="720"/>
        <w:jc w:val="both"/>
      </w:pPr>
      <w:r>
        <w:t>• титульный лист;</w:t>
      </w:r>
    </w:p>
    <w:p w:rsidR="00947863" w:rsidRDefault="00947863" w:rsidP="00947863">
      <w:pPr>
        <w:ind w:firstLine="720"/>
        <w:jc w:val="both"/>
      </w:pPr>
      <w:r>
        <w:t>• план (оглавление) реферата;</w:t>
      </w:r>
    </w:p>
    <w:p w:rsidR="00947863" w:rsidRDefault="00947863" w:rsidP="00947863">
      <w:pPr>
        <w:ind w:firstLine="720"/>
        <w:jc w:val="both"/>
      </w:pPr>
      <w:r>
        <w:t>• введение;</w:t>
      </w:r>
    </w:p>
    <w:p w:rsidR="00947863" w:rsidRDefault="00947863" w:rsidP="00947863">
      <w:pPr>
        <w:ind w:firstLine="720"/>
        <w:jc w:val="both"/>
      </w:pPr>
      <w:r>
        <w:t>• основная часть (2-3 вопроса);</w:t>
      </w:r>
    </w:p>
    <w:p w:rsidR="00947863" w:rsidRDefault="00947863" w:rsidP="00947863">
      <w:pPr>
        <w:ind w:firstLine="720"/>
        <w:jc w:val="both"/>
      </w:pPr>
      <w:r>
        <w:t>• заключение;</w:t>
      </w:r>
    </w:p>
    <w:p w:rsidR="00947863" w:rsidRDefault="00947863" w:rsidP="00947863">
      <w:pPr>
        <w:ind w:firstLine="720"/>
        <w:jc w:val="both"/>
      </w:pPr>
      <w:r>
        <w:t>• список использованной литературы.</w:t>
      </w:r>
    </w:p>
    <w:p w:rsidR="00947863" w:rsidRDefault="00947863" w:rsidP="00947863">
      <w:pPr>
        <w:ind w:firstLine="720"/>
        <w:jc w:val="both"/>
      </w:pPr>
      <w:r>
        <w:t>План реферата отражает содержательную сторону письменной работы.</w:t>
      </w:r>
    </w:p>
    <w:p w:rsidR="00947863" w:rsidRDefault="00947863" w:rsidP="00947863">
      <w:pPr>
        <w:ind w:firstLine="720"/>
        <w:jc w:val="both"/>
      </w:pPr>
      <w:r>
        <w:t>Во введении объясняется научно-практическая значимость и актуальность выбранной темы, определяются цели и задачи реферата (объемом на одну – две печатные страницы).</w:t>
      </w:r>
    </w:p>
    <w:p w:rsidR="00947863" w:rsidRDefault="00947863" w:rsidP="00947863">
      <w:pPr>
        <w:ind w:firstLine="720"/>
        <w:jc w:val="both"/>
      </w:pPr>
      <w:r>
        <w:t xml:space="preserve">В основной части научно обоснованно раскрывается содержание каждого вопроса со ссылкой на литературные источники, анализируются теоретические </w:t>
      </w:r>
      <w:proofErr w:type="gramStart"/>
      <w:r>
        <w:t>положения</w:t>
      </w:r>
      <w:proofErr w:type="gramEnd"/>
      <w:r>
        <w:t xml:space="preserve"> и определяется их практическая значимость. Каждый вопрос заканчивается краткими выводами (объем 10-15 печатных страниц).</w:t>
      </w:r>
    </w:p>
    <w:p w:rsidR="00947863" w:rsidRDefault="00947863" w:rsidP="00947863">
      <w:pPr>
        <w:ind w:firstLine="720"/>
        <w:jc w:val="both"/>
      </w:pPr>
      <w:r>
        <w:t>В заключении подводятся итоги или дается обобщающий вывод по теме реферата, указываются дальнейшие пути ее развития, даются теоретические и практические рекомендации (с объемом 2-3 печатные страницы).</w:t>
      </w:r>
    </w:p>
    <w:p w:rsidR="00947863" w:rsidRDefault="00947863" w:rsidP="00947863">
      <w:pPr>
        <w:ind w:firstLine="720"/>
        <w:jc w:val="both"/>
      </w:pPr>
      <w:r>
        <w:t>Список использованной литературы оформляется в соответствии с установленными требованиями к описанию библиографического аппарата литературы и других источников.</w:t>
      </w:r>
    </w:p>
    <w:p w:rsidR="00947863" w:rsidRDefault="00947863" w:rsidP="00947863">
      <w:pPr>
        <w:ind w:firstLine="720"/>
        <w:jc w:val="both"/>
      </w:pPr>
      <w:r>
        <w:t>Общий объем реферата может составлять около 10-15 страниц машинописного (компьютерного) текста через полтора интервала или 20-25 рукописных страниц, написанных аккуратным почерком на одной стороне листа.</w:t>
      </w:r>
    </w:p>
    <w:p w:rsidR="00947863" w:rsidRDefault="00947863" w:rsidP="00947863">
      <w:pPr>
        <w:ind w:firstLine="708"/>
        <w:jc w:val="both"/>
      </w:pPr>
      <w:r>
        <w:lastRenderedPageBreak/>
        <w:t>При подготовке реферата слушатель консультируется у преподавателя, ведущего занятия в учебной группе. Написанный реферат должен быть представлен преподавателю на проверку.</w:t>
      </w:r>
    </w:p>
    <w:p w:rsidR="00947863" w:rsidRDefault="00947863" w:rsidP="00947863">
      <w:pPr>
        <w:spacing w:line="360" w:lineRule="auto"/>
        <w:jc w:val="both"/>
        <w:rPr>
          <w:b/>
          <w:color w:val="FF0000"/>
        </w:rPr>
      </w:pPr>
    </w:p>
    <w:p w:rsidR="00947863" w:rsidRDefault="00947863" w:rsidP="00947863">
      <w:pPr>
        <w:jc w:val="center"/>
        <w:rPr>
          <w:b/>
        </w:rPr>
      </w:pPr>
      <w:r>
        <w:rPr>
          <w:b/>
        </w:rPr>
        <w:t>5. УЧЕБНО-МЕТОДИЧЕСКОЕ  И ИНФОРМАЦИОННОЕ ОБЕСПЕЧЕНИЯ УЧЕБНОЙ ДИСЦИПЛИНЫ (МОДУЛЯ)</w:t>
      </w:r>
    </w:p>
    <w:p w:rsidR="00947863" w:rsidRDefault="00947863" w:rsidP="00947863">
      <w:pPr>
        <w:pStyle w:val="ac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47863" w:rsidRDefault="00947863" w:rsidP="00947863">
      <w:pPr>
        <w:autoSpaceDE w:val="0"/>
        <w:autoSpaceDN w:val="0"/>
        <w:adjustRightInd w:val="0"/>
        <w:jc w:val="both"/>
        <w:rPr>
          <w:b/>
          <w:i/>
          <w:color w:val="FF0000"/>
        </w:rPr>
      </w:pPr>
      <w:r>
        <w:t>5.1.  Перечень основной литературы</w:t>
      </w:r>
    </w:p>
    <w:p w:rsidR="00947863" w:rsidRDefault="00947863" w:rsidP="00947863">
      <w:pPr>
        <w:jc w:val="center"/>
      </w:pPr>
    </w:p>
    <w:p w:rsidR="00947863" w:rsidRDefault="00947863" w:rsidP="0094786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1.История России в 2 ч. Часть 1. До начала ХХ века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учебник для академического </w:t>
      </w:r>
      <w:proofErr w:type="spellStart"/>
      <w:r>
        <w:rPr>
          <w:color w:val="333333"/>
          <w:shd w:val="clear" w:color="auto" w:fill="FFFFFF"/>
        </w:rPr>
        <w:t>бакалавриата</w:t>
      </w:r>
      <w:proofErr w:type="spellEnd"/>
      <w:r>
        <w:rPr>
          <w:color w:val="333333"/>
          <w:shd w:val="clear" w:color="auto" w:fill="FFFFFF"/>
        </w:rPr>
        <w:t xml:space="preserve"> / Л. И. </w:t>
      </w:r>
      <w:proofErr w:type="spellStart"/>
      <w:r>
        <w:rPr>
          <w:color w:val="333333"/>
          <w:shd w:val="clear" w:color="auto" w:fill="FFFFFF"/>
        </w:rPr>
        <w:t>Семенникова</w:t>
      </w:r>
      <w:proofErr w:type="spellEnd"/>
      <w:r>
        <w:rPr>
          <w:color w:val="333333"/>
          <w:shd w:val="clear" w:color="auto" w:fill="FFFFFF"/>
        </w:rPr>
        <w:t xml:space="preserve"> [и др.] ; под редакцией Л. И. Семенниковой. — 7-е изд., </w:t>
      </w:r>
      <w:proofErr w:type="spellStart"/>
      <w:r>
        <w:rPr>
          <w:color w:val="333333"/>
          <w:shd w:val="clear" w:color="auto" w:fill="FFFFFF"/>
        </w:rPr>
        <w:t>испр</w:t>
      </w:r>
      <w:proofErr w:type="spellEnd"/>
      <w:r>
        <w:rPr>
          <w:color w:val="333333"/>
          <w:shd w:val="clear" w:color="auto" w:fill="FFFFFF"/>
        </w:rPr>
        <w:t xml:space="preserve">. и доп. — Москва : </w:t>
      </w:r>
      <w:proofErr w:type="gramStart"/>
      <w:r>
        <w:rPr>
          <w:color w:val="333333"/>
          <w:shd w:val="clear" w:color="auto" w:fill="FFFFFF"/>
        </w:rPr>
        <w:t xml:space="preserve">Издательство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>, 2019. — 346 с. — (Бакалавр.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Академический курс).</w:t>
      </w:r>
      <w:proofErr w:type="gramEnd"/>
      <w:r>
        <w:rPr>
          <w:color w:val="333333"/>
          <w:shd w:val="clear" w:color="auto" w:fill="FFFFFF"/>
        </w:rPr>
        <w:t xml:space="preserve"> — ISBN 978-5-534-08970-7. — Текст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электронный // ЭБС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 xml:space="preserve"> [сайт]. — URL: </w:t>
      </w:r>
      <w:hyperlink r:id="rId6" w:tgtFrame="_blank" w:history="1">
        <w:r>
          <w:rPr>
            <w:rStyle w:val="a3"/>
            <w:rFonts w:eastAsiaTheme="majorEastAsia"/>
            <w:shd w:val="clear" w:color="auto" w:fill="FFFFFF"/>
          </w:rPr>
          <w:t>https://biblio-online.ru/bcode/434004</w:t>
        </w:r>
      </w:hyperlink>
      <w:r>
        <w:rPr>
          <w:shd w:val="clear" w:color="auto" w:fill="FFFFFF"/>
        </w:rPr>
        <w:t> </w:t>
      </w:r>
    </w:p>
    <w:p w:rsidR="00947863" w:rsidRDefault="00947863" w:rsidP="0094786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2.История России в 2 ч. Часть 2. ХХ— </w:t>
      </w:r>
      <w:proofErr w:type="gramStart"/>
      <w:r>
        <w:rPr>
          <w:color w:val="333333"/>
          <w:shd w:val="clear" w:color="auto" w:fill="FFFFFF"/>
        </w:rPr>
        <w:t>на</w:t>
      </w:r>
      <w:proofErr w:type="gramEnd"/>
      <w:r>
        <w:rPr>
          <w:color w:val="333333"/>
          <w:shd w:val="clear" w:color="auto" w:fill="FFFFFF"/>
        </w:rPr>
        <w:t xml:space="preserve">чало XXI века : учебник для академического </w:t>
      </w:r>
      <w:proofErr w:type="spellStart"/>
      <w:r>
        <w:rPr>
          <w:color w:val="333333"/>
          <w:shd w:val="clear" w:color="auto" w:fill="FFFFFF"/>
        </w:rPr>
        <w:t>бакалавриата</w:t>
      </w:r>
      <w:proofErr w:type="spellEnd"/>
      <w:r>
        <w:rPr>
          <w:color w:val="333333"/>
          <w:shd w:val="clear" w:color="auto" w:fill="FFFFFF"/>
        </w:rPr>
        <w:t xml:space="preserve"> / Л. И. </w:t>
      </w:r>
      <w:proofErr w:type="spellStart"/>
      <w:r>
        <w:rPr>
          <w:color w:val="333333"/>
          <w:shd w:val="clear" w:color="auto" w:fill="FFFFFF"/>
        </w:rPr>
        <w:t>Семенникова</w:t>
      </w:r>
      <w:proofErr w:type="spellEnd"/>
      <w:r>
        <w:rPr>
          <w:color w:val="333333"/>
          <w:shd w:val="clear" w:color="auto" w:fill="FFFFFF"/>
        </w:rPr>
        <w:t xml:space="preserve"> [и др.] ; под редакцией Л. И. Семенниковой. — 7-е изд., </w:t>
      </w:r>
      <w:proofErr w:type="spellStart"/>
      <w:r>
        <w:rPr>
          <w:color w:val="333333"/>
          <w:shd w:val="clear" w:color="auto" w:fill="FFFFFF"/>
        </w:rPr>
        <w:t>испр</w:t>
      </w:r>
      <w:proofErr w:type="spellEnd"/>
      <w:r>
        <w:rPr>
          <w:color w:val="333333"/>
          <w:shd w:val="clear" w:color="auto" w:fill="FFFFFF"/>
        </w:rPr>
        <w:t xml:space="preserve">. и доп. — Москва : </w:t>
      </w:r>
      <w:proofErr w:type="gramStart"/>
      <w:r>
        <w:rPr>
          <w:color w:val="333333"/>
          <w:shd w:val="clear" w:color="auto" w:fill="FFFFFF"/>
        </w:rPr>
        <w:t xml:space="preserve">Издательство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>, 2019. — 328 с. — (Бакалавр.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Академический курс).</w:t>
      </w:r>
      <w:proofErr w:type="gramEnd"/>
      <w:r>
        <w:rPr>
          <w:color w:val="333333"/>
          <w:shd w:val="clear" w:color="auto" w:fill="FFFFFF"/>
        </w:rPr>
        <w:t xml:space="preserve"> — ISBN 978-5-534-08972-1. — Текст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электронный // ЭБС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 xml:space="preserve"> [сайт]. — URL: </w:t>
      </w:r>
      <w:hyperlink r:id="rId7" w:tgtFrame="_blank" w:history="1">
        <w:r>
          <w:rPr>
            <w:rStyle w:val="a3"/>
            <w:rFonts w:eastAsiaTheme="majorEastAsia"/>
            <w:shd w:val="clear" w:color="auto" w:fill="FFFFFF"/>
          </w:rPr>
          <w:t>https://biblio-online.ru/bcode/434660</w:t>
        </w:r>
      </w:hyperlink>
      <w:r>
        <w:rPr>
          <w:shd w:val="clear" w:color="auto" w:fill="FFFFFF"/>
        </w:rPr>
        <w:t> </w:t>
      </w:r>
    </w:p>
    <w:p w:rsidR="00947863" w:rsidRDefault="00947863" w:rsidP="0094786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3.История России в 2 ч. Часть 1. IX — начало XX века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учебник для академического </w:t>
      </w:r>
      <w:proofErr w:type="spellStart"/>
      <w:r>
        <w:rPr>
          <w:color w:val="333333"/>
          <w:shd w:val="clear" w:color="auto" w:fill="FFFFFF"/>
        </w:rPr>
        <w:t>бакалавриата</w:t>
      </w:r>
      <w:proofErr w:type="spellEnd"/>
      <w:r>
        <w:rPr>
          <w:color w:val="333333"/>
          <w:shd w:val="clear" w:color="auto" w:fill="FFFFFF"/>
        </w:rPr>
        <w:t xml:space="preserve"> / А. В. Сидоров [и др.] ; под редакцией А. В. Сидорова. — 2-е изд., </w:t>
      </w:r>
      <w:proofErr w:type="spellStart"/>
      <w:r>
        <w:rPr>
          <w:color w:val="333333"/>
          <w:shd w:val="clear" w:color="auto" w:fill="FFFFFF"/>
        </w:rPr>
        <w:t>испр</w:t>
      </w:r>
      <w:proofErr w:type="spellEnd"/>
      <w:r>
        <w:rPr>
          <w:color w:val="333333"/>
          <w:shd w:val="clear" w:color="auto" w:fill="FFFFFF"/>
        </w:rPr>
        <w:t xml:space="preserve">. и доп. — Москва : </w:t>
      </w:r>
      <w:proofErr w:type="gramStart"/>
      <w:r>
        <w:rPr>
          <w:color w:val="333333"/>
          <w:shd w:val="clear" w:color="auto" w:fill="FFFFFF"/>
        </w:rPr>
        <w:t xml:space="preserve">Издательство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>, 2019. — 404 с. — (Бакалавр.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Академический курс).</w:t>
      </w:r>
      <w:proofErr w:type="gramEnd"/>
      <w:r>
        <w:rPr>
          <w:color w:val="333333"/>
          <w:shd w:val="clear" w:color="auto" w:fill="FFFFFF"/>
        </w:rPr>
        <w:t xml:space="preserve"> — ISBN 978-5-534-09044-4. — Текст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электронный // ЭБС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 xml:space="preserve"> [сайт]. — URL: </w:t>
      </w:r>
      <w:hyperlink r:id="rId8" w:tgtFrame="_blank" w:history="1">
        <w:r>
          <w:rPr>
            <w:rStyle w:val="a3"/>
            <w:rFonts w:eastAsiaTheme="majorEastAsia"/>
            <w:shd w:val="clear" w:color="auto" w:fill="FFFFFF"/>
          </w:rPr>
          <w:t>https://biblio-online.ru/bcode/434048</w:t>
        </w:r>
      </w:hyperlink>
      <w:r>
        <w:rPr>
          <w:shd w:val="clear" w:color="auto" w:fill="FFFFFF"/>
        </w:rPr>
        <w:t> </w:t>
      </w:r>
    </w:p>
    <w:p w:rsidR="00947863" w:rsidRDefault="00947863" w:rsidP="0094786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4.История России в 2 ч. Часть 2. XX — начало XXI века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учебник для академического </w:t>
      </w:r>
      <w:proofErr w:type="spellStart"/>
      <w:r>
        <w:rPr>
          <w:color w:val="333333"/>
          <w:shd w:val="clear" w:color="auto" w:fill="FFFFFF"/>
        </w:rPr>
        <w:t>бакалавриата</w:t>
      </w:r>
      <w:proofErr w:type="spellEnd"/>
      <w:r>
        <w:rPr>
          <w:color w:val="333333"/>
          <w:shd w:val="clear" w:color="auto" w:fill="FFFFFF"/>
        </w:rPr>
        <w:t xml:space="preserve"> / А. В. Сидоров [и др.] ; под редакцией А. В. Сидорова. — 2-е изд., </w:t>
      </w:r>
      <w:proofErr w:type="spellStart"/>
      <w:r>
        <w:rPr>
          <w:color w:val="333333"/>
          <w:shd w:val="clear" w:color="auto" w:fill="FFFFFF"/>
        </w:rPr>
        <w:t>испр</w:t>
      </w:r>
      <w:proofErr w:type="spellEnd"/>
      <w:r>
        <w:rPr>
          <w:color w:val="333333"/>
          <w:shd w:val="clear" w:color="auto" w:fill="FFFFFF"/>
        </w:rPr>
        <w:t xml:space="preserve">. и доп. — Москва : </w:t>
      </w:r>
      <w:proofErr w:type="gramStart"/>
      <w:r>
        <w:rPr>
          <w:color w:val="333333"/>
          <w:shd w:val="clear" w:color="auto" w:fill="FFFFFF"/>
        </w:rPr>
        <w:t xml:space="preserve">Издательство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>, 2019. — 237 с. — (Бакалавр.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Академический курс).</w:t>
      </w:r>
      <w:proofErr w:type="gramEnd"/>
      <w:r>
        <w:rPr>
          <w:color w:val="333333"/>
          <w:shd w:val="clear" w:color="auto" w:fill="FFFFFF"/>
        </w:rPr>
        <w:t xml:space="preserve"> — ISBN 978-5-534-09046-8. — Текст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электронный // ЭБС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 xml:space="preserve"> [сайт]. — URL</w:t>
      </w:r>
      <w:r>
        <w:rPr>
          <w:shd w:val="clear" w:color="auto" w:fill="FFFFFF"/>
        </w:rPr>
        <w:t>: </w:t>
      </w:r>
      <w:hyperlink r:id="rId9" w:tgtFrame="_blank" w:history="1">
        <w:r>
          <w:rPr>
            <w:rStyle w:val="a3"/>
            <w:rFonts w:eastAsiaTheme="majorEastAsia"/>
            <w:shd w:val="clear" w:color="auto" w:fill="FFFFFF"/>
          </w:rPr>
          <w:t>https://biblio-online.ru/bcode/434306</w:t>
        </w:r>
      </w:hyperlink>
      <w:r w:rsidR="00797E2E">
        <w:rPr>
          <w:color w:val="333333"/>
          <w:shd w:val="clear" w:color="auto" w:fill="FFFFFF"/>
        </w:rPr>
        <w:t> </w:t>
      </w:r>
    </w:p>
    <w:p w:rsidR="00947863" w:rsidRDefault="00947863" w:rsidP="0094786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5.История России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учебник и практикум для прикладного </w:t>
      </w:r>
      <w:proofErr w:type="spellStart"/>
      <w:r>
        <w:rPr>
          <w:color w:val="333333"/>
          <w:shd w:val="clear" w:color="auto" w:fill="FFFFFF"/>
        </w:rPr>
        <w:t>бакалавриата</w:t>
      </w:r>
      <w:proofErr w:type="spellEnd"/>
      <w:r>
        <w:rPr>
          <w:color w:val="333333"/>
          <w:shd w:val="clear" w:color="auto" w:fill="FFFFFF"/>
        </w:rPr>
        <w:t xml:space="preserve"> / Д. О. </w:t>
      </w:r>
      <w:proofErr w:type="spellStart"/>
      <w:r>
        <w:rPr>
          <w:color w:val="333333"/>
          <w:shd w:val="clear" w:color="auto" w:fill="FFFFFF"/>
        </w:rPr>
        <w:t>Чураков</w:t>
      </w:r>
      <w:proofErr w:type="spellEnd"/>
      <w:r>
        <w:rPr>
          <w:color w:val="333333"/>
          <w:shd w:val="clear" w:color="auto" w:fill="FFFFFF"/>
        </w:rPr>
        <w:t xml:space="preserve"> [и др.] ; под редакцией Д. О. </w:t>
      </w:r>
      <w:proofErr w:type="spellStart"/>
      <w:r>
        <w:rPr>
          <w:color w:val="333333"/>
          <w:shd w:val="clear" w:color="auto" w:fill="FFFFFF"/>
        </w:rPr>
        <w:t>Чуракова</w:t>
      </w:r>
      <w:proofErr w:type="spellEnd"/>
      <w:r>
        <w:rPr>
          <w:color w:val="333333"/>
          <w:shd w:val="clear" w:color="auto" w:fill="FFFFFF"/>
        </w:rPr>
        <w:t xml:space="preserve">, С. А. Саркисяна. — 2-е изд., </w:t>
      </w:r>
      <w:proofErr w:type="spellStart"/>
      <w:r>
        <w:rPr>
          <w:color w:val="333333"/>
          <w:shd w:val="clear" w:color="auto" w:fill="FFFFFF"/>
        </w:rPr>
        <w:t>испр</w:t>
      </w:r>
      <w:proofErr w:type="spellEnd"/>
      <w:r>
        <w:rPr>
          <w:color w:val="333333"/>
          <w:shd w:val="clear" w:color="auto" w:fill="FFFFFF"/>
        </w:rPr>
        <w:t xml:space="preserve">. и доп. — Москва : </w:t>
      </w:r>
      <w:proofErr w:type="gramStart"/>
      <w:r>
        <w:rPr>
          <w:color w:val="333333"/>
          <w:shd w:val="clear" w:color="auto" w:fill="FFFFFF"/>
        </w:rPr>
        <w:t xml:space="preserve">Издательство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>, 2019. — 462 с. — (Бакалавр.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Прикладной курс).</w:t>
      </w:r>
      <w:proofErr w:type="gramEnd"/>
      <w:r>
        <w:rPr>
          <w:color w:val="333333"/>
          <w:shd w:val="clear" w:color="auto" w:fill="FFFFFF"/>
        </w:rPr>
        <w:t xml:space="preserve"> — ISBN 978-5-534-09040-6. — Текст</w:t>
      </w:r>
      <w:proofErr w:type="gramStart"/>
      <w:r>
        <w:rPr>
          <w:color w:val="333333"/>
          <w:shd w:val="clear" w:color="auto" w:fill="FFFFFF"/>
        </w:rPr>
        <w:t xml:space="preserve"> :</w:t>
      </w:r>
      <w:proofErr w:type="gramEnd"/>
      <w:r>
        <w:rPr>
          <w:color w:val="333333"/>
          <w:shd w:val="clear" w:color="auto" w:fill="FFFFFF"/>
        </w:rPr>
        <w:t xml:space="preserve"> электронный // ЭБС </w:t>
      </w:r>
      <w:proofErr w:type="spellStart"/>
      <w:r>
        <w:rPr>
          <w:color w:val="333333"/>
          <w:shd w:val="clear" w:color="auto" w:fill="FFFFFF"/>
        </w:rPr>
        <w:t>Юрайт</w:t>
      </w:r>
      <w:proofErr w:type="spellEnd"/>
      <w:r>
        <w:rPr>
          <w:color w:val="333333"/>
          <w:shd w:val="clear" w:color="auto" w:fill="FFFFFF"/>
        </w:rPr>
        <w:t xml:space="preserve"> [сайт]. — URL</w:t>
      </w:r>
      <w:r>
        <w:rPr>
          <w:shd w:val="clear" w:color="auto" w:fill="FFFFFF"/>
        </w:rPr>
        <w:t>: </w:t>
      </w:r>
      <w:hyperlink r:id="rId10" w:tgtFrame="_blank" w:history="1">
        <w:r>
          <w:rPr>
            <w:rStyle w:val="a3"/>
            <w:rFonts w:eastAsiaTheme="majorEastAsia"/>
            <w:shd w:val="clear" w:color="auto" w:fill="FFFFFF"/>
          </w:rPr>
          <w:t>https://biblio-online.ru/bcode/433031</w:t>
        </w:r>
      </w:hyperlink>
      <w:r w:rsidR="00797E2E">
        <w:rPr>
          <w:color w:val="333333"/>
          <w:shd w:val="clear" w:color="auto" w:fill="FFFFFF"/>
        </w:rPr>
        <w:t> </w:t>
      </w:r>
    </w:p>
    <w:p w:rsidR="00947863" w:rsidRDefault="00947863" w:rsidP="00947863">
      <w:r>
        <w:rPr>
          <w:color w:val="333333"/>
          <w:shd w:val="clear" w:color="auto" w:fill="FFFFFF"/>
        </w:rPr>
        <w:t>6.</w:t>
      </w:r>
      <w:r>
        <w:rPr>
          <w:color w:val="001329"/>
          <w:shd w:val="clear" w:color="auto" w:fill="FFFFFF"/>
        </w:rPr>
        <w:t xml:space="preserve"> История: учеб</w:t>
      </w:r>
      <w:proofErr w:type="gramStart"/>
      <w:r>
        <w:rPr>
          <w:color w:val="001329"/>
          <w:shd w:val="clear" w:color="auto" w:fill="FFFFFF"/>
        </w:rPr>
        <w:t>.</w:t>
      </w:r>
      <w:proofErr w:type="gramEnd"/>
      <w:r>
        <w:rPr>
          <w:color w:val="001329"/>
          <w:shd w:val="clear" w:color="auto" w:fill="FFFFFF"/>
        </w:rPr>
        <w:t xml:space="preserve"> </w:t>
      </w:r>
      <w:proofErr w:type="gramStart"/>
      <w:r>
        <w:rPr>
          <w:color w:val="001329"/>
          <w:shd w:val="clear" w:color="auto" w:fill="FFFFFF"/>
        </w:rPr>
        <w:t>п</w:t>
      </w:r>
      <w:proofErr w:type="gramEnd"/>
      <w:r>
        <w:rPr>
          <w:color w:val="001329"/>
          <w:shd w:val="clear" w:color="auto" w:fill="FFFFFF"/>
        </w:rPr>
        <w:t>особие / Ю.А. Шестаков. — Москва</w:t>
      </w:r>
      <w:proofErr w:type="gramStart"/>
      <w:r>
        <w:rPr>
          <w:color w:val="001329"/>
          <w:shd w:val="clear" w:color="auto" w:fill="FFFFFF"/>
        </w:rPr>
        <w:t xml:space="preserve"> :</w:t>
      </w:r>
      <w:proofErr w:type="gramEnd"/>
      <w:r>
        <w:rPr>
          <w:color w:val="001329"/>
          <w:shd w:val="clear" w:color="auto" w:fill="FFFFFF"/>
        </w:rPr>
        <w:t xml:space="preserve"> РИОР</w:t>
      </w:r>
      <w:proofErr w:type="gramStart"/>
      <w:r>
        <w:rPr>
          <w:color w:val="001329"/>
          <w:shd w:val="clear" w:color="auto" w:fill="FFFFFF"/>
        </w:rPr>
        <w:t xml:space="preserve"> :</w:t>
      </w:r>
      <w:proofErr w:type="gramEnd"/>
      <w:r>
        <w:rPr>
          <w:color w:val="001329"/>
          <w:shd w:val="clear" w:color="auto" w:fill="FFFFFF"/>
        </w:rPr>
        <w:t xml:space="preserve"> ИНФРА-М, 2019. — 248 с. — (Высшее образование). — DOI: https://doi.org/10.12737/1690-9 - Текст</w:t>
      </w:r>
      <w:proofErr w:type="gramStart"/>
      <w:r>
        <w:rPr>
          <w:color w:val="001329"/>
          <w:shd w:val="clear" w:color="auto" w:fill="FFFFFF"/>
        </w:rPr>
        <w:t xml:space="preserve"> :</w:t>
      </w:r>
      <w:proofErr w:type="gramEnd"/>
      <w:r>
        <w:rPr>
          <w:color w:val="001329"/>
          <w:shd w:val="clear" w:color="auto" w:fill="FFFFFF"/>
        </w:rPr>
        <w:t xml:space="preserve"> электронный. - URL: https://new.znanium.com/catalog/document?id=337845</w:t>
      </w:r>
    </w:p>
    <w:p w:rsidR="00947863" w:rsidRDefault="00947863" w:rsidP="00947863"/>
    <w:p w:rsidR="00947863" w:rsidRDefault="00947863" w:rsidP="00947863"/>
    <w:p w:rsidR="00947863" w:rsidRDefault="00947863" w:rsidP="00947863"/>
    <w:p w:rsidR="00947863" w:rsidRDefault="00947863" w:rsidP="00947863">
      <w:pPr>
        <w:pStyle w:val="ac"/>
        <w:ind w:left="5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2  Перечень дополнительной литературы</w:t>
      </w:r>
      <w:r>
        <w:t xml:space="preserve"> </w:t>
      </w:r>
    </w:p>
    <w:p w:rsidR="00947863" w:rsidRDefault="00947863" w:rsidP="00947863">
      <w:r>
        <w:t>1.История России: учеб. / Орлов Александр Сергеевич [и др.]</w:t>
      </w:r>
      <w:proofErr w:type="gramStart"/>
      <w:r>
        <w:t xml:space="preserve"> ;</w:t>
      </w:r>
      <w:proofErr w:type="gramEnd"/>
      <w:r>
        <w:t xml:space="preserve"> МГУ им. М.В. Ломоносова. - 4-е изд., </w:t>
      </w:r>
      <w:proofErr w:type="spellStart"/>
      <w:r>
        <w:t>перераб</w:t>
      </w:r>
      <w:proofErr w:type="spellEnd"/>
      <w:r>
        <w:t xml:space="preserve">. и доп. - М.: Проспект, 2016. - 527с. + прилож., хр. табл. - ISBN 978-5-392-20166-2: 500.00.     </w:t>
      </w:r>
    </w:p>
    <w:p w:rsidR="00947863" w:rsidRDefault="00947863" w:rsidP="00947863"/>
    <w:p w:rsidR="00947863" w:rsidRDefault="00947863" w:rsidP="00947863">
      <w:r>
        <w:t xml:space="preserve">2.История России: учеб. / Орлов Александр Сергеевич [и др.]; МГУ им. М.В. Ломоносова. - 4-е изд., </w:t>
      </w:r>
      <w:proofErr w:type="spellStart"/>
      <w:r>
        <w:t>перераб</w:t>
      </w:r>
      <w:proofErr w:type="spellEnd"/>
      <w:r>
        <w:t xml:space="preserve">. и доп. - М.: Проспект, 2018. – 528 с. + прилож., хр. табл. - ISBN 978-5-392-26718-7: 580.00. </w:t>
      </w:r>
    </w:p>
    <w:p w:rsidR="00947863" w:rsidRDefault="00947863" w:rsidP="00947863"/>
    <w:p w:rsidR="00947863" w:rsidRDefault="00947863" w:rsidP="00947863">
      <w:r>
        <w:lastRenderedPageBreak/>
        <w:t>3.Кулемина Л.Б. История России (</w:t>
      </w:r>
      <w:proofErr w:type="gramStart"/>
      <w:r>
        <w:t>I</w:t>
      </w:r>
      <w:proofErr w:type="gramEnd"/>
      <w:r>
        <w:t>Х–ХIХ вв.): учебное пособие. – М.: МГГЭУ, 2018. – 276 с.</w:t>
      </w:r>
    </w:p>
    <w:p w:rsidR="00947863" w:rsidRDefault="00947863" w:rsidP="00947863">
      <w:pPr>
        <w:rPr>
          <w:b/>
          <w:bCs/>
          <w:i/>
          <w:iCs/>
          <w:color w:val="0070C0"/>
        </w:rPr>
      </w:pPr>
    </w:p>
    <w:p w:rsidR="00947863" w:rsidRDefault="00947863" w:rsidP="00947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4.Кулемина Л.Б. История России (</w:t>
      </w:r>
      <w:proofErr w:type="gramStart"/>
      <w:r>
        <w:t>I</w:t>
      </w:r>
      <w:proofErr w:type="gramEnd"/>
      <w:r>
        <w:t xml:space="preserve">Х–ХIХ вв.): учебное пособие. [Электронный ресурс]– М.: МГГЭУ, 2018. – 276 с. Режим доступа: </w:t>
      </w:r>
      <w:hyperlink r:id="rId11" w:history="1">
        <w:r>
          <w:rPr>
            <w:rStyle w:val="a3"/>
            <w:rFonts w:eastAsiaTheme="majorEastAsia"/>
          </w:rPr>
          <w:t>http://portal.mgsgi.ru/upload/iblock/fcd/ezyxqdhz.pdf</w:t>
        </w:r>
      </w:hyperlink>
    </w:p>
    <w:p w:rsidR="00947863" w:rsidRDefault="00947863" w:rsidP="00947863">
      <w:pPr>
        <w:ind w:left="142"/>
      </w:pPr>
      <w:r>
        <w:t xml:space="preserve"> </w:t>
      </w:r>
    </w:p>
    <w:p w:rsidR="00947863" w:rsidRDefault="00947863" w:rsidP="00947863">
      <w:pPr>
        <w:pStyle w:val="ac"/>
        <w:ind w:left="375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MS Office 2010, Internet Explorer.</w:t>
      </w:r>
      <w:proofErr w:type="gramEnd"/>
    </w:p>
    <w:p w:rsidR="00947863" w:rsidRDefault="00947863" w:rsidP="00947863">
      <w:pPr>
        <w:pStyle w:val="ac"/>
        <w:ind w:left="517"/>
        <w:rPr>
          <w:rFonts w:ascii="Times New Roman" w:hAnsi="Times New Roman" w:cs="Times New Roman"/>
          <w:sz w:val="24"/>
          <w:szCs w:val="24"/>
          <w:lang w:val="en-US"/>
        </w:rPr>
      </w:pPr>
    </w:p>
    <w:p w:rsidR="00947863" w:rsidRDefault="00947863" w:rsidP="00947863">
      <w:pPr>
        <w:pStyle w:val="ac"/>
        <w:ind w:left="51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Электронные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</w:p>
    <w:p w:rsidR="00947863" w:rsidRDefault="00947863" w:rsidP="00947863">
      <w:pPr>
        <w:jc w:val="both"/>
        <w:rPr>
          <w:b/>
          <w:i/>
        </w:rPr>
      </w:pPr>
      <w:r>
        <w:rPr>
          <w:b/>
          <w:i/>
        </w:rPr>
        <w:t>базы данных, информационно-справочные и поисковые системы:</w:t>
      </w:r>
    </w:p>
    <w:p w:rsidR="00947863" w:rsidRDefault="00947863" w:rsidP="00947863">
      <w:pPr>
        <w:ind w:firstLine="709"/>
      </w:pP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istrodina</w:t>
      </w:r>
      <w:proofErr w:type="spellEnd"/>
      <w:r>
        <w:t>.</w:t>
      </w:r>
      <w:r>
        <w:rPr>
          <w:lang w:val="en-US"/>
        </w:rPr>
        <w:t>com</w:t>
      </w:r>
      <w:r w:rsidRPr="00947863">
        <w:t xml:space="preserve"> </w:t>
      </w:r>
    </w:p>
    <w:p w:rsidR="00947863" w:rsidRDefault="00D8748D" w:rsidP="00947863">
      <w:pPr>
        <w:ind w:firstLine="709"/>
        <w:rPr>
          <w:color w:val="000000"/>
        </w:rPr>
      </w:pPr>
      <w:hyperlink r:id="rId12" w:history="1">
        <w:r w:rsidR="00947863">
          <w:rPr>
            <w:rStyle w:val="a3"/>
            <w:rFonts w:eastAsiaTheme="majorEastAsia"/>
            <w:color w:val="000000"/>
            <w:lang w:val="en-US"/>
          </w:rPr>
          <w:t>www</w:t>
        </w:r>
        <w:r w:rsidR="00947863">
          <w:rPr>
            <w:rStyle w:val="a3"/>
            <w:rFonts w:eastAsiaTheme="majorEastAsia"/>
            <w:color w:val="000000"/>
          </w:rPr>
          <w:t>.</w:t>
        </w:r>
        <w:proofErr w:type="spellStart"/>
        <w:r w:rsidR="00947863">
          <w:rPr>
            <w:rStyle w:val="a3"/>
            <w:rFonts w:eastAsiaTheme="majorEastAsia"/>
            <w:color w:val="000000"/>
            <w:lang w:val="en-US"/>
          </w:rPr>
          <w:t>nlr</w:t>
        </w:r>
        <w:proofErr w:type="spellEnd"/>
        <w:r w:rsidR="00947863">
          <w:rPr>
            <w:rStyle w:val="a3"/>
            <w:rFonts w:eastAsiaTheme="majorEastAsia"/>
            <w:color w:val="000000"/>
          </w:rPr>
          <w:t>.</w:t>
        </w:r>
        <w:proofErr w:type="spellStart"/>
        <w:r w:rsidR="00947863">
          <w:rPr>
            <w:rStyle w:val="a3"/>
            <w:rFonts w:eastAsiaTheme="majorEastAsia"/>
            <w:color w:val="000000"/>
            <w:lang w:val="en-US"/>
          </w:rPr>
          <w:t>ru</w:t>
        </w:r>
        <w:proofErr w:type="spellEnd"/>
      </w:hyperlink>
    </w:p>
    <w:p w:rsidR="00947863" w:rsidRDefault="00D8748D" w:rsidP="00947863">
      <w:pPr>
        <w:ind w:firstLine="709"/>
        <w:rPr>
          <w:color w:val="000000"/>
        </w:rPr>
      </w:pPr>
      <w:hyperlink r:id="rId13" w:history="1">
        <w:r w:rsidR="00947863">
          <w:rPr>
            <w:rStyle w:val="a3"/>
            <w:rFonts w:eastAsiaTheme="majorEastAsia"/>
            <w:color w:val="000000"/>
            <w:lang w:val="en-US"/>
          </w:rPr>
          <w:t>www</w:t>
        </w:r>
        <w:r w:rsidR="00947863">
          <w:rPr>
            <w:rStyle w:val="a3"/>
            <w:rFonts w:eastAsiaTheme="majorEastAsia"/>
            <w:color w:val="000000"/>
          </w:rPr>
          <w:t>.</w:t>
        </w:r>
        <w:proofErr w:type="spellStart"/>
        <w:r w:rsidR="00947863">
          <w:rPr>
            <w:rStyle w:val="a3"/>
            <w:rFonts w:eastAsiaTheme="majorEastAsia"/>
            <w:color w:val="000000"/>
            <w:lang w:val="en-US"/>
          </w:rPr>
          <w:t>ist</w:t>
        </w:r>
        <w:proofErr w:type="spellEnd"/>
        <w:r w:rsidR="00947863">
          <w:rPr>
            <w:rStyle w:val="a3"/>
            <w:rFonts w:eastAsiaTheme="majorEastAsia"/>
            <w:color w:val="000000"/>
          </w:rPr>
          <w:t>/</w:t>
        </w:r>
        <w:proofErr w:type="spellStart"/>
        <w:r w:rsidR="00947863">
          <w:rPr>
            <w:rStyle w:val="a3"/>
            <w:rFonts w:eastAsiaTheme="majorEastAsia"/>
            <w:color w:val="000000"/>
            <w:lang w:val="en-US"/>
          </w:rPr>
          <w:t>istochnik</w:t>
        </w:r>
        <w:proofErr w:type="spellEnd"/>
        <w:r w:rsidR="00947863">
          <w:rPr>
            <w:rStyle w:val="a3"/>
            <w:rFonts w:eastAsiaTheme="majorEastAsia"/>
            <w:color w:val="000000"/>
          </w:rPr>
          <w:t>.</w:t>
        </w:r>
        <w:proofErr w:type="spellStart"/>
        <w:r w:rsidR="00947863">
          <w:rPr>
            <w:rStyle w:val="a3"/>
            <w:rFonts w:eastAsiaTheme="majorEastAsia"/>
            <w:color w:val="000000"/>
            <w:lang w:val="en-US"/>
          </w:rPr>
          <w:t>php</w:t>
        </w:r>
        <w:proofErr w:type="spellEnd"/>
        <w:r w:rsidR="00947863">
          <w:rPr>
            <w:rStyle w:val="a3"/>
            <w:rFonts w:eastAsiaTheme="majorEastAsia"/>
            <w:color w:val="000000"/>
          </w:rPr>
          <w:t>3</w:t>
        </w:r>
      </w:hyperlink>
    </w:p>
    <w:p w:rsidR="00947863" w:rsidRDefault="00947863" w:rsidP="00947863">
      <w:pPr>
        <w:rPr>
          <w:b/>
        </w:rPr>
      </w:pPr>
    </w:p>
    <w:p w:rsidR="00947863" w:rsidRDefault="00947863" w:rsidP="00947863">
      <w:pPr>
        <w:rPr>
          <w:b/>
        </w:rPr>
      </w:pPr>
      <w:r>
        <w:rPr>
          <w:b/>
        </w:rPr>
        <w:t>6. МАТЕРИАЛЬНО-ТЕХНИЧЕСКОЕ ОБЕСПЕЧЕНИЕ УЧЕБНОЙ ДИСЦИПЛИНЫ (МОДУЛЯ)</w:t>
      </w:r>
    </w:p>
    <w:p w:rsidR="00947863" w:rsidRDefault="00947863" w:rsidP="00947863">
      <w:pPr>
        <w:pStyle w:val="Iauiue"/>
        <w:widowControl w:val="0"/>
        <w:ind w:left="480" w:right="-57"/>
        <w:rPr>
          <w:b/>
          <w:sz w:val="24"/>
          <w:szCs w:val="24"/>
          <w:lang w:val="ru-RU"/>
        </w:rPr>
      </w:pPr>
    </w:p>
    <w:p w:rsidR="00947863" w:rsidRDefault="00947863" w:rsidP="00947863">
      <w:pPr>
        <w:pStyle w:val="Iauiue"/>
        <w:widowControl w:val="0"/>
        <w:ind w:right="-5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6.1. Сведения  о материально-техническом обеспечении дисциплины </w:t>
      </w:r>
    </w:p>
    <w:p w:rsidR="00947863" w:rsidRDefault="00947863" w:rsidP="00947863">
      <w:pPr>
        <w:pStyle w:val="Iauiue"/>
        <w:widowControl w:val="0"/>
        <w:ind w:left="360" w:right="-57"/>
        <w:rPr>
          <w:b/>
          <w:sz w:val="24"/>
          <w:szCs w:val="24"/>
          <w:lang w:val="ru-RU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7"/>
        <w:gridCol w:w="6104"/>
      </w:tblGrid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151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151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оборудованных учебных кабинетов, лабораторий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оборудования и технических средств обучения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151" w:right="-57"/>
              <w:rPr>
                <w:lang w:eastAsia="en-US"/>
              </w:rPr>
            </w:pPr>
            <w:r>
              <w:rPr>
                <w:lang w:eastAsia="en-US"/>
              </w:rPr>
              <w:t xml:space="preserve">      Аудитория №402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компьютеров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 1: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(R) </w:t>
            </w:r>
            <w:proofErr w:type="spellStart"/>
            <w:r>
              <w:rPr>
                <w:lang w:eastAsia="en-US"/>
              </w:rPr>
              <w:t>Core</w:t>
            </w:r>
            <w:proofErr w:type="spellEnd"/>
            <w:r>
              <w:rPr>
                <w:lang w:eastAsia="en-US"/>
              </w:rPr>
              <w:t>(TM) i5-4570 CPU @ 3.20GHz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8192 ОЗУ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HDD Объем: 500 ГБ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 </w:t>
            </w:r>
            <w:proofErr w:type="spellStart"/>
            <w:r>
              <w:rPr>
                <w:lang w:eastAsia="en-US"/>
              </w:rPr>
              <w:t>Benq</w:t>
            </w:r>
            <w:proofErr w:type="spellEnd"/>
            <w:r>
              <w:rPr>
                <w:lang w:eastAsia="en-US"/>
              </w:rPr>
              <w:t xml:space="preserve"> G922HDA- 22 дюйма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 2: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(R) </w:t>
            </w:r>
            <w:proofErr w:type="spellStart"/>
            <w:r>
              <w:rPr>
                <w:lang w:eastAsia="en-US"/>
              </w:rPr>
              <w:t>Core</w:t>
            </w:r>
            <w:proofErr w:type="spellEnd"/>
            <w:r>
              <w:rPr>
                <w:lang w:eastAsia="en-US"/>
              </w:rPr>
              <w:t>(TM) i5-4170 CPU @ 3.70GHz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4096 МБ ОЗУ; HDD Объем: 500 ГБ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 DELL 178FP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 3: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(R) </w:t>
            </w:r>
            <w:proofErr w:type="spellStart"/>
            <w:r>
              <w:rPr>
                <w:lang w:eastAsia="en-US"/>
              </w:rPr>
              <w:t>Core</w:t>
            </w:r>
            <w:proofErr w:type="spellEnd"/>
            <w:r>
              <w:rPr>
                <w:lang w:eastAsia="en-US"/>
              </w:rPr>
              <w:t>(TM) i3-6100 CPU @ 3.70GHz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4096 МБ ОЗУ; SSD Объем: 120 ГБ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 </w:t>
            </w:r>
            <w:proofErr w:type="spellStart"/>
            <w:r>
              <w:rPr>
                <w:lang w:eastAsia="en-US"/>
              </w:rPr>
              <w:t>Samsung</w:t>
            </w:r>
            <w:proofErr w:type="spellEnd"/>
            <w:r>
              <w:rPr>
                <w:lang w:eastAsia="en-US"/>
              </w:rPr>
              <w:t xml:space="preserve"> 940NW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Акустическая система 2.0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доска </w:t>
            </w:r>
            <w:proofErr w:type="spellStart"/>
            <w:r>
              <w:rPr>
                <w:lang w:eastAsia="en-US"/>
              </w:rPr>
              <w:t>Smart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Board</w:t>
            </w:r>
            <w:proofErr w:type="spellEnd"/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Epson</w:t>
            </w:r>
            <w:proofErr w:type="spellEnd"/>
            <w:r>
              <w:rPr>
                <w:lang w:eastAsia="en-US"/>
              </w:rPr>
              <w:t xml:space="preserve"> EH-TW535W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 №403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® </w:t>
            </w:r>
            <w:proofErr w:type="spellStart"/>
            <w:r>
              <w:rPr>
                <w:lang w:eastAsia="en-US"/>
              </w:rPr>
              <w:t>Pentium®Dual-Core</w:t>
            </w:r>
            <w:proofErr w:type="spellEnd"/>
            <w:r>
              <w:rPr>
                <w:lang w:eastAsia="en-US"/>
              </w:rPr>
              <w:t xml:space="preserve"> E2180 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2048 ОЗУ;  320 HDD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 AOC 2470W</w:t>
            </w:r>
          </w:p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Epson</w:t>
            </w:r>
            <w:proofErr w:type="spellEnd"/>
            <w:r>
              <w:rPr>
                <w:lang w:eastAsia="en-US"/>
              </w:rPr>
              <w:t xml:space="preserve"> EH-TW5300 с акустической системой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 №405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® </w:t>
            </w:r>
            <w:proofErr w:type="spellStart"/>
            <w:r>
              <w:rPr>
                <w:lang w:eastAsia="en-US"/>
              </w:rPr>
              <w:t>Pentium®Dual-Core</w:t>
            </w:r>
            <w:proofErr w:type="spellEnd"/>
            <w:r>
              <w:rPr>
                <w:lang w:eastAsia="en-US"/>
              </w:rPr>
              <w:t xml:space="preserve"> E2180 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2048 ОЗУ;  320 HDD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 AOC 2470W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Epson</w:t>
            </w:r>
            <w:proofErr w:type="spellEnd"/>
            <w:r>
              <w:rPr>
                <w:lang w:eastAsia="en-US"/>
              </w:rPr>
              <w:t xml:space="preserve"> EH-TW5300 с акустической системой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 №302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tabs>
                <w:tab w:val="left" w:pos="1455"/>
              </w:tabs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компьютеров</w:t>
            </w:r>
          </w:p>
          <w:p w:rsidR="00947863" w:rsidRDefault="00947863">
            <w:pPr>
              <w:widowControl w:val="0"/>
              <w:tabs>
                <w:tab w:val="left" w:pos="1455"/>
              </w:tabs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tabs>
                <w:tab w:val="left" w:pos="1455"/>
              </w:tabs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(R) </w:t>
            </w:r>
            <w:proofErr w:type="spellStart"/>
            <w:r>
              <w:rPr>
                <w:lang w:eastAsia="en-US"/>
              </w:rPr>
              <w:t>Core</w:t>
            </w:r>
            <w:proofErr w:type="spellEnd"/>
            <w:r>
              <w:rPr>
                <w:lang w:eastAsia="en-US"/>
              </w:rPr>
              <w:t>(TM) i3-2100 CPU @ 3.10GHz</w:t>
            </w:r>
          </w:p>
          <w:p w:rsidR="00947863" w:rsidRDefault="00947863">
            <w:pPr>
              <w:widowControl w:val="0"/>
              <w:tabs>
                <w:tab w:val="left" w:pos="1455"/>
              </w:tabs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4096 МБ ОЗУ; HDD Объем: 320 ГБ</w:t>
            </w:r>
          </w:p>
          <w:p w:rsidR="00947863" w:rsidRDefault="00947863">
            <w:pPr>
              <w:widowControl w:val="0"/>
              <w:tabs>
                <w:tab w:val="left" w:pos="1455"/>
              </w:tabs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 </w:t>
            </w:r>
            <w:proofErr w:type="spellStart"/>
            <w:r>
              <w:rPr>
                <w:lang w:eastAsia="en-US"/>
              </w:rPr>
              <w:t>Acer</w:t>
            </w:r>
            <w:proofErr w:type="spellEnd"/>
            <w:r>
              <w:rPr>
                <w:lang w:eastAsia="en-US"/>
              </w:rPr>
              <w:t xml:space="preserve"> P206HL - 20 дюймов</w:t>
            </w:r>
          </w:p>
          <w:p w:rsidR="00947863" w:rsidRDefault="00947863">
            <w:pPr>
              <w:widowControl w:val="0"/>
              <w:tabs>
                <w:tab w:val="left" w:pos="1455"/>
              </w:tabs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Акустическая система </w:t>
            </w:r>
            <w:proofErr w:type="spellStart"/>
            <w:r>
              <w:rPr>
                <w:lang w:eastAsia="en-US"/>
              </w:rPr>
              <w:t>Sven</w:t>
            </w:r>
            <w:proofErr w:type="spellEnd"/>
          </w:p>
          <w:p w:rsidR="00947863" w:rsidRDefault="00947863">
            <w:pPr>
              <w:widowControl w:val="0"/>
              <w:tabs>
                <w:tab w:val="left" w:pos="1455"/>
              </w:tabs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доска  </w:t>
            </w:r>
            <w:proofErr w:type="spellStart"/>
            <w:r>
              <w:rPr>
                <w:lang w:eastAsia="en-US"/>
              </w:rPr>
              <w:t>Smart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Board</w:t>
            </w:r>
            <w:proofErr w:type="spellEnd"/>
          </w:p>
          <w:p w:rsidR="00947863" w:rsidRDefault="00947863">
            <w:pPr>
              <w:widowControl w:val="0"/>
              <w:tabs>
                <w:tab w:val="left" w:pos="1455"/>
              </w:tabs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Epson</w:t>
            </w:r>
            <w:proofErr w:type="spellEnd"/>
            <w:r>
              <w:rPr>
                <w:lang w:eastAsia="en-US"/>
              </w:rPr>
              <w:t xml:space="preserve"> EH-TW535W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 №303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® </w:t>
            </w:r>
            <w:proofErr w:type="spellStart"/>
            <w:r>
              <w:rPr>
                <w:lang w:eastAsia="en-US"/>
              </w:rPr>
              <w:t>Pentium®Dual-Core</w:t>
            </w:r>
            <w:proofErr w:type="spellEnd"/>
            <w:r>
              <w:rPr>
                <w:lang w:eastAsia="en-US"/>
              </w:rPr>
              <w:t xml:space="preserve"> E5200 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2048 ОЗУ; 320 </w:t>
            </w:r>
            <w:r>
              <w:rPr>
                <w:lang w:val="en-US" w:eastAsia="en-US"/>
              </w:rPr>
              <w:t>HDD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 </w:t>
            </w:r>
            <w:r>
              <w:rPr>
                <w:lang w:val="en-US" w:eastAsia="en-US"/>
              </w:rPr>
              <w:t>Samsung</w:t>
            </w:r>
            <w:r w:rsidRPr="00947863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SyncMaster</w:t>
            </w:r>
            <w:proofErr w:type="spellEnd"/>
            <w:r>
              <w:rPr>
                <w:lang w:eastAsia="en-US"/>
              </w:rPr>
              <w:t xml:space="preserve"> 940</w:t>
            </w:r>
            <w:r>
              <w:rPr>
                <w:lang w:val="en-US" w:eastAsia="en-US"/>
              </w:rPr>
              <w:t>NW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Акустическая система </w:t>
            </w:r>
            <w:proofErr w:type="spellStart"/>
            <w:r>
              <w:rPr>
                <w:lang w:eastAsia="en-US"/>
              </w:rPr>
              <w:t>Sven</w:t>
            </w:r>
            <w:proofErr w:type="spellEnd"/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Nec</w:t>
            </w:r>
            <w:proofErr w:type="spellEnd"/>
            <w:r>
              <w:rPr>
                <w:lang w:eastAsia="en-US"/>
              </w:rPr>
              <w:t xml:space="preserve"> M260W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Аудитория №30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® Core™2 </w:t>
            </w:r>
            <w:proofErr w:type="spellStart"/>
            <w:r>
              <w:rPr>
                <w:lang w:eastAsia="en-US"/>
              </w:rPr>
              <w:t>Duo</w:t>
            </w:r>
            <w:proofErr w:type="spellEnd"/>
            <w:r>
              <w:rPr>
                <w:lang w:eastAsia="en-US"/>
              </w:rPr>
              <w:t xml:space="preserve"> E8500 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2048 </w:t>
            </w:r>
            <w:r>
              <w:rPr>
                <w:lang w:eastAsia="en-US"/>
              </w:rPr>
              <w:t>ОЗУ</w:t>
            </w:r>
            <w:r>
              <w:rPr>
                <w:lang w:val="en-US" w:eastAsia="en-US"/>
              </w:rPr>
              <w:t>; 250 HDD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Монитор</w:t>
            </w:r>
            <w:r>
              <w:rPr>
                <w:lang w:val="en-US" w:eastAsia="en-US"/>
              </w:rPr>
              <w:t xml:space="preserve"> Samsung </w:t>
            </w:r>
            <w:proofErr w:type="spellStart"/>
            <w:r>
              <w:rPr>
                <w:lang w:val="en-US" w:eastAsia="en-US"/>
              </w:rPr>
              <w:t>SyncMaster</w:t>
            </w:r>
            <w:proofErr w:type="spellEnd"/>
            <w:r>
              <w:rPr>
                <w:lang w:val="en-US" w:eastAsia="en-US"/>
              </w:rPr>
              <w:t xml:space="preserve"> 940NW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Акустическая система </w:t>
            </w:r>
            <w:proofErr w:type="spellStart"/>
            <w:r>
              <w:rPr>
                <w:lang w:eastAsia="en-US"/>
              </w:rPr>
              <w:t>Sven</w:t>
            </w:r>
            <w:proofErr w:type="spellEnd"/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Nec</w:t>
            </w:r>
            <w:proofErr w:type="spellEnd"/>
            <w:r>
              <w:rPr>
                <w:lang w:eastAsia="en-US"/>
              </w:rPr>
              <w:t xml:space="preserve"> M260W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 №306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компьютеров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(R) </w:t>
            </w:r>
            <w:proofErr w:type="spellStart"/>
            <w:r>
              <w:rPr>
                <w:lang w:eastAsia="en-US"/>
              </w:rPr>
              <w:t>Core</w:t>
            </w:r>
            <w:proofErr w:type="spellEnd"/>
            <w:r>
              <w:rPr>
                <w:lang w:eastAsia="en-US"/>
              </w:rPr>
              <w:t>(TM) i5-2400 CPU @ 3.10GHz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8192 ОЗУ; HDD Объем: 500 ГБ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 DELL EX231W - 24 дюйма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доска </w:t>
            </w:r>
            <w:proofErr w:type="spellStart"/>
            <w:r>
              <w:rPr>
                <w:lang w:eastAsia="en-US"/>
              </w:rPr>
              <w:t>Elite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Panaboard</w:t>
            </w:r>
            <w:proofErr w:type="spellEnd"/>
            <w:r>
              <w:rPr>
                <w:lang w:eastAsia="en-US"/>
              </w:rPr>
              <w:t xml:space="preserve"> UB-T880W с акустической системой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Epson</w:t>
            </w:r>
            <w:proofErr w:type="spellEnd"/>
            <w:r>
              <w:rPr>
                <w:lang w:eastAsia="en-US"/>
              </w:rPr>
              <w:t xml:space="preserve"> EB-440W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 №308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r>
              <w:rPr>
                <w:lang w:val="en-US" w:eastAsia="en-US"/>
              </w:rPr>
              <w:t>Intel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 xml:space="preserve">) </w:t>
            </w:r>
            <w:r>
              <w:rPr>
                <w:lang w:val="en-US" w:eastAsia="en-US"/>
              </w:rPr>
              <w:t>Core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TM</w:t>
            </w:r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5-2400 </w:t>
            </w:r>
            <w:r>
              <w:rPr>
                <w:lang w:val="en-US" w:eastAsia="en-US"/>
              </w:rPr>
              <w:t>CPU</w:t>
            </w:r>
            <w:r>
              <w:rPr>
                <w:lang w:eastAsia="en-US"/>
              </w:rPr>
              <w:t xml:space="preserve"> @ 3.10</w:t>
            </w:r>
            <w:r>
              <w:rPr>
                <w:lang w:val="en-US" w:eastAsia="en-US"/>
              </w:rPr>
              <w:t>GHz</w:t>
            </w:r>
            <w:r>
              <w:rPr>
                <w:lang w:eastAsia="en-US"/>
              </w:rPr>
              <w:t>; 8192 ОЗУ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HDD</w:t>
            </w:r>
            <w:r>
              <w:rPr>
                <w:lang w:eastAsia="en-US"/>
              </w:rPr>
              <w:t xml:space="preserve"> Объем: 500 ГБ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 </w:t>
            </w:r>
            <w:r>
              <w:rPr>
                <w:lang w:val="en-US" w:eastAsia="en-US"/>
              </w:rPr>
              <w:t>DELL</w:t>
            </w:r>
            <w:r w:rsidRPr="0094786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231</w:t>
            </w:r>
            <w:r>
              <w:rPr>
                <w:lang w:val="en-US" w:eastAsia="en-US"/>
              </w:rPr>
              <w:t>W</w:t>
            </w:r>
            <w:r>
              <w:rPr>
                <w:lang w:eastAsia="en-US"/>
              </w:rPr>
              <w:t xml:space="preserve"> - 24 дюйма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доска </w:t>
            </w:r>
            <w:proofErr w:type="spellStart"/>
            <w:r>
              <w:rPr>
                <w:lang w:eastAsia="en-US"/>
              </w:rPr>
              <w:t>Elite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Panaboard</w:t>
            </w:r>
            <w:proofErr w:type="spellEnd"/>
            <w:r>
              <w:rPr>
                <w:lang w:eastAsia="en-US"/>
              </w:rPr>
              <w:t xml:space="preserve"> UB-T880W с акустической системой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Epson</w:t>
            </w:r>
            <w:proofErr w:type="spellEnd"/>
            <w:r>
              <w:rPr>
                <w:lang w:eastAsia="en-US"/>
              </w:rPr>
              <w:t xml:space="preserve"> EB-440W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Аудитория №</w:t>
            </w:r>
            <w:r>
              <w:rPr>
                <w:lang w:val="en-US" w:eastAsia="en-US"/>
              </w:rPr>
              <w:t>2-120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® Core™2 </w:t>
            </w:r>
            <w:proofErr w:type="spellStart"/>
            <w:r>
              <w:rPr>
                <w:lang w:eastAsia="en-US"/>
              </w:rPr>
              <w:t>Duo</w:t>
            </w:r>
            <w:proofErr w:type="spellEnd"/>
            <w:r>
              <w:rPr>
                <w:lang w:eastAsia="en-US"/>
              </w:rPr>
              <w:t xml:space="preserve"> E8500 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2048 </w:t>
            </w:r>
            <w:r>
              <w:rPr>
                <w:lang w:eastAsia="en-US"/>
              </w:rPr>
              <w:t>ОЗУ</w:t>
            </w:r>
            <w:r>
              <w:rPr>
                <w:lang w:val="en-US" w:eastAsia="en-US"/>
              </w:rPr>
              <w:t>$ 250 HDD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Монитор</w:t>
            </w:r>
            <w:r>
              <w:rPr>
                <w:lang w:val="en-US" w:eastAsia="en-US"/>
              </w:rPr>
              <w:t xml:space="preserve"> Samsung </w:t>
            </w:r>
            <w:proofErr w:type="spellStart"/>
            <w:r>
              <w:rPr>
                <w:lang w:val="en-US" w:eastAsia="en-US"/>
              </w:rPr>
              <w:t>SyncMaster</w:t>
            </w:r>
            <w:proofErr w:type="spellEnd"/>
            <w:r>
              <w:rPr>
                <w:lang w:val="en-US" w:eastAsia="en-US"/>
              </w:rPr>
              <w:t xml:space="preserve"> 940NW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Акустическая система </w:t>
            </w:r>
            <w:proofErr w:type="spellStart"/>
            <w:r>
              <w:rPr>
                <w:lang w:eastAsia="en-US"/>
              </w:rPr>
              <w:t>Sven</w:t>
            </w:r>
            <w:proofErr w:type="spellEnd"/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Nec</w:t>
            </w:r>
            <w:proofErr w:type="spellEnd"/>
            <w:r>
              <w:rPr>
                <w:lang w:eastAsia="en-US"/>
              </w:rPr>
              <w:t xml:space="preserve"> M260W</w:t>
            </w:r>
          </w:p>
        </w:tc>
      </w:tr>
      <w:tr w:rsidR="00947863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56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 №109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компьютеров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блок: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  <w:proofErr w:type="spellStart"/>
            <w:r>
              <w:rPr>
                <w:lang w:eastAsia="en-US"/>
              </w:rPr>
              <w:t>Intel</w:t>
            </w:r>
            <w:proofErr w:type="spellEnd"/>
            <w:r>
              <w:rPr>
                <w:lang w:eastAsia="en-US"/>
              </w:rPr>
              <w:t xml:space="preserve">(R) </w:t>
            </w:r>
            <w:proofErr w:type="spellStart"/>
            <w:r>
              <w:rPr>
                <w:lang w:eastAsia="en-US"/>
              </w:rPr>
              <w:t>Core</w:t>
            </w:r>
            <w:proofErr w:type="spellEnd"/>
            <w:r>
              <w:rPr>
                <w:lang w:eastAsia="en-US"/>
              </w:rPr>
              <w:t>(TM) i5-6400 CPU @ 2.70GHz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4096 МБ ОЗУ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SSD Объем: 120 ГБ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 </w:t>
            </w:r>
            <w:proofErr w:type="spellStart"/>
            <w:r>
              <w:rPr>
                <w:lang w:eastAsia="en-US"/>
              </w:rPr>
              <w:t>Philips</w:t>
            </w:r>
            <w:proofErr w:type="spellEnd"/>
            <w:r>
              <w:rPr>
                <w:lang w:eastAsia="en-US"/>
              </w:rPr>
              <w:t xml:space="preserve"> PHL 243V5 - 24 дюйма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Акустическая система </w:t>
            </w:r>
            <w:proofErr w:type="spellStart"/>
            <w:r>
              <w:rPr>
                <w:lang w:eastAsia="en-US"/>
              </w:rPr>
              <w:t>Sven</w:t>
            </w:r>
            <w:proofErr w:type="spellEnd"/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доска </w:t>
            </w:r>
            <w:proofErr w:type="spellStart"/>
            <w:r>
              <w:rPr>
                <w:lang w:eastAsia="en-US"/>
              </w:rPr>
              <w:t>Smart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Board</w:t>
            </w:r>
            <w:proofErr w:type="spellEnd"/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  <w:proofErr w:type="spellStart"/>
            <w:r>
              <w:rPr>
                <w:lang w:eastAsia="en-US"/>
              </w:rPr>
              <w:t>Epson</w:t>
            </w:r>
            <w:proofErr w:type="spellEnd"/>
            <w:r>
              <w:rPr>
                <w:lang w:eastAsia="en-US"/>
              </w:rPr>
              <w:t xml:space="preserve"> EH-TW535W</w:t>
            </w:r>
          </w:p>
        </w:tc>
      </w:tr>
      <w:tr w:rsidR="00947863" w:rsidRPr="00E4685C" w:rsidTr="00947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128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Аудитории № 309, 310, 311, 410, 411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переносной </w:t>
            </w:r>
            <w:proofErr w:type="spellStart"/>
            <w:r>
              <w:rPr>
                <w:lang w:eastAsia="en-US"/>
              </w:rPr>
              <w:t>Epson</w:t>
            </w:r>
            <w:proofErr w:type="spellEnd"/>
            <w:r>
              <w:rPr>
                <w:lang w:eastAsia="en-US"/>
              </w:rPr>
              <w:t xml:space="preserve"> EB-5350 (1080p)– 1 шт.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Экран переносной </w:t>
            </w:r>
            <w:proofErr w:type="spellStart"/>
            <w:r>
              <w:rPr>
                <w:lang w:eastAsia="en-US"/>
              </w:rPr>
              <w:t>Digis</w:t>
            </w:r>
            <w:proofErr w:type="spellEnd"/>
            <w:r>
              <w:rPr>
                <w:lang w:eastAsia="en-US"/>
              </w:rPr>
              <w:t xml:space="preserve"> 180x180 – 1 шт.</w:t>
            </w:r>
          </w:p>
          <w:p w:rsidR="00947863" w:rsidRDefault="00947863">
            <w:pPr>
              <w:widowControl w:val="0"/>
              <w:spacing w:line="276" w:lineRule="auto"/>
              <w:ind w:left="-76" w:right="-5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Ноутбук</w:t>
            </w:r>
            <w:r>
              <w:rPr>
                <w:lang w:val="en-US" w:eastAsia="en-US"/>
              </w:rPr>
              <w:t xml:space="preserve"> HP </w:t>
            </w:r>
            <w:proofErr w:type="spellStart"/>
            <w:r>
              <w:rPr>
                <w:lang w:val="en-US" w:eastAsia="en-US"/>
              </w:rPr>
              <w:t>ProBook</w:t>
            </w:r>
            <w:proofErr w:type="spellEnd"/>
            <w:r>
              <w:rPr>
                <w:lang w:val="en-US" w:eastAsia="en-US"/>
              </w:rPr>
              <w:t xml:space="preserve"> 640 G3 (Intel Core i5 7200U, 4gb RAM, 250 SSD) –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</w:tbl>
    <w:p w:rsidR="00947863" w:rsidRDefault="00947863" w:rsidP="00947863">
      <w:pPr>
        <w:pStyle w:val="12"/>
        <w:ind w:firstLine="0"/>
        <w:rPr>
          <w:b/>
          <w:bCs/>
          <w:sz w:val="24"/>
          <w:szCs w:val="24"/>
          <w:lang w:val="en-US"/>
        </w:rPr>
      </w:pPr>
    </w:p>
    <w:p w:rsidR="00947863" w:rsidRDefault="00947863" w:rsidP="00947863">
      <w:pPr>
        <w:pStyle w:val="ac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947863" w:rsidRDefault="00947863" w:rsidP="00947863">
      <w:pPr>
        <w:pStyle w:val="ac"/>
        <w:ind w:left="4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7863" w:rsidRDefault="00947863" w:rsidP="00947863">
      <w:pPr>
        <w:pStyle w:val="ac"/>
        <w:ind w:left="4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7863" w:rsidRDefault="00947863" w:rsidP="00947863">
      <w:pPr>
        <w:rPr>
          <w:b/>
          <w:lang w:val="en-US"/>
        </w:rPr>
      </w:pPr>
    </w:p>
    <w:p w:rsidR="00947863" w:rsidRDefault="00947863" w:rsidP="00947863">
      <w:pPr>
        <w:rPr>
          <w:b/>
        </w:rPr>
      </w:pPr>
      <w:r>
        <w:rPr>
          <w:b/>
        </w:rPr>
        <w:t>7. Оценка компетенций по изучаемой дисциплине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3"/>
        <w:gridCol w:w="2656"/>
        <w:gridCol w:w="2550"/>
        <w:gridCol w:w="2077"/>
        <w:gridCol w:w="1845"/>
      </w:tblGrid>
      <w:tr w:rsidR="00947863" w:rsidTr="0094786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 оценки</w:t>
            </w:r>
          </w:p>
        </w:tc>
      </w:tr>
      <w:tr w:rsidR="00947863" w:rsidTr="0094786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rPr>
                <w:b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«неудовлетворительно»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«удовлетворительно»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«хорошо»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«отлично»</w:t>
            </w:r>
          </w:p>
        </w:tc>
      </w:tr>
      <w:tr w:rsidR="00947863" w:rsidTr="0094786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</w:tc>
      </w:tr>
      <w:tr w:rsidR="00947863" w:rsidTr="0094786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не способен самостоятельно выделять главные положения в изученном материале дисциплины.</w:t>
            </w:r>
          </w:p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Не знает значительной части учебного материала, допускает существенные ошибки, когда знания носят отрывочный и бессистемный характер, нет понимания важных, узловых вопросов темы, а на большинство дополнительных вопросов даны ошибочные ответы.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усвоил основное содержание материала дисциплины, но имеет пробелы в усвоении материала. Имеет несистематизированные знания о некоторых разделах курса, допускает нечеткие формулировки, когда в его ответе преобладает репродуктивное усвоение (лишь воспроизведение прочитанного).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способен самостоятельно выделять главные положения в изученном материале.</w:t>
            </w:r>
          </w:p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Знает основные разделы и темы излагаемого вопроса, основной литературы. Возможны несущественные пробелы в усвоении некоторых вопросов.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знает, понимает, выделяет главные положения в изученном материале и способен дать краткую характеристику основным идеям проработанного материала дисциплины.</w:t>
            </w:r>
          </w:p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Знает основную и дополнительную литературу, способен творчески и самостоятельно оценивать материал.</w:t>
            </w:r>
          </w:p>
          <w:p w:rsidR="00947863" w:rsidRDefault="0094786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Показывает глубокое </w:t>
            </w:r>
            <w:r>
              <w:rPr>
                <w:lang w:eastAsia="en-US"/>
              </w:rPr>
              <w:lastRenderedPageBreak/>
              <w:t>знание и понимание сути вопроса.</w:t>
            </w:r>
          </w:p>
        </w:tc>
      </w:tr>
      <w:tr w:rsidR="00947863" w:rsidTr="0094786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УМЕТЬ</w:t>
            </w:r>
          </w:p>
        </w:tc>
      </w:tr>
      <w:tr w:rsidR="00947863" w:rsidTr="00947863">
        <w:trPr>
          <w:trHeight w:val="106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не умеет примерять понятийно-категориальный аппарат, основные законы исторической науки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не ориентируется в мировом историческом процессе, не может давать оценку историческим событиям на основе выработанных критериев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испытывает затруднения в применении понятийно-категориального аппарата, знании основных законов исторической науки в профессиональной деятельности.</w:t>
            </w:r>
          </w:p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непоследовательно излагает материал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умеет самостоятельно анализировать и изучать материал, ориентироваться в мировом историческом процессе.</w:t>
            </w:r>
          </w:p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умеет использовать профессиональную лексику, выделять главное в изучаемом материале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умеет анализировать элементы, устанавливать связи между ними в изучаемой проблеме; давать оценку историческим событиям на основе выработанных критериев</w:t>
            </w:r>
          </w:p>
        </w:tc>
      </w:tr>
      <w:tr w:rsidR="00947863" w:rsidTr="0094786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</w:t>
            </w:r>
          </w:p>
        </w:tc>
      </w:tr>
      <w:tr w:rsidR="00947863" w:rsidTr="0094786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не владеет навыками анализа исторических событий; целостного подхода к анализу проблем в обществе; навыками публичного выступления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владеет основными навыками анализа исторических событий, но не может осуществлять целостный подход к анализу проблем в обществе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владеет знаниями всего изученного материала, владеет навыками анализа исторических событий, допускает незначительные ошибки при изложении сути вопроса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Студент владеет концептуально-понятийным аппаратом, научным языком и терминологией, принятой в исторической науке; навыками целостного подхода к анализу проблем в обществе; навыками публичного выступления</w:t>
            </w:r>
          </w:p>
        </w:tc>
      </w:tr>
      <w:tr w:rsidR="00947863" w:rsidTr="0094786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rPr>
                <w:b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Компетенция или ее часть не сформирована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Компетенция или ее часть сформирована на базовом уровне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Компетенция или ее часть сформирована на среднем уровне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Компетенция или ее часть сформирована на высоком уровне</w:t>
            </w:r>
          </w:p>
        </w:tc>
      </w:tr>
    </w:tbl>
    <w:p w:rsidR="00947863" w:rsidRDefault="00947863" w:rsidP="00947863">
      <w:pPr>
        <w:pStyle w:val="ac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947863" w:rsidRDefault="00947863" w:rsidP="00947863">
      <w:pPr>
        <w:rPr>
          <w:b/>
        </w:rPr>
      </w:pPr>
      <w:r>
        <w:rPr>
          <w:b/>
        </w:rPr>
        <w:t>8. ОБРАЗОВАТЕЛЬНЫЕ ТЕХНОЛОГИИ</w:t>
      </w:r>
    </w:p>
    <w:p w:rsidR="00947863" w:rsidRDefault="00947863" w:rsidP="00947863">
      <w:pPr>
        <w:pStyle w:val="ac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47863" w:rsidRDefault="00947863" w:rsidP="00947863">
      <w:pPr>
        <w:pStyle w:val="ac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4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658"/>
        <w:gridCol w:w="3932"/>
        <w:gridCol w:w="1700"/>
      </w:tblGrid>
      <w:tr w:rsidR="00947863" w:rsidTr="00947863">
        <w:trPr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Семестр I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занятия</w:t>
            </w:r>
          </w:p>
          <w:p w:rsidR="00947863" w:rsidRDefault="00947863">
            <w:pPr>
              <w:suppressLineNumbers/>
              <w:spacing w:line="276" w:lineRule="auto"/>
              <w:ind w:lef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(Л,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>, ЛР)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Используемые интерактивные образовательные технологии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947863" w:rsidRDefault="00947863">
            <w:pPr>
              <w:suppressLineNumbers/>
              <w:spacing w:line="276" w:lineRule="auto"/>
              <w:ind w:lef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</w:tr>
      <w:tr w:rsidR="00947863" w:rsidTr="00947863">
        <w:trPr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Опрос, практика публичного выступления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</w:p>
        </w:tc>
      </w:tr>
      <w:tr w:rsidR="00947863" w:rsidTr="009478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3" w:rsidRDefault="00947863">
            <w:pPr>
              <w:rPr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Дискуссия, практика публичного выступления, презентация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47863" w:rsidTr="009478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3" w:rsidRDefault="00947863">
            <w:pPr>
              <w:rPr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ЛР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</w:p>
        </w:tc>
      </w:tr>
      <w:tr w:rsidR="00947863" w:rsidTr="009478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63" w:rsidRDefault="00947863">
            <w:pPr>
              <w:rPr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абота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Презентации, рефераты, эссе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47863" w:rsidTr="00947863">
        <w:trPr>
          <w:jc w:val="center"/>
        </w:trPr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suppressLineNumbers/>
              <w:spacing w:line="276" w:lineRule="auto"/>
              <w:ind w:lef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947863" w:rsidRDefault="00947863" w:rsidP="00947863">
      <w:pPr>
        <w:spacing w:line="360" w:lineRule="auto"/>
        <w:jc w:val="both"/>
        <w:rPr>
          <w:b/>
          <w:color w:val="FF0000"/>
        </w:rPr>
      </w:pPr>
    </w:p>
    <w:p w:rsidR="00947863" w:rsidRDefault="00947863" w:rsidP="00947863">
      <w:pPr>
        <w:rPr>
          <w:b/>
        </w:rPr>
      </w:pPr>
      <w:r>
        <w:t xml:space="preserve">9.  </w:t>
      </w:r>
      <w:r>
        <w:rPr>
          <w:b/>
        </w:rPr>
        <w:t>ОЦЕНОЧНЫЕ СРЕДСТВА ДЛЯ ТЕКУЩЕГО КОНТРОЛЯ УСПЕВАЕМОСТИ И ПРОМЕЖУТОЧНОЙ АТТЕСТАЦИИ</w:t>
      </w:r>
    </w:p>
    <w:p w:rsidR="00947863" w:rsidRDefault="00947863" w:rsidP="00947863">
      <w:pPr>
        <w:pStyle w:val="ac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47863" w:rsidRDefault="00947863" w:rsidP="00947863">
      <w:pPr>
        <w:ind w:firstLine="540"/>
        <w:jc w:val="both"/>
        <w:rPr>
          <w:b/>
          <w:bCs/>
        </w:rPr>
      </w:pPr>
      <w:r>
        <w:rPr>
          <w:b/>
          <w:bCs/>
        </w:rPr>
        <w:t>9.1. Организация входного, текущего и промежуточного контроля обучения</w:t>
      </w:r>
    </w:p>
    <w:p w:rsidR="00947863" w:rsidRDefault="00947863" w:rsidP="00947863">
      <w:pPr>
        <w:ind w:firstLine="540"/>
        <w:jc w:val="both"/>
        <w:rPr>
          <w:b/>
          <w:bCs/>
        </w:rPr>
      </w:pPr>
    </w:p>
    <w:p w:rsidR="00947863" w:rsidRDefault="00947863" w:rsidP="00947863">
      <w:pPr>
        <w:ind w:firstLine="540"/>
        <w:jc w:val="both"/>
        <w:rPr>
          <w:b/>
          <w:bCs/>
        </w:rPr>
      </w:pPr>
    </w:p>
    <w:p w:rsidR="00947863" w:rsidRDefault="00947863" w:rsidP="00947863">
      <w:pPr>
        <w:jc w:val="both"/>
        <w:rPr>
          <w:bCs/>
        </w:rPr>
      </w:pPr>
      <w:r>
        <w:rPr>
          <w:bCs/>
        </w:rPr>
        <w:t xml:space="preserve">Входное тестирование – </w:t>
      </w:r>
    </w:p>
    <w:p w:rsidR="00947863" w:rsidRDefault="00947863" w:rsidP="00947863">
      <w:pPr>
        <w:jc w:val="both"/>
        <w:rPr>
          <w:bCs/>
        </w:rPr>
      </w:pPr>
      <w:r>
        <w:rPr>
          <w:bCs/>
        </w:rPr>
        <w:t>Текущий контроль – контрольные работы, рефераты, эссе</w:t>
      </w:r>
    </w:p>
    <w:p w:rsidR="00947863" w:rsidRDefault="00947863" w:rsidP="00947863">
      <w:pPr>
        <w:tabs>
          <w:tab w:val="left" w:pos="4820"/>
        </w:tabs>
        <w:jc w:val="both"/>
        <w:rPr>
          <w:b/>
          <w:bCs/>
        </w:rPr>
      </w:pPr>
      <w:r>
        <w:rPr>
          <w:bCs/>
        </w:rPr>
        <w:t>Промежуточная аттестация – экзамен</w:t>
      </w:r>
    </w:p>
    <w:p w:rsidR="00947863" w:rsidRDefault="00947863" w:rsidP="00947863">
      <w:pPr>
        <w:tabs>
          <w:tab w:val="left" w:pos="4820"/>
        </w:tabs>
        <w:ind w:left="540"/>
        <w:jc w:val="both"/>
        <w:rPr>
          <w:bCs/>
        </w:rPr>
      </w:pPr>
    </w:p>
    <w:p w:rsidR="00947863" w:rsidRDefault="00947863" w:rsidP="00947863">
      <w:pPr>
        <w:tabs>
          <w:tab w:val="left" w:pos="4820"/>
        </w:tabs>
        <w:ind w:left="540"/>
        <w:jc w:val="both"/>
        <w:rPr>
          <w:b/>
          <w:bCs/>
        </w:rPr>
      </w:pPr>
      <w:r>
        <w:rPr>
          <w:b/>
          <w:bCs/>
        </w:rPr>
        <w:t>9.2. Тематика рефератов, проектов, творческих заданий, эссе и т.п.</w:t>
      </w:r>
    </w:p>
    <w:p w:rsidR="00947863" w:rsidRDefault="00947863" w:rsidP="00947863">
      <w:pPr>
        <w:tabs>
          <w:tab w:val="num" w:pos="-180"/>
        </w:tabs>
        <w:ind w:firstLine="540"/>
        <w:jc w:val="both"/>
        <w:rPr>
          <w:color w:val="FF6600"/>
        </w:rPr>
      </w:pPr>
    </w:p>
    <w:p w:rsidR="00947863" w:rsidRDefault="00947863" w:rsidP="00947863">
      <w:pPr>
        <w:tabs>
          <w:tab w:val="num" w:pos="-180"/>
        </w:tabs>
        <w:ind w:firstLine="540"/>
        <w:jc w:val="both"/>
        <w:rPr>
          <w:b/>
        </w:rPr>
      </w:pPr>
      <w:r>
        <w:rPr>
          <w:b/>
        </w:rPr>
        <w:t>Эссе</w:t>
      </w:r>
    </w:p>
    <w:p w:rsidR="00947863" w:rsidRDefault="00947863" w:rsidP="00947863">
      <w:pPr>
        <w:tabs>
          <w:tab w:val="num" w:pos="-180"/>
        </w:tabs>
        <w:ind w:firstLine="540"/>
        <w:jc w:val="both"/>
        <w:rPr>
          <w:b/>
        </w:rPr>
      </w:pPr>
    </w:p>
    <w:p w:rsidR="00947863" w:rsidRDefault="00947863" w:rsidP="00947863">
      <w:pPr>
        <w:tabs>
          <w:tab w:val="left" w:pos="2160"/>
        </w:tabs>
        <w:rPr>
          <w:iCs/>
        </w:rPr>
      </w:pPr>
      <w:r>
        <w:rPr>
          <w:iCs/>
        </w:rPr>
        <w:t xml:space="preserve">1. Являются ли события начала </w:t>
      </w:r>
      <w:proofErr w:type="gramStart"/>
      <w:r>
        <w:rPr>
          <w:iCs/>
        </w:rPr>
        <w:t>Х</w:t>
      </w:r>
      <w:proofErr w:type="gramEnd"/>
      <w:r>
        <w:rPr>
          <w:iCs/>
        </w:rPr>
        <w:t>VII в. (Смута) гражданской войной? Если да, аргументируйте.</w:t>
      </w:r>
    </w:p>
    <w:p w:rsidR="00947863" w:rsidRDefault="00947863" w:rsidP="00947863">
      <w:pPr>
        <w:tabs>
          <w:tab w:val="left" w:pos="2160"/>
        </w:tabs>
        <w:rPr>
          <w:iCs/>
        </w:rPr>
      </w:pPr>
      <w:r>
        <w:rPr>
          <w:iCs/>
        </w:rPr>
        <w:t xml:space="preserve"> 2. </w:t>
      </w:r>
      <w:r>
        <w:t>ГКЧП: попытка государственного переворота или заговор?</w:t>
      </w:r>
    </w:p>
    <w:p w:rsidR="00947863" w:rsidRDefault="00947863" w:rsidP="00947863">
      <w:pPr>
        <w:tabs>
          <w:tab w:val="left" w:pos="2160"/>
        </w:tabs>
      </w:pPr>
      <w:r>
        <w:t>3. Противостояние законодательной и исполнительной власти в 1993 г.</w:t>
      </w:r>
    </w:p>
    <w:p w:rsidR="00947863" w:rsidRDefault="00947863" w:rsidP="00947863">
      <w:pPr>
        <w:tabs>
          <w:tab w:val="left" w:pos="2160"/>
        </w:tabs>
      </w:pPr>
      <w:r>
        <w:t>4. Чему меня научили уроки Отечественной истории?</w:t>
      </w:r>
    </w:p>
    <w:p w:rsidR="00947863" w:rsidRDefault="00947863" w:rsidP="00947863">
      <w:pPr>
        <w:jc w:val="both"/>
      </w:pPr>
      <w:r>
        <w:t>5. Является ли современная Россия социальным государством?</w:t>
      </w:r>
    </w:p>
    <w:p w:rsidR="00947863" w:rsidRDefault="00947863" w:rsidP="00947863">
      <w:pPr>
        <w:jc w:val="both"/>
      </w:pPr>
    </w:p>
    <w:p w:rsidR="00947863" w:rsidRDefault="00947863" w:rsidP="00947863">
      <w:pPr>
        <w:jc w:val="both"/>
        <w:rPr>
          <w:b/>
        </w:rPr>
      </w:pPr>
      <w:r>
        <w:tab/>
      </w:r>
      <w:r>
        <w:rPr>
          <w:b/>
        </w:rPr>
        <w:t>Рефераты: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>Народы и древнейшие государства на территории нашей страны.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>Восточные славяне: территория, хозяйства, общественный строй.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right="-284" w:hanging="426"/>
        <w:jc w:val="both"/>
      </w:pPr>
      <w:r>
        <w:t>Государство Русь (</w:t>
      </w:r>
      <w:r>
        <w:rPr>
          <w:lang w:val="en-US"/>
        </w:rPr>
        <w:t>IX</w:t>
      </w:r>
      <w:r>
        <w:t xml:space="preserve"> – начало </w:t>
      </w:r>
      <w:r>
        <w:rPr>
          <w:lang w:val="en-US"/>
        </w:rPr>
        <w:t>XII</w:t>
      </w:r>
      <w:r>
        <w:t xml:space="preserve"> в.)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>Новгородская и Псковская феодальные республики.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>Феодальная раздробленность на Руси.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right="-143" w:hanging="426"/>
        <w:jc w:val="both"/>
      </w:pPr>
      <w:r>
        <w:t xml:space="preserve">Борьба русских земель и княжеств с монгольским завоеванием и крестоносцами в </w:t>
      </w:r>
      <w:r>
        <w:rPr>
          <w:lang w:val="en-US"/>
        </w:rPr>
        <w:t>XIII</w:t>
      </w:r>
      <w:r>
        <w:t xml:space="preserve"> в.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Государство Ивана </w:t>
      </w:r>
      <w:r>
        <w:rPr>
          <w:lang w:val="en-US"/>
        </w:rPr>
        <w:t>III</w:t>
      </w:r>
      <w:r>
        <w:t>, складывание аппарата власти.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Образование Российского государства в </w:t>
      </w:r>
      <w:r>
        <w:rPr>
          <w:lang w:val="en-US"/>
        </w:rPr>
        <w:t>XVI</w:t>
      </w:r>
      <w:r>
        <w:t xml:space="preserve"> в.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Смутное время (конец  </w:t>
      </w:r>
      <w:r>
        <w:rPr>
          <w:lang w:val="en-US"/>
        </w:rPr>
        <w:t>XVI</w:t>
      </w:r>
      <w:r>
        <w:t xml:space="preserve"> – начало </w:t>
      </w:r>
      <w:r>
        <w:rPr>
          <w:lang w:val="en-US"/>
        </w:rPr>
        <w:t>XVIII</w:t>
      </w:r>
      <w:r>
        <w:t xml:space="preserve"> в.)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>Земские соборы, их роль в отечественной истории.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Петр </w:t>
      </w:r>
      <w:r>
        <w:rPr>
          <w:lang w:val="en-US"/>
        </w:rPr>
        <w:t>I</w:t>
      </w:r>
      <w:r>
        <w:t xml:space="preserve"> и его роль в отечественной истории.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Эпоха дворцовых переворотов в отечественной истории.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Екатерина </w:t>
      </w:r>
      <w:r>
        <w:rPr>
          <w:lang w:val="en-US"/>
        </w:rPr>
        <w:t>II</w:t>
      </w:r>
      <w:r>
        <w:t>, политика, просвещенного абсолютизма.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Крестьянский вопрос в России.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Особенности сословной политики Российского государства.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lastRenderedPageBreak/>
        <w:t xml:space="preserve"> Купечество России в </w:t>
      </w:r>
      <w:r>
        <w:rPr>
          <w:lang w:val="en-US"/>
        </w:rPr>
        <w:t>XVI</w:t>
      </w:r>
      <w:r>
        <w:t>-</w:t>
      </w:r>
      <w:r>
        <w:rPr>
          <w:lang w:val="en-US"/>
        </w:rPr>
        <w:t>XVIII</w:t>
      </w:r>
      <w:r>
        <w:t xml:space="preserve"> вв.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Крестьянские войны в истории России.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История одного из российских предпринимательских родов (по выбору студентов)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Земства в истории России.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Общее и особенное в судьбе российских реформ и реформаторов.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Декабристы и их место в российской истории.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  <w:jc w:val="both"/>
      </w:pPr>
      <w:r>
        <w:t xml:space="preserve"> Воинская слава России в </w:t>
      </w:r>
      <w:r>
        <w:rPr>
          <w:lang w:val="en-US"/>
        </w:rPr>
        <w:t>XVIII</w:t>
      </w:r>
      <w:r>
        <w:t>-</w:t>
      </w:r>
      <w:r>
        <w:rPr>
          <w:lang w:val="en-US"/>
        </w:rPr>
        <w:t>XIX</w:t>
      </w:r>
      <w:r>
        <w:t xml:space="preserve"> вв.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Становление партийной системы  </w:t>
      </w:r>
      <w:proofErr w:type="gramStart"/>
      <w:r>
        <w:t>в начале</w:t>
      </w:r>
      <w:proofErr w:type="gramEnd"/>
      <w:r>
        <w:t xml:space="preserve"> </w:t>
      </w:r>
      <w:r>
        <w:rPr>
          <w:lang w:val="en-US"/>
        </w:rPr>
        <w:t>XX</w:t>
      </w:r>
      <w:r>
        <w:t xml:space="preserve"> в. в России.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Национальный вопрос </w:t>
      </w:r>
      <w:proofErr w:type="gramStart"/>
      <w:r>
        <w:t>р</w:t>
      </w:r>
      <w:proofErr w:type="gramEnd"/>
      <w:r>
        <w:t xml:space="preserve"> Российской империи, СССР и РФ.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Россия на рубеже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веков.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История Российского парламентаризма в начале </w:t>
      </w:r>
      <w:r>
        <w:rPr>
          <w:lang w:val="en-US"/>
        </w:rPr>
        <w:t>XX</w:t>
      </w:r>
      <w:r>
        <w:t xml:space="preserve"> века и на рубеже </w:t>
      </w:r>
      <w:r>
        <w:rPr>
          <w:lang w:val="en-US"/>
        </w:rPr>
        <w:t>XX</w:t>
      </w:r>
      <w:r>
        <w:t>-</w:t>
      </w:r>
      <w:r>
        <w:rPr>
          <w:lang w:val="en-US"/>
        </w:rPr>
        <w:t>XXI</w:t>
      </w:r>
      <w:r>
        <w:t xml:space="preserve"> вв.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Социальные революции  </w:t>
      </w:r>
      <w:proofErr w:type="gramStart"/>
      <w:r>
        <w:t>в начале</w:t>
      </w:r>
      <w:proofErr w:type="gramEnd"/>
      <w:r>
        <w:t xml:space="preserve"> </w:t>
      </w:r>
      <w:r>
        <w:rPr>
          <w:lang w:val="en-US"/>
        </w:rPr>
        <w:t>XX</w:t>
      </w:r>
      <w:r>
        <w:t xml:space="preserve"> в. в России.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Гражданские войны в России в </w:t>
      </w:r>
      <w:r>
        <w:rPr>
          <w:lang w:val="en-US"/>
        </w:rPr>
        <w:t>XX</w:t>
      </w:r>
      <w:r>
        <w:t xml:space="preserve"> веке: итоги и уроки.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Великая Отечественная война 1941-1945гг.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Русская культура в </w:t>
      </w:r>
      <w:r>
        <w:rPr>
          <w:lang w:val="en-US"/>
        </w:rPr>
        <w:t>XX</w:t>
      </w:r>
      <w:r>
        <w:t xml:space="preserve"> веке.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 Россия на пути реформ и модернизации общества (конец </w:t>
      </w:r>
      <w:r>
        <w:rPr>
          <w:lang w:val="en-US"/>
        </w:rPr>
        <w:t>XX</w:t>
      </w:r>
      <w:r>
        <w:t xml:space="preserve"> – начало </w:t>
      </w:r>
      <w:r>
        <w:rPr>
          <w:lang w:val="en-US"/>
        </w:rPr>
        <w:t>XXI</w:t>
      </w:r>
      <w:r>
        <w:t xml:space="preserve"> века)</w:t>
      </w:r>
    </w:p>
    <w:p w:rsidR="00947863" w:rsidRDefault="00947863" w:rsidP="00947863">
      <w:pPr>
        <w:numPr>
          <w:ilvl w:val="0"/>
          <w:numId w:val="14"/>
        </w:numPr>
        <w:tabs>
          <w:tab w:val="num" w:pos="284"/>
        </w:tabs>
        <w:ind w:left="426" w:hanging="426"/>
      </w:pPr>
      <w:r>
        <w:t xml:space="preserve"> Роль РФ в современной международной политике.</w:t>
      </w:r>
    </w:p>
    <w:p w:rsidR="00947863" w:rsidRDefault="00947863" w:rsidP="00947863">
      <w:pPr>
        <w:ind w:left="426" w:hanging="426"/>
        <w:jc w:val="both"/>
        <w:rPr>
          <w:b/>
        </w:rPr>
      </w:pPr>
    </w:p>
    <w:p w:rsidR="00947863" w:rsidRDefault="00947863" w:rsidP="00947863">
      <w:pPr>
        <w:pStyle w:val="ad"/>
        <w:tabs>
          <w:tab w:val="num" w:pos="-180"/>
        </w:tabs>
        <w:rPr>
          <w:color w:val="FF6600"/>
          <w:sz w:val="24"/>
          <w:szCs w:val="24"/>
        </w:rPr>
      </w:pPr>
    </w:p>
    <w:p w:rsidR="00947863" w:rsidRDefault="00947863" w:rsidP="00947863"/>
    <w:p w:rsidR="00947863" w:rsidRDefault="00947863" w:rsidP="00947863">
      <w:r>
        <w:t>Вводное тестирование</w:t>
      </w:r>
    </w:p>
    <w:p w:rsidR="00947863" w:rsidRDefault="00947863" w:rsidP="00947863">
      <w:pPr>
        <w:rPr>
          <w:b/>
          <w:bCs/>
        </w:rPr>
      </w:pPr>
    </w:p>
    <w:p w:rsidR="00947863" w:rsidRDefault="00947863" w:rsidP="00947863">
      <w:pPr>
        <w:rPr>
          <w:b/>
          <w:bCs/>
        </w:rPr>
      </w:pPr>
      <w:r>
        <w:rPr>
          <w:b/>
          <w:bCs/>
        </w:rPr>
        <w:t>Выберите из всех перечисленных один правильный ответ</w:t>
      </w:r>
    </w:p>
    <w:p w:rsidR="00947863" w:rsidRDefault="00947863" w:rsidP="00947863">
      <w:pPr>
        <w:rPr>
          <w:b/>
          <w:bCs/>
        </w:rPr>
      </w:pPr>
    </w:p>
    <w:p w:rsidR="00947863" w:rsidRDefault="00947863" w:rsidP="00947863">
      <w:r>
        <w:rPr>
          <w:b/>
          <w:bCs/>
        </w:rPr>
        <w:t>1.</w:t>
      </w:r>
      <w:r>
        <w:t>Как называлась первая русская летопись?</w:t>
      </w:r>
    </w:p>
    <w:p w:rsidR="00947863" w:rsidRDefault="00947863" w:rsidP="00947863">
      <w:r>
        <w:t>А) «Слово о полку Игореве»;</w:t>
      </w:r>
    </w:p>
    <w:p w:rsidR="00947863" w:rsidRDefault="00947863" w:rsidP="00947863">
      <w:r>
        <w:t>Б) «Повесть временных лет « Нестора;</w:t>
      </w:r>
    </w:p>
    <w:p w:rsidR="00947863" w:rsidRDefault="00947863" w:rsidP="00947863">
      <w:r>
        <w:t>В) «Поучение детям» Владимира Мономаха;</w:t>
      </w:r>
    </w:p>
    <w:p w:rsidR="00947863" w:rsidRDefault="00947863" w:rsidP="00947863">
      <w:r>
        <w:t>Г)</w:t>
      </w:r>
      <w:proofErr w:type="gramStart"/>
      <w:r>
        <w:t>«С</w:t>
      </w:r>
      <w:proofErr w:type="gramEnd"/>
      <w:r>
        <w:t>лово о законе и благодати»</w:t>
      </w:r>
    </w:p>
    <w:p w:rsidR="00947863" w:rsidRDefault="00947863" w:rsidP="00947863"/>
    <w:p w:rsidR="00947863" w:rsidRDefault="00947863" w:rsidP="00947863">
      <w:r>
        <w:t>2.При каком князе в 988 г. на Руси было принято христианство?</w:t>
      </w:r>
    </w:p>
    <w:p w:rsidR="00947863" w:rsidRDefault="00947863" w:rsidP="00947863">
      <w:r>
        <w:t>А) при Ярославе Мудром;</w:t>
      </w:r>
    </w:p>
    <w:p w:rsidR="00947863" w:rsidRDefault="00947863" w:rsidP="00947863">
      <w:r>
        <w:t>Б) при Олеге;</w:t>
      </w:r>
    </w:p>
    <w:p w:rsidR="00947863" w:rsidRDefault="00947863" w:rsidP="00947863">
      <w:r>
        <w:t>В) при Святославе;</w:t>
      </w:r>
    </w:p>
    <w:p w:rsidR="00947863" w:rsidRDefault="00947863" w:rsidP="00947863">
      <w:r>
        <w:t>Г) при Владимире 1</w:t>
      </w:r>
    </w:p>
    <w:p w:rsidR="00947863" w:rsidRDefault="00947863" w:rsidP="00947863"/>
    <w:p w:rsidR="00947863" w:rsidRDefault="00947863" w:rsidP="00947863">
      <w:r>
        <w:t>3. «Русская правда» - первый сборник законов на Руси» - составлялась три раза при князьях:</w:t>
      </w:r>
    </w:p>
    <w:p w:rsidR="00947863" w:rsidRDefault="00947863" w:rsidP="00947863">
      <w:r>
        <w:t>А) Олеге:, Игоре, Святославе;</w:t>
      </w:r>
    </w:p>
    <w:p w:rsidR="00947863" w:rsidRDefault="00947863" w:rsidP="00947863">
      <w:r>
        <w:t>Б</w:t>
      </w:r>
      <w:proofErr w:type="gramStart"/>
      <w:r>
        <w:t>)В</w:t>
      </w:r>
      <w:proofErr w:type="gramEnd"/>
      <w:r>
        <w:t>асилии 1, Иване Калите, Иване Ш;</w:t>
      </w:r>
    </w:p>
    <w:p w:rsidR="00947863" w:rsidRDefault="00947863" w:rsidP="00947863">
      <w:r>
        <w:t>В</w:t>
      </w:r>
      <w:proofErr w:type="gramStart"/>
      <w:r>
        <w:t>)Я</w:t>
      </w:r>
      <w:proofErr w:type="gramEnd"/>
      <w:r>
        <w:t>рославе Мудром, его сыновьях, Владимире Мономахе;</w:t>
      </w:r>
    </w:p>
    <w:p w:rsidR="00947863" w:rsidRDefault="00947863" w:rsidP="00947863">
      <w:r>
        <w:t xml:space="preserve">Г) </w:t>
      </w:r>
      <w:proofErr w:type="gramStart"/>
      <w:r>
        <w:t>Святославе</w:t>
      </w:r>
      <w:proofErr w:type="gramEnd"/>
      <w:r>
        <w:t>, Игоре, Иване 1У</w:t>
      </w:r>
    </w:p>
    <w:p w:rsidR="00947863" w:rsidRDefault="00947863" w:rsidP="00947863"/>
    <w:p w:rsidR="00947863" w:rsidRDefault="00947863" w:rsidP="00947863">
      <w:r>
        <w:t>4.Какой из великих киевских князей погиб в земле древлян во время сбора дани?</w:t>
      </w:r>
    </w:p>
    <w:p w:rsidR="00947863" w:rsidRDefault="00947863" w:rsidP="00947863">
      <w:r>
        <w:t>А) Олег;</w:t>
      </w:r>
    </w:p>
    <w:p w:rsidR="00947863" w:rsidRDefault="00947863" w:rsidP="00947863">
      <w:r>
        <w:t>Б</w:t>
      </w:r>
      <w:proofErr w:type="gramStart"/>
      <w:r>
        <w:t>)И</w:t>
      </w:r>
      <w:proofErr w:type="gramEnd"/>
      <w:r>
        <w:t>горь;</w:t>
      </w:r>
    </w:p>
    <w:p w:rsidR="00947863" w:rsidRDefault="00947863" w:rsidP="00947863">
      <w:r>
        <w:t>В) Владимир;</w:t>
      </w:r>
    </w:p>
    <w:p w:rsidR="00947863" w:rsidRDefault="00947863" w:rsidP="00947863">
      <w:r>
        <w:t>Г) Ярослав Мудрый</w:t>
      </w:r>
    </w:p>
    <w:p w:rsidR="00947863" w:rsidRDefault="00947863" w:rsidP="00947863"/>
    <w:p w:rsidR="00947863" w:rsidRDefault="00947863" w:rsidP="00947863">
      <w:r>
        <w:t>5.Найдите ошибку среди следующих утверждений (категории населения Древней Руси):</w:t>
      </w:r>
    </w:p>
    <w:p w:rsidR="00947863" w:rsidRDefault="00947863" w:rsidP="00947863">
      <w:r>
        <w:t>а) смерды – свободные крестьяне-общинники, имевшие свое хозяйство и свою пашню;</w:t>
      </w:r>
    </w:p>
    <w:p w:rsidR="00947863" w:rsidRDefault="00947863" w:rsidP="00947863">
      <w:r>
        <w:t>б) закупы – смерды, работавшие из землевладельца за взятую у него «купу» (ссуду);</w:t>
      </w:r>
    </w:p>
    <w:p w:rsidR="00947863" w:rsidRDefault="00947863" w:rsidP="00947863">
      <w:r>
        <w:lastRenderedPageBreak/>
        <w:t>в) рядовичи – смерды, заключившие с землевладельцем «ряд» (договор) об условиях своей работы на него;</w:t>
      </w:r>
    </w:p>
    <w:p w:rsidR="00947863" w:rsidRDefault="00947863" w:rsidP="00947863">
      <w:r>
        <w:t>г) изгои – люди, утратившие свой прежний социальный статус и не имевшие возможности вести самостоятельное хозяйство;</w:t>
      </w:r>
    </w:p>
    <w:p w:rsidR="00947863" w:rsidRDefault="00947863" w:rsidP="00947863">
      <w:r>
        <w:t>д) верно все, ошибка отсутствует.</w:t>
      </w:r>
    </w:p>
    <w:p w:rsidR="00947863" w:rsidRDefault="00947863" w:rsidP="00947863"/>
    <w:p w:rsidR="00947863" w:rsidRDefault="00947863" w:rsidP="00947863">
      <w:r>
        <w:t>6. Когда началась и закончилась феодальная раздробленность на Руси?</w:t>
      </w:r>
    </w:p>
    <w:p w:rsidR="00947863" w:rsidRDefault="00947863" w:rsidP="00947863">
      <w:r>
        <w:t>А) конец Х в. – середина ХП в.;</w:t>
      </w:r>
    </w:p>
    <w:p w:rsidR="00947863" w:rsidRDefault="00947863" w:rsidP="00947863">
      <w:r>
        <w:t>Б) конец Х</w:t>
      </w:r>
      <w:proofErr w:type="gramStart"/>
      <w:r>
        <w:t>1</w:t>
      </w:r>
      <w:proofErr w:type="gramEnd"/>
      <w:r>
        <w:t xml:space="preserve"> в. – середина ХП в.;</w:t>
      </w:r>
    </w:p>
    <w:p w:rsidR="00947863" w:rsidRDefault="00947863" w:rsidP="00947863">
      <w:r>
        <w:t xml:space="preserve">В) начало ХП в. – 40-е годы ХУ </w:t>
      </w:r>
      <w:proofErr w:type="gramStart"/>
      <w:r>
        <w:t>в</w:t>
      </w:r>
      <w:proofErr w:type="gramEnd"/>
      <w:r>
        <w:t>.;</w:t>
      </w:r>
    </w:p>
    <w:p w:rsidR="00947863" w:rsidRDefault="00947863" w:rsidP="00947863">
      <w:r>
        <w:t xml:space="preserve">Г) 30-е годы ХП в. – конец ХУ </w:t>
      </w:r>
      <w:proofErr w:type="gramStart"/>
      <w:r>
        <w:t>в</w:t>
      </w:r>
      <w:proofErr w:type="gramEnd"/>
      <w:r>
        <w:t>.</w:t>
      </w:r>
    </w:p>
    <w:p w:rsidR="00947863" w:rsidRDefault="00947863" w:rsidP="00947863"/>
    <w:p w:rsidR="00947863" w:rsidRDefault="00947863" w:rsidP="00947863">
      <w:r>
        <w:t xml:space="preserve">7. Первая крупная победа русских над </w:t>
      </w:r>
      <w:proofErr w:type="spellStart"/>
      <w:r>
        <w:t>монголо</w:t>
      </w:r>
      <w:proofErr w:type="spellEnd"/>
      <w:r>
        <w:t xml:space="preserve"> - татарами была одержана в битве на</w:t>
      </w:r>
      <w:proofErr w:type="gramStart"/>
      <w:r>
        <w:t xml:space="preserve"> :</w:t>
      </w:r>
      <w:proofErr w:type="gramEnd"/>
    </w:p>
    <w:p w:rsidR="00947863" w:rsidRDefault="00947863" w:rsidP="00947863">
      <w:r>
        <w:t>а) на реке Калке в 1223 г.;</w:t>
      </w:r>
    </w:p>
    <w:p w:rsidR="00947863" w:rsidRDefault="00947863" w:rsidP="00947863">
      <w:r>
        <w:t xml:space="preserve">б) реке </w:t>
      </w:r>
      <w:proofErr w:type="spellStart"/>
      <w:r>
        <w:t>Сить</w:t>
      </w:r>
      <w:proofErr w:type="spellEnd"/>
      <w:r>
        <w:t xml:space="preserve"> в 1238 г.;</w:t>
      </w:r>
    </w:p>
    <w:p w:rsidR="00947863" w:rsidRDefault="00947863" w:rsidP="00947863">
      <w:r>
        <w:t xml:space="preserve">в) реке </w:t>
      </w:r>
      <w:proofErr w:type="spellStart"/>
      <w:r>
        <w:t>Воже</w:t>
      </w:r>
      <w:proofErr w:type="spellEnd"/>
      <w:r>
        <w:t xml:space="preserve"> в 1378 г.;</w:t>
      </w:r>
    </w:p>
    <w:p w:rsidR="00947863" w:rsidRDefault="00947863" w:rsidP="00947863">
      <w:r>
        <w:t>г) Куликовом поле в 1380 г.</w:t>
      </w:r>
    </w:p>
    <w:p w:rsidR="00947863" w:rsidRDefault="00947863" w:rsidP="00947863"/>
    <w:p w:rsidR="00947863" w:rsidRDefault="00947863" w:rsidP="00947863">
      <w:r>
        <w:t xml:space="preserve">8. Отметьте годы правления Ивана </w:t>
      </w:r>
      <w:proofErr w:type="gramStart"/>
      <w:r>
        <w:t>Ш</w:t>
      </w:r>
      <w:proofErr w:type="gramEnd"/>
      <w:r>
        <w:t>:</w:t>
      </w:r>
    </w:p>
    <w:p w:rsidR="00947863" w:rsidRDefault="00947863" w:rsidP="00947863">
      <w:r>
        <w:t>а) 1425-1462 гг.;</w:t>
      </w:r>
    </w:p>
    <w:p w:rsidR="00947863" w:rsidRDefault="00947863" w:rsidP="00947863">
      <w:r>
        <w:t>б) 1462-1505 гг.;</w:t>
      </w:r>
    </w:p>
    <w:p w:rsidR="00947863" w:rsidRDefault="00947863" w:rsidP="00947863">
      <w:r>
        <w:t>в) 1505-1533 гг.;</w:t>
      </w:r>
    </w:p>
    <w:p w:rsidR="00947863" w:rsidRDefault="00947863" w:rsidP="00947863">
      <w:r>
        <w:t>г) 1533-1584 гг.</w:t>
      </w:r>
    </w:p>
    <w:p w:rsidR="00947863" w:rsidRDefault="00947863" w:rsidP="00947863"/>
    <w:p w:rsidR="00947863" w:rsidRDefault="00947863" w:rsidP="00947863">
      <w:r>
        <w:t>9.Петра 1 на российском престоле сменил (а) …</w:t>
      </w:r>
    </w:p>
    <w:p w:rsidR="00947863" w:rsidRDefault="00947863" w:rsidP="00947863">
      <w:r>
        <w:t xml:space="preserve">а) Петр </w:t>
      </w:r>
      <w:proofErr w:type="gramStart"/>
      <w:r>
        <w:t>П</w:t>
      </w:r>
      <w:proofErr w:type="gramEnd"/>
    </w:p>
    <w:p w:rsidR="00947863" w:rsidRDefault="00947863" w:rsidP="00947863">
      <w:r>
        <w:t>б) Анна Ивановна;</w:t>
      </w:r>
    </w:p>
    <w:p w:rsidR="00947863" w:rsidRDefault="00947863" w:rsidP="00947863">
      <w:r>
        <w:t>в) Екатерина 1;</w:t>
      </w:r>
    </w:p>
    <w:p w:rsidR="00947863" w:rsidRDefault="00947863" w:rsidP="00947863">
      <w:r>
        <w:t>г) Елизавета Петровна</w:t>
      </w:r>
    </w:p>
    <w:p w:rsidR="00947863" w:rsidRDefault="00947863" w:rsidP="00947863"/>
    <w:p w:rsidR="00947863" w:rsidRDefault="00947863" w:rsidP="00947863">
      <w:r>
        <w:t>10.Россия завоевала выход в Балтийское море в результате:</w:t>
      </w:r>
    </w:p>
    <w:p w:rsidR="00947863" w:rsidRDefault="00947863" w:rsidP="00947863">
      <w:r>
        <w:t>а) Ливонской войны в 1583 г.;</w:t>
      </w:r>
    </w:p>
    <w:p w:rsidR="00947863" w:rsidRDefault="00947863" w:rsidP="00947863">
      <w:r>
        <w:t xml:space="preserve"> б</w:t>
      </w:r>
      <w:proofErr w:type="gramStart"/>
      <w:r>
        <w:t>)Р</w:t>
      </w:r>
      <w:proofErr w:type="gramEnd"/>
      <w:r>
        <w:t>усско-шведской войны в 1661 г.;</w:t>
      </w:r>
    </w:p>
    <w:p w:rsidR="00947863" w:rsidRDefault="00947863" w:rsidP="00947863">
      <w:r>
        <w:t>в) войны с Польшей в 1667 г.;</w:t>
      </w:r>
    </w:p>
    <w:p w:rsidR="00947863" w:rsidRDefault="00947863" w:rsidP="00947863">
      <w:r>
        <w:t>г) Северной войны в 1721 г.</w:t>
      </w:r>
    </w:p>
    <w:p w:rsidR="00947863" w:rsidRDefault="00947863" w:rsidP="00947863"/>
    <w:p w:rsidR="00947863" w:rsidRDefault="00947863" w:rsidP="00947863"/>
    <w:p w:rsidR="00947863" w:rsidRDefault="00947863" w:rsidP="00947863">
      <w:r>
        <w:t>11.» Верховный тайный совет» был создан</w:t>
      </w:r>
      <w:proofErr w:type="gramStart"/>
      <w:r>
        <w:t xml:space="preserve"> :</w:t>
      </w:r>
      <w:proofErr w:type="gramEnd"/>
    </w:p>
    <w:p w:rsidR="00947863" w:rsidRDefault="00947863" w:rsidP="00947863">
      <w:r>
        <w:t>А) при Иване 1У Грозном;</w:t>
      </w:r>
    </w:p>
    <w:p w:rsidR="00947863" w:rsidRDefault="00947863" w:rsidP="00947863">
      <w:r>
        <w:t>Б) при Борисе Годунове;</w:t>
      </w:r>
    </w:p>
    <w:p w:rsidR="00947863" w:rsidRDefault="00947863" w:rsidP="00947863">
      <w:r>
        <w:t>В) при Екатерине 1;</w:t>
      </w:r>
    </w:p>
    <w:p w:rsidR="00947863" w:rsidRDefault="00947863" w:rsidP="00947863">
      <w:r>
        <w:t xml:space="preserve">Г) при Екатерине </w:t>
      </w:r>
      <w:proofErr w:type="gramStart"/>
      <w:r>
        <w:t>П</w:t>
      </w:r>
      <w:proofErr w:type="gramEnd"/>
    </w:p>
    <w:p w:rsidR="00947863" w:rsidRDefault="00947863" w:rsidP="00947863"/>
    <w:p w:rsidR="00947863" w:rsidRDefault="00947863" w:rsidP="00947863">
      <w:r>
        <w:t>12. Как называлась программа декабриста П.Пестеля?</w:t>
      </w:r>
    </w:p>
    <w:p w:rsidR="00947863" w:rsidRDefault="00947863" w:rsidP="00947863">
      <w:r>
        <w:t>А) «Конституция»;</w:t>
      </w:r>
    </w:p>
    <w:p w:rsidR="00947863" w:rsidRDefault="00947863" w:rsidP="00947863">
      <w:r>
        <w:t>Б) «</w:t>
      </w:r>
      <w:proofErr w:type="gramStart"/>
      <w:r>
        <w:t>Русская</w:t>
      </w:r>
      <w:proofErr w:type="gramEnd"/>
      <w:r>
        <w:t xml:space="preserve"> правда»;</w:t>
      </w:r>
    </w:p>
    <w:p w:rsidR="00947863" w:rsidRDefault="00947863" w:rsidP="00947863">
      <w:r>
        <w:t>В) «Статут»;</w:t>
      </w:r>
    </w:p>
    <w:p w:rsidR="00947863" w:rsidRDefault="00947863" w:rsidP="00947863">
      <w:r>
        <w:t>Г) «Зеленая книга».</w:t>
      </w:r>
    </w:p>
    <w:p w:rsidR="00947863" w:rsidRDefault="00947863" w:rsidP="00947863"/>
    <w:p w:rsidR="00947863" w:rsidRDefault="00947863" w:rsidP="00947863">
      <w:r>
        <w:t>13. Министерства были созданы в России…</w:t>
      </w:r>
    </w:p>
    <w:p w:rsidR="00947863" w:rsidRDefault="00947863" w:rsidP="00947863">
      <w:r>
        <w:t>а) при Петре 1;</w:t>
      </w:r>
    </w:p>
    <w:p w:rsidR="00947863" w:rsidRDefault="00947863" w:rsidP="00947863">
      <w:r>
        <w:t>б) при Александре 1;</w:t>
      </w:r>
    </w:p>
    <w:p w:rsidR="00947863" w:rsidRDefault="00947863" w:rsidP="00947863">
      <w:r>
        <w:lastRenderedPageBreak/>
        <w:t>в) при Николае 1;</w:t>
      </w:r>
    </w:p>
    <w:p w:rsidR="00947863" w:rsidRDefault="00947863" w:rsidP="00947863">
      <w:r>
        <w:t xml:space="preserve">г) при Александре </w:t>
      </w:r>
      <w:r>
        <w:rPr>
          <w:lang w:val="en-US"/>
        </w:rPr>
        <w:t>II</w:t>
      </w:r>
      <w:r>
        <w:t>.</w:t>
      </w:r>
    </w:p>
    <w:p w:rsidR="00947863" w:rsidRDefault="00947863" w:rsidP="00947863"/>
    <w:p w:rsidR="00947863" w:rsidRDefault="00947863" w:rsidP="00947863">
      <w:r>
        <w:t>14. Последствия аграрной реформы П.А.Столыпина</w:t>
      </w:r>
    </w:p>
    <w:p w:rsidR="00947863" w:rsidRDefault="00947863" w:rsidP="00947863">
      <w:r>
        <w:t>а) полная ликвидация помещичьего землевладения;</w:t>
      </w:r>
    </w:p>
    <w:p w:rsidR="00947863" w:rsidRDefault="00947863" w:rsidP="00947863">
      <w:r>
        <w:t>б) рост популярности П.А.Столыпина среди поместного дворянства</w:t>
      </w:r>
    </w:p>
    <w:p w:rsidR="00947863" w:rsidRDefault="00947863" w:rsidP="00947863">
      <w:r>
        <w:t>в) образование большого количества мелких собственников в результате раскрепощения общины</w:t>
      </w:r>
    </w:p>
    <w:p w:rsidR="00947863" w:rsidRDefault="00947863" w:rsidP="00947863">
      <w:r>
        <w:t>г) революция в феврале 1917 года</w:t>
      </w:r>
    </w:p>
    <w:p w:rsidR="00947863" w:rsidRDefault="00947863" w:rsidP="00947863"/>
    <w:p w:rsidR="00947863" w:rsidRDefault="00947863" w:rsidP="00947863">
      <w:r>
        <w:t>15. Итог НЭПа</w:t>
      </w:r>
    </w:p>
    <w:p w:rsidR="00947863" w:rsidRDefault="00947863" w:rsidP="00947863">
      <w:r>
        <w:t>А) свертывание товарно-денежных отношений</w:t>
      </w:r>
    </w:p>
    <w:p w:rsidR="00947863" w:rsidRDefault="00947863" w:rsidP="00947863">
      <w:r>
        <w:t>Б) превращение СССР в индустриальную державу</w:t>
      </w:r>
    </w:p>
    <w:p w:rsidR="00947863" w:rsidRDefault="00947863" w:rsidP="00947863">
      <w:r>
        <w:t>В) ликвидация кулачества как класса</w:t>
      </w:r>
    </w:p>
    <w:p w:rsidR="00947863" w:rsidRDefault="00947863" w:rsidP="00947863">
      <w:r>
        <w:t>Г</w:t>
      </w:r>
      <w:proofErr w:type="gramStart"/>
      <w:r>
        <w:t>)у</w:t>
      </w:r>
      <w:proofErr w:type="gramEnd"/>
      <w:r>
        <w:t>крепление советской валюты</w:t>
      </w:r>
    </w:p>
    <w:p w:rsidR="00947863" w:rsidRDefault="00947863" w:rsidP="00947863"/>
    <w:p w:rsidR="00947863" w:rsidRDefault="00947863" w:rsidP="00947863">
      <w:r>
        <w:t>16.Что из названного относится к последствиям «большого террора» 1930-х гг.?</w:t>
      </w:r>
    </w:p>
    <w:p w:rsidR="00947863" w:rsidRDefault="00947863" w:rsidP="00947863">
      <w:r>
        <w:t>а) формирование легальной политической оппозиции сталинскому курсу</w:t>
      </w:r>
    </w:p>
    <w:p w:rsidR="00947863" w:rsidRDefault="00947863" w:rsidP="00947863">
      <w:r>
        <w:t>б) уничтожение значительной части партийной и государственной элиты</w:t>
      </w:r>
    </w:p>
    <w:p w:rsidR="00947863" w:rsidRDefault="00947863" w:rsidP="00947863">
      <w:r>
        <w:t>в) начало широкой внутрипартийной дискуссии</w:t>
      </w:r>
    </w:p>
    <w:p w:rsidR="00947863" w:rsidRDefault="00947863" w:rsidP="00947863">
      <w:r>
        <w:t>г) исключение СССР из Лиги Наций</w:t>
      </w:r>
    </w:p>
    <w:p w:rsidR="00947863" w:rsidRDefault="00947863" w:rsidP="00947863"/>
    <w:p w:rsidR="00947863" w:rsidRDefault="00947863" w:rsidP="00947863">
      <w:r>
        <w:t>17. К завершающему этапу Великой Отечественной войны (1941-1945 гг.) относится</w:t>
      </w:r>
    </w:p>
    <w:p w:rsidR="00947863" w:rsidRDefault="00947863" w:rsidP="00947863">
      <w:r>
        <w:t>а) Курская битва</w:t>
      </w:r>
    </w:p>
    <w:p w:rsidR="00947863" w:rsidRDefault="00947863" w:rsidP="00947863">
      <w:r>
        <w:t>б</w:t>
      </w:r>
      <w:proofErr w:type="gramStart"/>
      <w:r>
        <w:t>)Б</w:t>
      </w:r>
      <w:proofErr w:type="gramEnd"/>
      <w:r>
        <w:t>итва за Днепр</w:t>
      </w:r>
    </w:p>
    <w:p w:rsidR="00947863" w:rsidRDefault="00947863" w:rsidP="00947863">
      <w:r>
        <w:t xml:space="preserve">в) Висло - </w:t>
      </w:r>
      <w:proofErr w:type="spellStart"/>
      <w:r>
        <w:t>Одерская</w:t>
      </w:r>
      <w:proofErr w:type="spellEnd"/>
      <w:r>
        <w:t xml:space="preserve"> операция</w:t>
      </w:r>
    </w:p>
    <w:p w:rsidR="00947863" w:rsidRDefault="00947863" w:rsidP="00947863">
      <w:r>
        <w:t>г) Харьковское сражение</w:t>
      </w:r>
    </w:p>
    <w:p w:rsidR="00947863" w:rsidRDefault="00947863" w:rsidP="00947863"/>
    <w:p w:rsidR="00947863" w:rsidRDefault="00947863" w:rsidP="00947863">
      <w:r>
        <w:t>18. Что из перечисленного характеризует «оттепель» в культурной жизни СССР?</w:t>
      </w:r>
    </w:p>
    <w:p w:rsidR="00947863" w:rsidRDefault="00947863" w:rsidP="00947863">
      <w:r>
        <w:t>А) появление новых театральных коллективов (театр на Таганке, «Современник</w:t>
      </w:r>
      <w:proofErr w:type="gramStart"/>
      <w:r>
        <w:t xml:space="preserve"> )</w:t>
      </w:r>
      <w:proofErr w:type="gramEnd"/>
    </w:p>
    <w:p w:rsidR="00947863" w:rsidRDefault="00947863" w:rsidP="00947863">
      <w:r>
        <w:t>Б) возвращение Церкви храмов и монастырей</w:t>
      </w:r>
    </w:p>
    <w:p w:rsidR="00947863" w:rsidRDefault="00947863" w:rsidP="00947863">
      <w:r>
        <w:t>В) создание творческих союзов (писателей, художников)</w:t>
      </w:r>
    </w:p>
    <w:p w:rsidR="00947863" w:rsidRDefault="00947863" w:rsidP="00947863">
      <w:r>
        <w:t>Г) осуществление политики гласности</w:t>
      </w:r>
    </w:p>
    <w:p w:rsidR="00947863" w:rsidRDefault="00947863" w:rsidP="00947863"/>
    <w:p w:rsidR="00947863" w:rsidRDefault="00947863" w:rsidP="00947863">
      <w:r>
        <w:t>19.Когда было провозглашено образование СССР?</w:t>
      </w:r>
    </w:p>
    <w:p w:rsidR="00947863" w:rsidRDefault="00947863" w:rsidP="00947863">
      <w:r>
        <w:t>А) в декабре 1920 г.;</w:t>
      </w:r>
    </w:p>
    <w:p w:rsidR="00947863" w:rsidRDefault="00947863" w:rsidP="00947863">
      <w:r>
        <w:t>Б) в декабре 1922 г.;</w:t>
      </w:r>
    </w:p>
    <w:p w:rsidR="00947863" w:rsidRDefault="00947863" w:rsidP="00947863">
      <w:r>
        <w:t>В) в январе 1924 г.;</w:t>
      </w:r>
    </w:p>
    <w:p w:rsidR="00947863" w:rsidRDefault="00947863" w:rsidP="00947863">
      <w:r>
        <w:t>Г) в ноябре 1924 г.</w:t>
      </w:r>
    </w:p>
    <w:p w:rsidR="00947863" w:rsidRDefault="00947863" w:rsidP="00947863"/>
    <w:p w:rsidR="00947863" w:rsidRDefault="00947863" w:rsidP="00947863">
      <w:r>
        <w:t>20. Когда было заключено Беловежское соглашение о роспуске СССР и создании СНГ?</w:t>
      </w:r>
    </w:p>
    <w:p w:rsidR="00947863" w:rsidRDefault="00947863" w:rsidP="00947863">
      <w:r>
        <w:t>А) в марте 1991 г.;</w:t>
      </w:r>
    </w:p>
    <w:p w:rsidR="00947863" w:rsidRDefault="00947863" w:rsidP="00947863">
      <w:r>
        <w:t>Б) в декабре 1991 г.;</w:t>
      </w:r>
    </w:p>
    <w:p w:rsidR="00947863" w:rsidRDefault="00947863" w:rsidP="00947863">
      <w:r>
        <w:t>В) в январе 1991 г.;</w:t>
      </w:r>
    </w:p>
    <w:p w:rsidR="00947863" w:rsidRDefault="00947863" w:rsidP="00947863">
      <w:r>
        <w:t>Г) в январе 1992 г.</w:t>
      </w:r>
    </w:p>
    <w:p w:rsidR="00947863" w:rsidRDefault="00947863" w:rsidP="00947863"/>
    <w:p w:rsidR="00947863" w:rsidRDefault="00947863" w:rsidP="00947863">
      <w:r>
        <w:t>21. Установите соответствие между событиями ХХ века и годами, когда происходили эти события. К каждой позиции первого столбца подберите соответствующую позицию второго столбца</w:t>
      </w:r>
    </w:p>
    <w:p w:rsidR="00947863" w:rsidRDefault="00947863" w:rsidP="00947863"/>
    <w:p w:rsidR="00947863" w:rsidRDefault="00947863" w:rsidP="0094786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СОБЫТИЯ                                                                       ГОДЫ</w:t>
      </w:r>
    </w:p>
    <w:p w:rsidR="00947863" w:rsidRDefault="00947863" w:rsidP="00947863"/>
    <w:p w:rsidR="00947863" w:rsidRDefault="00947863" w:rsidP="00947863">
      <w:r>
        <w:lastRenderedPageBreak/>
        <w:t>А) вывод советских войск  из Афганистана                1) 1949 г.</w:t>
      </w:r>
    </w:p>
    <w:p w:rsidR="00947863" w:rsidRDefault="00947863" w:rsidP="00947863">
      <w:r>
        <w:t>Б) образование СЭВ                                                       2) 1962 г.</w:t>
      </w:r>
    </w:p>
    <w:p w:rsidR="00947863" w:rsidRDefault="00947863" w:rsidP="00947863">
      <w:r>
        <w:t xml:space="preserve">В) подписание </w:t>
      </w:r>
      <w:proofErr w:type="spellStart"/>
      <w:r>
        <w:t>Хельсингских</w:t>
      </w:r>
      <w:proofErr w:type="spellEnd"/>
      <w:r>
        <w:t xml:space="preserve"> соглашений                  3) 1975 г.</w:t>
      </w:r>
    </w:p>
    <w:p w:rsidR="00947863" w:rsidRDefault="00947863" w:rsidP="00947863">
      <w:r>
        <w:t>Г) выступление ГКЧП                                                   4) 1989 г.</w:t>
      </w:r>
    </w:p>
    <w:p w:rsidR="00947863" w:rsidRDefault="00947863" w:rsidP="00947863">
      <w:r>
        <w:t xml:space="preserve">                                                                                          5) 1991 г.</w:t>
      </w:r>
    </w:p>
    <w:p w:rsidR="00947863" w:rsidRDefault="00947863" w:rsidP="00947863"/>
    <w:p w:rsidR="00947863" w:rsidRDefault="00947863" w:rsidP="00947863"/>
    <w:p w:rsidR="00947863" w:rsidRDefault="00947863" w:rsidP="00947863"/>
    <w:p w:rsidR="00947863" w:rsidRDefault="00947863" w:rsidP="00947863">
      <w:pPr>
        <w:rPr>
          <w:b/>
        </w:rPr>
      </w:pPr>
      <w:r>
        <w:rPr>
          <w:b/>
        </w:rPr>
        <w:t>Темы контрольных работ:</w:t>
      </w:r>
    </w:p>
    <w:p w:rsidR="00947863" w:rsidRDefault="00947863" w:rsidP="00947863">
      <w:r>
        <w:t>1.Раздел 3.</w:t>
      </w:r>
    </w:p>
    <w:p w:rsidR="00947863" w:rsidRDefault="00947863" w:rsidP="00947863">
      <w:r>
        <w:t>1. Народные бунты в эпоху правления Алексея Михайловича: причины и последствия</w:t>
      </w:r>
    </w:p>
    <w:p w:rsidR="00947863" w:rsidRDefault="00947863" w:rsidP="00947863">
      <w:r>
        <w:t xml:space="preserve"> </w:t>
      </w:r>
    </w:p>
    <w:p w:rsidR="00947863" w:rsidRDefault="00947863" w:rsidP="00947863">
      <w:r>
        <w:t>Раздел 4.</w:t>
      </w:r>
    </w:p>
    <w:p w:rsidR="00947863" w:rsidRDefault="00947863" w:rsidP="00947863">
      <w:r>
        <w:t>1. Общественное движение в Х</w:t>
      </w:r>
      <w:r>
        <w:rPr>
          <w:lang w:val="en-US"/>
        </w:rPr>
        <w:t>I</w:t>
      </w:r>
      <w:r>
        <w:t xml:space="preserve">Х </w:t>
      </w:r>
      <w:proofErr w:type="gramStart"/>
      <w:r>
        <w:t>в</w:t>
      </w:r>
      <w:proofErr w:type="gramEnd"/>
      <w:r>
        <w:t>.</w:t>
      </w:r>
    </w:p>
    <w:p w:rsidR="00947863" w:rsidRDefault="00947863" w:rsidP="00947863"/>
    <w:p w:rsidR="00947863" w:rsidRDefault="00947863" w:rsidP="00947863">
      <w:r>
        <w:t>Раздел 5.</w:t>
      </w:r>
    </w:p>
    <w:p w:rsidR="00947863" w:rsidRDefault="00947863" w:rsidP="00947863">
      <w:r>
        <w:t xml:space="preserve">1. Основные направления внешней политики России в конце ХХ </w:t>
      </w:r>
      <w:proofErr w:type="gramStart"/>
      <w:r>
        <w:t>в</w:t>
      </w:r>
      <w:proofErr w:type="gramEnd"/>
      <w:r>
        <w:t>.</w:t>
      </w:r>
    </w:p>
    <w:p w:rsidR="00947863" w:rsidRDefault="00947863" w:rsidP="00947863"/>
    <w:p w:rsidR="00947863" w:rsidRDefault="00947863" w:rsidP="00947863"/>
    <w:p w:rsidR="00947863" w:rsidRDefault="00947863" w:rsidP="00947863"/>
    <w:p w:rsidR="00947863" w:rsidRDefault="00947863" w:rsidP="00947863"/>
    <w:p w:rsidR="00947863" w:rsidRDefault="00947863" w:rsidP="00947863"/>
    <w:p w:rsidR="00947863" w:rsidRDefault="00947863" w:rsidP="00947863">
      <w:pPr>
        <w:pStyle w:val="21"/>
        <w:spacing w:after="0" w:line="240" w:lineRule="auto"/>
        <w:ind w:firstLine="540"/>
        <w:jc w:val="both"/>
        <w:rPr>
          <w:b/>
          <w:bCs/>
        </w:rPr>
      </w:pPr>
      <w:r>
        <w:rPr>
          <w:b/>
          <w:bCs/>
        </w:rPr>
        <w:t>9.3.  Курсовая работа — не предусмотрена</w:t>
      </w:r>
    </w:p>
    <w:p w:rsidR="00947863" w:rsidRDefault="00947863" w:rsidP="00947863">
      <w:pPr>
        <w:pStyle w:val="21"/>
        <w:spacing w:after="0" w:line="240" w:lineRule="auto"/>
        <w:ind w:firstLine="540"/>
        <w:jc w:val="both"/>
        <w:rPr>
          <w:b/>
          <w:bCs/>
        </w:rPr>
      </w:pPr>
    </w:p>
    <w:p w:rsidR="00947863" w:rsidRDefault="00947863" w:rsidP="00947863">
      <w:pPr>
        <w:pStyle w:val="21"/>
        <w:spacing w:after="0" w:line="240" w:lineRule="auto"/>
        <w:ind w:firstLine="540"/>
        <w:jc w:val="both"/>
        <w:rPr>
          <w:b/>
          <w:bCs/>
        </w:rPr>
      </w:pPr>
      <w:r>
        <w:rPr>
          <w:b/>
          <w:bCs/>
        </w:rPr>
        <w:t>9.4. Вопросы к экзамену</w:t>
      </w:r>
    </w:p>
    <w:p w:rsidR="00947863" w:rsidRDefault="00947863" w:rsidP="00947863">
      <w:pPr>
        <w:pStyle w:val="21"/>
        <w:spacing w:after="0" w:line="240" w:lineRule="auto"/>
        <w:ind w:firstLine="540"/>
        <w:jc w:val="both"/>
        <w:rPr>
          <w:b/>
          <w:bCs/>
        </w:rPr>
      </w:pP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1. Причины  и  особенности  образования государства у  восточных славян. Роль норманнского влияния.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2. Киевское государство в </w:t>
      </w:r>
      <w:r>
        <w:rPr>
          <w:lang w:val="en-US"/>
        </w:rPr>
        <w:t>XI</w:t>
      </w:r>
      <w:r>
        <w:t>-</w:t>
      </w:r>
      <w:r>
        <w:rPr>
          <w:lang w:val="en-US"/>
        </w:rPr>
        <w:t>XII</w:t>
      </w:r>
      <w:r>
        <w:t xml:space="preserve"> вв.: устройство, особенности развития.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3.  "</w:t>
      </w:r>
      <w:proofErr w:type="gramStart"/>
      <w:r>
        <w:t>Русская</w:t>
      </w:r>
      <w:proofErr w:type="gramEnd"/>
      <w:r>
        <w:t xml:space="preserve"> правда".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4. Феодальная раздробленность: образование на территории Руси княжеств-государств в </w:t>
      </w:r>
      <w:r>
        <w:rPr>
          <w:lang w:val="en-US"/>
        </w:rPr>
        <w:t>XI</w:t>
      </w:r>
      <w:r>
        <w:t>-</w:t>
      </w:r>
      <w:r>
        <w:rPr>
          <w:lang w:val="en-US"/>
        </w:rPr>
        <w:t>XII</w:t>
      </w:r>
      <w:r>
        <w:t xml:space="preserve"> вв.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5. Причины и значение принятия Киевской Русью христианства.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6. Образование Московского княжества. Иван </w:t>
      </w:r>
      <w:proofErr w:type="spellStart"/>
      <w:r>
        <w:t>Калита</w:t>
      </w:r>
      <w:proofErr w:type="spellEnd"/>
      <w:r>
        <w:t>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7. Военные походы Золотой Орды на русские земли.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8. Влияние татаро-монгольского нашествия на развитие Руси.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9. Новгород и Псков - феодальные республики: политический строй и общественная организация, экономика и культура.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10. Литовское княжество и древнерусские земли. Образование литовско-русского государства. </w:t>
      </w:r>
      <w:proofErr w:type="gramStart"/>
      <w:r>
        <w:rPr>
          <w:lang w:val="en-US"/>
        </w:rPr>
        <w:t>XIII</w:t>
      </w:r>
      <w:r>
        <w:t>-</w:t>
      </w:r>
      <w:r>
        <w:rPr>
          <w:lang w:val="en-US"/>
        </w:rPr>
        <w:t>XV</w:t>
      </w:r>
      <w:r>
        <w:t xml:space="preserve"> вв.</w:t>
      </w:r>
      <w:proofErr w:type="gramEnd"/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11. Московское государство в период правления Ивана </w:t>
      </w:r>
      <w:r>
        <w:rPr>
          <w:lang w:val="en-US"/>
        </w:rPr>
        <w:t>IV</w:t>
      </w:r>
      <w:r>
        <w:t>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12. Опричнина, ее причины и последствия.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13. Смутное время в России: его причины, сущность, проявления.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14. Борис Годунов: путь к престолу. Суть, методы и результаты политики.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lastRenderedPageBreak/>
        <w:t xml:space="preserve">15. Лжедмитрий </w:t>
      </w:r>
      <w:r>
        <w:rPr>
          <w:lang w:val="en-US"/>
        </w:rPr>
        <w:t>I</w:t>
      </w:r>
      <w:r>
        <w:t xml:space="preserve"> и исторические шансы России.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16. Историческая роль К.Минина и Д.Пожарского.</w:t>
      </w:r>
    </w:p>
    <w:p w:rsidR="00947863" w:rsidRDefault="00947863" w:rsidP="00947863">
      <w:pPr>
        <w:widowControl w:val="0"/>
        <w:spacing w:line="360" w:lineRule="auto"/>
        <w:ind w:firstLine="720"/>
        <w:jc w:val="both"/>
        <w:rPr>
          <w:spacing w:val="-14"/>
        </w:rPr>
      </w:pPr>
      <w:r>
        <w:rPr>
          <w:spacing w:val="-14"/>
        </w:rPr>
        <w:t>17. Крепостничество, причины его возникновения и роль в истории России.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18.  С кем и почему воевала Россия в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>
        <w:t xml:space="preserve"> вв.?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19. Соборное Уложение </w:t>
      </w:r>
      <w:smartTag w:uri="urn:schemas-microsoft-com:office:smarttags" w:element="metricconverter">
        <w:smartTagPr>
          <w:attr w:name="ProductID" w:val="1649 г"/>
        </w:smartTagPr>
        <w:r>
          <w:t>1649 г</w:t>
        </w:r>
      </w:smartTag>
      <w:r>
        <w:t>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20. Раскол православия. Никонианство как духовная основа прозападных преобразований в России.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21. Внутренняя политика Петра </w:t>
      </w:r>
      <w:r>
        <w:rPr>
          <w:lang w:val="en-US"/>
        </w:rPr>
        <w:t>I</w:t>
      </w:r>
      <w:r>
        <w:t>. Место и роль в ней реформ.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22. Проблема цивилизационного раскола общества в петровскую эпоху. "Почва" и "цивилизация".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23. Значение Реформ Петра </w:t>
      </w:r>
      <w:r>
        <w:rPr>
          <w:lang w:val="en-US"/>
        </w:rPr>
        <w:t>I</w:t>
      </w:r>
      <w:r>
        <w:t>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24.Основные направления внешнеполитической деятельности России в </w:t>
      </w:r>
      <w:r>
        <w:rPr>
          <w:lang w:val="en-US"/>
        </w:rPr>
        <w:t>XVIII</w:t>
      </w:r>
      <w:r>
        <w:t xml:space="preserve"> в.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25. Российская империя и ее русификаторская политика в отношении завоеванных народов.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26. Екатерина </w:t>
      </w:r>
      <w:r>
        <w:rPr>
          <w:lang w:val="en-US"/>
        </w:rPr>
        <w:t>II</w:t>
      </w:r>
      <w:r>
        <w:t xml:space="preserve"> как личность и политик.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27.  "Наказ" Екатерины </w:t>
      </w:r>
      <w:r>
        <w:rPr>
          <w:lang w:val="en-US"/>
        </w:rPr>
        <w:t>II</w:t>
      </w:r>
      <w:r>
        <w:t xml:space="preserve"> и работа Уложенной комиссии.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28. Восстание Е.Пугачева.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29.От Павла </w:t>
      </w:r>
      <w:r>
        <w:rPr>
          <w:lang w:val="en-US"/>
        </w:rPr>
        <w:t>I</w:t>
      </w:r>
      <w:r>
        <w:t xml:space="preserve"> к эпохе Александра </w:t>
      </w:r>
      <w:r>
        <w:rPr>
          <w:lang w:val="en-US"/>
        </w:rPr>
        <w:t>I</w:t>
      </w:r>
      <w:r>
        <w:t>. Политика просвещенного абсолютизма.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30. М.Сперанский. Судьба реформатора в России.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31. Отечественная война 1812г. Территориальные приобретения.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32 .Восстание декабристов.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33. Политическая реакция и реформы при Николае </w:t>
      </w:r>
      <w:r>
        <w:rPr>
          <w:lang w:val="en-US"/>
        </w:rPr>
        <w:t>I</w:t>
      </w:r>
      <w:r>
        <w:t>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34. Начало промышленного переворота в России и его особенности.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35. Западники и славянофилы: возникновение "охранительной", либеральной и социалистической традиции.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36. Русско-японская война и поражение царизма.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37. Крестьянская реформа в России. Манифест и Положение 19 февраля </w:t>
      </w:r>
      <w:smartTag w:uri="urn:schemas-microsoft-com:office:smarttags" w:element="metricconverter">
        <w:smartTagPr>
          <w:attr w:name="ProductID" w:val="1861 г"/>
        </w:smartTagPr>
        <w:r>
          <w:t>1861 г</w:t>
        </w:r>
      </w:smartTag>
      <w:r>
        <w:t>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38. Либерально-демократические реформы 60-70-х годов 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proofErr w:type="gramStart"/>
      <w:r>
        <w:rPr>
          <w:lang w:val="en-US"/>
        </w:rPr>
        <w:t>XIX</w:t>
      </w:r>
      <w:r>
        <w:t xml:space="preserve"> в.</w:t>
      </w:r>
      <w:proofErr w:type="gramEnd"/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39. Народничество в России.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40. Николай </w:t>
      </w:r>
      <w:proofErr w:type="gramStart"/>
      <w:r>
        <w:t>П</w:t>
      </w:r>
      <w:proofErr w:type="gramEnd"/>
      <w:r>
        <w:t xml:space="preserve"> как личность и политик. Обострение кризиса самодержавия на рубеже веков.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41. Революция 1905-1907 гг.: поиск путей общественного прогресса.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42. Символика РФ.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43. Россия в </w:t>
      </w:r>
      <w:r>
        <w:rPr>
          <w:lang w:val="en-US"/>
        </w:rPr>
        <w:t>I</w:t>
      </w:r>
      <w:r>
        <w:t xml:space="preserve"> мировой войне.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lastRenderedPageBreak/>
        <w:t>44. Первые рабочие организации. Распространение марксизма в России.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45. Падение самодержавия 1917 год и проблема исторического выбора.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46. Партия большевиков у власти. Первые декреты Советской власти  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47.Гражданская война. Победа сторонников советской власти в гражданской войне.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48. Образование СССР. Состав и принципы организации.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49. Политическая борьба в 20-е годы. Победа сторонников И.В.Сталина.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50. СССР в 30-е годы. Индустриализация и коллективизация.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51. Великая Отечественная война: основные этапы военных действий.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52. СССР в 45-53-е годы. Усиление диктата в области науки и    культуры.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53. "Оттепель" (60-е годы). ХХ в.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54. Хозяйственная реформа 60-х годов </w:t>
      </w:r>
      <w:r>
        <w:rPr>
          <w:lang w:val="en-US"/>
        </w:rPr>
        <w:t>XX</w:t>
      </w:r>
      <w:r>
        <w:t xml:space="preserve"> в.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55. Распад СССР. Первые шаги в создании новой российской государственности.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 xml:space="preserve">56. Апрель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>.: начало перестройки в СССР.</w:t>
      </w:r>
    </w:p>
    <w:p w:rsidR="00947863" w:rsidRDefault="00947863" w:rsidP="00947863">
      <w:pPr>
        <w:widowControl w:val="0"/>
        <w:spacing w:line="360" w:lineRule="auto"/>
        <w:ind w:firstLine="720"/>
        <w:jc w:val="both"/>
      </w:pPr>
      <w:r>
        <w:t>57. Образование СНГ. Взаимоотношения с Россией.</w:t>
      </w:r>
    </w:p>
    <w:p w:rsidR="00947863" w:rsidRDefault="00947863" w:rsidP="00947863">
      <w:pPr>
        <w:pStyle w:val="a6"/>
        <w:spacing w:line="360" w:lineRule="auto"/>
        <w:ind w:firstLine="720"/>
        <w:jc w:val="left"/>
      </w:pPr>
      <w:r>
        <w:t>58. Россия в ХХ</w:t>
      </w:r>
      <w:r>
        <w:rPr>
          <w:lang w:val="en-US"/>
        </w:rPr>
        <w:t>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947863" w:rsidRDefault="00947863" w:rsidP="00947863">
      <w:pPr>
        <w:ind w:firstLine="540"/>
        <w:jc w:val="both"/>
        <w:rPr>
          <w:b/>
          <w:bCs/>
        </w:rPr>
      </w:pPr>
    </w:p>
    <w:p w:rsidR="00947863" w:rsidRDefault="00947863" w:rsidP="00947863">
      <w:pPr>
        <w:ind w:firstLine="540"/>
        <w:jc w:val="both"/>
        <w:rPr>
          <w:b/>
          <w:bCs/>
        </w:rPr>
      </w:pPr>
    </w:p>
    <w:p w:rsidR="00947863" w:rsidRDefault="00947863" w:rsidP="00947863">
      <w:pPr>
        <w:ind w:firstLine="540"/>
        <w:jc w:val="both"/>
        <w:rPr>
          <w:b/>
          <w:bCs/>
        </w:rPr>
      </w:pPr>
    </w:p>
    <w:p w:rsidR="00947863" w:rsidRDefault="00947863" w:rsidP="00947863">
      <w:pPr>
        <w:ind w:firstLine="540"/>
        <w:jc w:val="both"/>
        <w:rPr>
          <w:b/>
          <w:bCs/>
        </w:rPr>
      </w:pPr>
    </w:p>
    <w:p w:rsidR="00947863" w:rsidRDefault="00947863" w:rsidP="00947863">
      <w:pPr>
        <w:rPr>
          <w:rFonts w:eastAsiaTheme="minorHAnsi"/>
          <w:b/>
          <w:lang w:eastAsia="en-US"/>
        </w:rPr>
      </w:pPr>
      <w:r>
        <w:rPr>
          <w:b/>
        </w:rPr>
        <w:t xml:space="preserve">        9.6. Контроль освоения компетенций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7863" w:rsidTr="009478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 контроля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Контролируемые темы (разделы)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Компетенции, компоненты которых контролируются</w:t>
            </w:r>
          </w:p>
        </w:tc>
      </w:tr>
      <w:tr w:rsidR="00947863" w:rsidTr="009478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1,2, 3,4, 5,6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УК-1, УК-5,ОПК-8</w:t>
            </w:r>
          </w:p>
        </w:tc>
      </w:tr>
      <w:tr w:rsidR="00947863" w:rsidTr="009478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1-6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>
              <w:rPr>
                <w:lang w:val="en-US" w:eastAsia="en-US"/>
              </w:rPr>
              <w:t>К-</w:t>
            </w:r>
            <w:r>
              <w:rPr>
                <w:lang w:eastAsia="en-US"/>
              </w:rPr>
              <w:t>1, УК-5</w:t>
            </w:r>
          </w:p>
        </w:tc>
      </w:tr>
      <w:tr w:rsidR="00947863" w:rsidTr="009478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rPr>
                <w:lang w:eastAsia="en-US"/>
              </w:rPr>
            </w:pPr>
            <w:r>
              <w:rPr>
                <w:lang w:eastAsia="en-US"/>
              </w:rPr>
              <w:t>УК-1, УК-5</w:t>
            </w:r>
          </w:p>
        </w:tc>
      </w:tr>
      <w:tr w:rsidR="00947863" w:rsidTr="009478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rPr>
                <w:b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rPr>
                <w:b/>
                <w:lang w:eastAsia="en-US"/>
              </w:rPr>
            </w:pPr>
          </w:p>
        </w:tc>
      </w:tr>
    </w:tbl>
    <w:p w:rsidR="00947863" w:rsidRDefault="00947863" w:rsidP="00947863">
      <w:pPr>
        <w:rPr>
          <w:b/>
          <w:lang w:eastAsia="en-US"/>
        </w:rPr>
      </w:pPr>
    </w:p>
    <w:p w:rsidR="00947863" w:rsidRDefault="00947863" w:rsidP="00947863">
      <w:pPr>
        <w:rPr>
          <w:b/>
        </w:rPr>
      </w:pPr>
    </w:p>
    <w:p w:rsidR="00947863" w:rsidRDefault="00947863" w:rsidP="00947863">
      <w:pPr>
        <w:jc w:val="center"/>
        <w:rPr>
          <w:b/>
        </w:rPr>
      </w:pPr>
      <w:r>
        <w:rPr>
          <w:b/>
        </w:rPr>
        <w:t>ЛИСТ  РЕГИСТРАЦИИ ИЗМЕНЕНИЙ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47863" w:rsidRDefault="00947863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и дата протокола заседания кафедры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  <w:proofErr w:type="gramStart"/>
            <w:r>
              <w:rPr>
                <w:lang w:eastAsia="en-US"/>
              </w:rPr>
              <w:t>измененных</w:t>
            </w:r>
            <w:proofErr w:type="gramEnd"/>
          </w:p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заведующего </w:t>
            </w:r>
          </w:p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кафедрой</w:t>
            </w: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63" w:rsidRDefault="009478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  <w:tr w:rsidR="00947863" w:rsidTr="009478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63" w:rsidRDefault="00947863">
            <w:pPr>
              <w:jc w:val="center"/>
              <w:rPr>
                <w:lang w:eastAsia="en-US"/>
              </w:rPr>
            </w:pPr>
          </w:p>
        </w:tc>
      </w:tr>
    </w:tbl>
    <w:p w:rsidR="00947863" w:rsidRDefault="00947863" w:rsidP="00947863">
      <w:pPr>
        <w:jc w:val="center"/>
        <w:rPr>
          <w:lang w:eastAsia="en-US"/>
        </w:rPr>
      </w:pPr>
    </w:p>
    <w:p w:rsidR="00947863" w:rsidRDefault="00947863" w:rsidP="00947863"/>
    <w:p w:rsidR="00947863" w:rsidRDefault="00947863" w:rsidP="00947863"/>
    <w:p w:rsidR="00947863" w:rsidRDefault="00947863" w:rsidP="00947863"/>
    <w:p w:rsidR="00947863" w:rsidRDefault="00947863" w:rsidP="00947863"/>
    <w:p w:rsidR="00752D27" w:rsidRDefault="00752D27"/>
    <w:sectPr w:rsidR="00752D27" w:rsidSect="0075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1F81322"/>
    <w:multiLevelType w:val="hybridMultilevel"/>
    <w:tmpl w:val="55FC1132"/>
    <w:lvl w:ilvl="0" w:tplc="68EC96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E1431"/>
    <w:multiLevelType w:val="multilevel"/>
    <w:tmpl w:val="A8BCCC28"/>
    <w:lvl w:ilvl="0">
      <w:start w:val="4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color w:val="auto"/>
      </w:rPr>
    </w:lvl>
  </w:abstractNum>
  <w:abstractNum w:abstractNumId="3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D8465E5"/>
    <w:multiLevelType w:val="hybridMultilevel"/>
    <w:tmpl w:val="27AA0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929AD"/>
    <w:multiLevelType w:val="singleLevel"/>
    <w:tmpl w:val="FC921B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11A77C2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863"/>
    <w:rsid w:val="000612FF"/>
    <w:rsid w:val="00221D6C"/>
    <w:rsid w:val="004158AA"/>
    <w:rsid w:val="006234D9"/>
    <w:rsid w:val="00752D27"/>
    <w:rsid w:val="00766F80"/>
    <w:rsid w:val="00797E2E"/>
    <w:rsid w:val="00922437"/>
    <w:rsid w:val="00937FAD"/>
    <w:rsid w:val="00947863"/>
    <w:rsid w:val="00BE29C4"/>
    <w:rsid w:val="00C4678E"/>
    <w:rsid w:val="00E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2020"/>
    <w:basedOn w:val="a"/>
    <w:next w:val="a"/>
    <w:link w:val="10"/>
    <w:qFormat/>
    <w:rsid w:val="00BE29C4"/>
    <w:pPr>
      <w:keepNext/>
      <w:keepLines/>
      <w:spacing w:before="240" w:line="259" w:lineRule="auto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7863"/>
    <w:pPr>
      <w:keepNext/>
      <w:jc w:val="center"/>
      <w:outlineLvl w:val="2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2020 Знак"/>
    <w:basedOn w:val="a0"/>
    <w:link w:val="1"/>
    <w:rsid w:val="00BE29C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7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4786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47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94786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786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47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47863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47863"/>
    <w:pPr>
      <w:spacing w:before="100" w:beforeAutospacing="1" w:after="100" w:afterAutospacing="1"/>
    </w:pPr>
    <w:rPr>
      <w:rFonts w:eastAsia="Calibri"/>
    </w:rPr>
  </w:style>
  <w:style w:type="paragraph" w:styleId="a6">
    <w:name w:val="Title"/>
    <w:basedOn w:val="a"/>
    <w:link w:val="a7"/>
    <w:qFormat/>
    <w:rsid w:val="00947863"/>
    <w:pPr>
      <w:widowControl w:val="0"/>
      <w:shd w:val="clear" w:color="auto" w:fill="FFFFFF"/>
      <w:ind w:left="38"/>
      <w:jc w:val="center"/>
    </w:pPr>
    <w:rPr>
      <w:color w:val="000000"/>
      <w:spacing w:val="-1"/>
    </w:rPr>
  </w:style>
  <w:style w:type="character" w:customStyle="1" w:styleId="a7">
    <w:name w:val="Название Знак"/>
    <w:basedOn w:val="a0"/>
    <w:link w:val="a6"/>
    <w:rsid w:val="00947863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semiHidden/>
    <w:unhideWhenUsed/>
    <w:rsid w:val="0094786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9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47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478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7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94786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947863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9478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Основной б.о."/>
    <w:basedOn w:val="a"/>
    <w:next w:val="a"/>
    <w:semiHidden/>
    <w:rsid w:val="00947863"/>
    <w:pPr>
      <w:jc w:val="both"/>
    </w:pPr>
    <w:rPr>
      <w:sz w:val="28"/>
      <w:szCs w:val="20"/>
    </w:rPr>
  </w:style>
  <w:style w:type="character" w:customStyle="1" w:styleId="11">
    <w:name w:val="Основной 1 см Знак"/>
    <w:link w:val="12"/>
    <w:semiHidden/>
    <w:locked/>
    <w:rsid w:val="00947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1 см"/>
    <w:basedOn w:val="a"/>
    <w:link w:val="11"/>
    <w:semiHidden/>
    <w:rsid w:val="00947863"/>
    <w:pPr>
      <w:ind w:firstLine="567"/>
      <w:jc w:val="both"/>
    </w:pPr>
    <w:rPr>
      <w:sz w:val="28"/>
      <w:szCs w:val="20"/>
    </w:rPr>
  </w:style>
  <w:style w:type="paragraph" w:customStyle="1" w:styleId="ae">
    <w:name w:val="Îáû÷íûé"/>
    <w:semiHidden/>
    <w:rsid w:val="00947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semiHidden/>
    <w:rsid w:val="00947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">
    <w:name w:val="Table Grid"/>
    <w:basedOn w:val="a1"/>
    <w:uiPriority w:val="59"/>
    <w:rsid w:val="00947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4048" TargetMode="External"/><Relationship Id="rId13" Type="http://schemas.openxmlformats.org/officeDocument/2006/relationships/hyperlink" Target="http://www.ist/istochnik.php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code/434660" TargetMode="External"/><Relationship Id="rId12" Type="http://schemas.openxmlformats.org/officeDocument/2006/relationships/hyperlink" Target="http://www.nl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34004" TargetMode="External"/><Relationship Id="rId11" Type="http://schemas.openxmlformats.org/officeDocument/2006/relationships/hyperlink" Target="http://portal.mgsgi.ru/upload/iblock/fcd/ezyxqdhz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code/433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43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40</Pages>
  <Words>10968</Words>
  <Characters>62519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Кулемина Людмила Борисовна</cp:lastModifiedBy>
  <cp:revision>6</cp:revision>
  <dcterms:created xsi:type="dcterms:W3CDTF">2020-12-20T17:20:00Z</dcterms:created>
  <dcterms:modified xsi:type="dcterms:W3CDTF">2021-02-08T10:59:00Z</dcterms:modified>
</cp:coreProperties>
</file>