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FF" w:rsidRPr="00B0771D" w:rsidRDefault="00E333FF" w:rsidP="00E333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инклюзивного высшего образования </w:t>
      </w:r>
    </w:p>
    <w:p w:rsidR="00E333FF" w:rsidRPr="00B0771D" w:rsidRDefault="00E333FF" w:rsidP="00E333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государственный гуманитарно-экономический университет»</w:t>
      </w:r>
    </w:p>
    <w:p w:rsidR="00E333FF" w:rsidRPr="00B0771D" w:rsidRDefault="00E333FF" w:rsidP="00E3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психологии и педагогики </w:t>
      </w:r>
    </w:p>
    <w:p w:rsidR="00E333FF" w:rsidRPr="00B0771D" w:rsidRDefault="00E333FF" w:rsidP="00E333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педагогики и психологии</w:t>
      </w:r>
    </w:p>
    <w:p w:rsidR="00E333FF" w:rsidRPr="00B0771D" w:rsidRDefault="00E333FF" w:rsidP="00E3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22"/>
        <w:gridCol w:w="3749"/>
      </w:tblGrid>
      <w:tr w:rsidR="00E333FF" w:rsidRPr="00B0771D" w:rsidTr="00E333FF">
        <w:tc>
          <w:tcPr>
            <w:tcW w:w="6062" w:type="dxa"/>
          </w:tcPr>
          <w:p w:rsidR="00E333FF" w:rsidRPr="00B0771D" w:rsidRDefault="00E333FF" w:rsidP="00E3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E333FF" w:rsidRPr="00B0771D" w:rsidRDefault="00E333FF" w:rsidP="00E333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33FF" w:rsidRPr="00B0771D" w:rsidRDefault="00E333FF" w:rsidP="00E333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E333FF" w:rsidRPr="00B0771D" w:rsidRDefault="00E333FF" w:rsidP="00E3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3FF" w:rsidRPr="00B0771D" w:rsidTr="00E333FF">
        <w:tc>
          <w:tcPr>
            <w:tcW w:w="6062" w:type="dxa"/>
          </w:tcPr>
          <w:p w:rsidR="00E333FF" w:rsidRPr="00B0771D" w:rsidRDefault="00E333FF" w:rsidP="00E3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E333FF" w:rsidRPr="00B0771D" w:rsidRDefault="00E333FF" w:rsidP="00E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Проректор по организации образовательной деятельности</w:t>
            </w:r>
          </w:p>
        </w:tc>
      </w:tr>
      <w:tr w:rsidR="00E333FF" w:rsidRPr="00B0771D" w:rsidTr="00E333FF">
        <w:tc>
          <w:tcPr>
            <w:tcW w:w="6062" w:type="dxa"/>
          </w:tcPr>
          <w:p w:rsidR="00E333FF" w:rsidRPr="00B0771D" w:rsidRDefault="00E333FF" w:rsidP="00E3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E333FF" w:rsidRPr="00B0771D" w:rsidRDefault="00E333FF" w:rsidP="00E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33FF" w:rsidRPr="00B0771D" w:rsidRDefault="00E333FF" w:rsidP="00E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Ковалева М.А.___________</w:t>
            </w:r>
          </w:p>
        </w:tc>
      </w:tr>
      <w:tr w:rsidR="00E333FF" w:rsidRPr="00B0771D" w:rsidTr="00E333FF">
        <w:tc>
          <w:tcPr>
            <w:tcW w:w="6062" w:type="dxa"/>
          </w:tcPr>
          <w:p w:rsidR="00E333FF" w:rsidRPr="00B0771D" w:rsidRDefault="00E333FF" w:rsidP="00E3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E333FF" w:rsidRPr="00B0771D" w:rsidRDefault="00E333FF" w:rsidP="00E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«____»_______________ 20___ г. </w:t>
            </w:r>
          </w:p>
        </w:tc>
      </w:tr>
    </w:tbl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Default="00E333FF" w:rsidP="00E333F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РАБОЧАЯ ПРОГРАММА ДИСЦИПЛИН</w:t>
      </w:r>
    </w:p>
    <w:p w:rsidR="00E333FF" w:rsidRPr="00216514" w:rsidRDefault="00E333FF" w:rsidP="00E333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33FF" w:rsidRPr="00051755" w:rsidRDefault="009E33EE" w:rsidP="00E333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сихолого-педагогическое сопровождение </w:t>
      </w:r>
      <w:proofErr w:type="gramStart"/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ОВЗ</w:t>
      </w:r>
    </w:p>
    <w:p w:rsidR="00E333FF" w:rsidRPr="001F3741" w:rsidRDefault="00E333FF" w:rsidP="00E333F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E333FF" w:rsidRPr="00B0771D" w:rsidRDefault="00E333FF" w:rsidP="00E333FF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B0771D">
        <w:rPr>
          <w:rFonts w:ascii="Times New Roman" w:hAnsi="Times New Roman" w:cs="Times New Roman"/>
          <w:sz w:val="24"/>
          <w:szCs w:val="24"/>
        </w:rPr>
        <w:t>образовательная программа направления подготовки</w:t>
      </w:r>
    </w:p>
    <w:p w:rsidR="00E333FF" w:rsidRPr="00B0771D" w:rsidRDefault="00E333FF" w:rsidP="00E333FF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B0771D">
        <w:rPr>
          <w:rFonts w:ascii="Times New Roman" w:hAnsi="Times New Roman" w:cs="Times New Roman"/>
          <w:sz w:val="24"/>
          <w:szCs w:val="24"/>
        </w:rPr>
        <w:t xml:space="preserve"> 44.03.02. «</w:t>
      </w:r>
      <w:sdt>
        <w:sdtPr>
          <w:rPr>
            <w:rFonts w:ascii="Times New Roman" w:hAnsi="Times New Roman" w:cs="Times New Roman"/>
            <w:sz w:val="24"/>
            <w:szCs w:val="24"/>
          </w:rPr>
          <w:id w:val="21912697"/>
          <w:placeholder>
            <w:docPart w:val="89A28F35294C4AD099DD9270C6BBBE82"/>
          </w:placeholder>
        </w:sdtPr>
        <w:sdtEndPr/>
        <w:sdtContent>
          <w:r w:rsidRPr="00B0771D">
            <w:rPr>
              <w:rFonts w:ascii="Times New Roman" w:hAnsi="Times New Roman" w:cs="Times New Roman"/>
              <w:sz w:val="24"/>
              <w:szCs w:val="24"/>
            </w:rPr>
            <w:t>Психолого-педагогическое образование»</w:t>
          </w:r>
        </w:sdtContent>
      </w:sdt>
    </w:p>
    <w:p w:rsidR="00E333FF" w:rsidRPr="00B0771D" w:rsidRDefault="00E333FF" w:rsidP="00E333FF">
      <w:pPr>
        <w:pStyle w:val="af7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77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333FF" w:rsidRPr="00B0771D" w:rsidRDefault="00E333FF" w:rsidP="00E333F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FF" w:rsidRPr="00B0771D" w:rsidRDefault="00E333FF" w:rsidP="00E333F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подготовки</w:t>
      </w:r>
    </w:p>
    <w:p w:rsidR="00E333FF" w:rsidRPr="00B0771D" w:rsidRDefault="00E333FF" w:rsidP="00E333F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71D">
        <w:rPr>
          <w:rFonts w:ascii="Times New Roman" w:eastAsia="Times New Roman" w:hAnsi="Times New Roman" w:cs="Times New Roman"/>
          <w:sz w:val="24"/>
          <w:szCs w:val="24"/>
        </w:rPr>
        <w:t>Психология и педагогика инклюзивного образования</w:t>
      </w:r>
    </w:p>
    <w:p w:rsidR="00E333FF" w:rsidRPr="00B0771D" w:rsidRDefault="00E333FF" w:rsidP="00E3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spellStart"/>
      <w:r w:rsidRPr="00B07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  <w:proofErr w:type="spellEnd"/>
    </w:p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Форм</w:t>
      </w:r>
      <w:proofErr w:type="gramStart"/>
      <w:r w:rsidRPr="00B0771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0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обучения </w:t>
      </w:r>
      <w:r w:rsidRPr="00B07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очная </w:t>
      </w:r>
      <w:r w:rsidR="00306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B0771D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B0771D" w:rsidRDefault="00E333FF" w:rsidP="00E333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71D">
        <w:rPr>
          <w:rFonts w:ascii="Times New Roman" w:hAnsi="Times New Roman" w:cs="Times New Roman"/>
          <w:sz w:val="24"/>
          <w:szCs w:val="24"/>
        </w:rPr>
        <w:t xml:space="preserve">Курс </w:t>
      </w:r>
      <w:r w:rsidR="006F1519">
        <w:rPr>
          <w:rFonts w:ascii="Times New Roman" w:hAnsi="Times New Roman" w:cs="Times New Roman"/>
          <w:sz w:val="24"/>
          <w:szCs w:val="24"/>
        </w:rPr>
        <w:t>3</w:t>
      </w:r>
      <w:r w:rsidRPr="00B0771D">
        <w:rPr>
          <w:rFonts w:ascii="Times New Roman" w:hAnsi="Times New Roman" w:cs="Times New Roman"/>
          <w:sz w:val="24"/>
          <w:szCs w:val="24"/>
        </w:rPr>
        <w:t xml:space="preserve"> семестр </w:t>
      </w:r>
      <w:r w:rsidR="006F1519">
        <w:rPr>
          <w:rFonts w:ascii="Times New Roman" w:hAnsi="Times New Roman" w:cs="Times New Roman"/>
          <w:sz w:val="24"/>
          <w:szCs w:val="24"/>
        </w:rPr>
        <w:t>5</w:t>
      </w:r>
    </w:p>
    <w:p w:rsidR="00E333FF" w:rsidRDefault="00E333FF" w:rsidP="00E333F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33FF" w:rsidRPr="00B0771D" w:rsidRDefault="00E333FF" w:rsidP="00E333F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333FF" w:rsidRPr="00B0771D" w:rsidRDefault="00E333FF" w:rsidP="00E333F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71D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</w:p>
    <w:p w:rsidR="00E333FF" w:rsidRPr="00B0771D" w:rsidRDefault="00E333FF" w:rsidP="00E333F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71D">
        <w:rPr>
          <w:rFonts w:ascii="Times New Roman" w:hAnsi="Times New Roman" w:cs="Times New Roman"/>
          <w:bCs/>
          <w:sz w:val="24"/>
          <w:szCs w:val="24"/>
        </w:rPr>
        <w:t>20</w:t>
      </w:r>
      <w:r w:rsidR="00553DD9">
        <w:rPr>
          <w:rFonts w:ascii="Times New Roman" w:hAnsi="Times New Roman" w:cs="Times New Roman"/>
          <w:bCs/>
          <w:sz w:val="24"/>
          <w:szCs w:val="24"/>
        </w:rPr>
        <w:t>20</w:t>
      </w:r>
    </w:p>
    <w:p w:rsidR="00E333FF" w:rsidRPr="00307A54" w:rsidRDefault="00E333FF" w:rsidP="00E3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3FF" w:rsidRPr="00307A54" w:rsidRDefault="00E333FF" w:rsidP="00E333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942FDE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Психолого-педагогическое образование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CE5C8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№ 122 от 22.02.1018</w:t>
      </w:r>
    </w:p>
    <w:p w:rsidR="00E333FF" w:rsidRPr="00307A54" w:rsidRDefault="00E333FF" w:rsidP="00E333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 «_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 2018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</w:t>
      </w:r>
      <w:r w:rsidRPr="00307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CE5C8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50364</w:t>
      </w:r>
    </w:p>
    <w:p w:rsidR="00E333FF" w:rsidRPr="00307A54" w:rsidRDefault="00E333FF" w:rsidP="00E3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3FF" w:rsidRPr="00CE5C86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="00306D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E5C8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E333FF" w:rsidRPr="00307A54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proofErr w:type="spellStart"/>
      <w:r w:rsidRPr="00B0582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Абдурасулов</w:t>
      </w:r>
      <w:proofErr w:type="spellEnd"/>
      <w:r w:rsidRPr="00B0582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Д.А.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_______________ 20</w:t>
      </w:r>
      <w:r w:rsidRPr="00CE5C8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19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3FF" w:rsidRPr="00CE5C86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7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CE5C8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Беленкова Л.Ю.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333FF" w:rsidRPr="00307A54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</w:t>
      </w:r>
      <w:r w:rsidRPr="00B05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Беленкова Л.Ю.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 20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Ф.И.О.                                      Дата</w:t>
      </w:r>
    </w:p>
    <w:p w:rsidR="00E333FF" w:rsidRPr="00307A54" w:rsidRDefault="00E333FF" w:rsidP="00E333F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утверждена на заседании кафедры  _____________________________</w:t>
      </w:r>
    </w:p>
    <w:p w:rsidR="00E333FF" w:rsidRPr="00307A54" w:rsidRDefault="00E333FF" w:rsidP="00E333FF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33FF" w:rsidRPr="00307A54" w:rsidRDefault="00E333FF" w:rsidP="00E3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20___ г.)</w:t>
      </w:r>
    </w:p>
    <w:p w:rsidR="00E333FF" w:rsidRPr="00307A54" w:rsidRDefault="00E333FF" w:rsidP="00E333FF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33FF" w:rsidRPr="00307A54" w:rsidRDefault="00E333FF" w:rsidP="00E333FF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   _________________ __________________ 20____г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Ф.И.О.                                      Дата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отдела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  _______________   _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Дмитриева И. Г.___</w:t>
      </w:r>
    </w:p>
    <w:p w:rsidR="00E333FF" w:rsidRPr="00E711D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1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</w:t>
      </w:r>
      <w:r w:rsidRPr="00E711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11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(подпись)   </w:t>
      </w:r>
      <w:r w:rsidRPr="00E711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(Ф.И.О.)</w:t>
      </w:r>
    </w:p>
    <w:p w:rsidR="00E333FF" w:rsidRPr="00E711D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  _______________   _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Руденко И.Л.___</w:t>
      </w:r>
    </w:p>
    <w:p w:rsidR="00E333FF" w:rsidRPr="00CE5C86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</w:t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  </w:t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(Ф.И.О.)</w:t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333FF" w:rsidRPr="00CE5C86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FF" w:rsidRPr="00307A54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 20___ г.  _______________   </w:t>
      </w:r>
      <w:r w:rsidRPr="00CE5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Ахтырская В.А.___</w:t>
      </w:r>
    </w:p>
    <w:p w:rsidR="00E333FF" w:rsidRPr="00CE5C86" w:rsidRDefault="00E333FF" w:rsidP="00E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</w:t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  </w:t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(Ф.И.О.)</w:t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5C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333FF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E333FF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E333FF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E333FF" w:rsidRPr="009B1658" w:rsidRDefault="00E333FF" w:rsidP="00E333F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9B1658">
        <w:rPr>
          <w:rFonts w:ascii="Times New Roman" w:hAnsi="Times New Roman" w:cs="Times New Roman"/>
          <w:b/>
          <w:sz w:val="28"/>
          <w:szCs w:val="28"/>
        </w:rPr>
        <w:t>ОРГАНИЗАЦИОННО-МЕТОДИЧЕСКИЙ РАЗДЕЛ</w:t>
      </w:r>
    </w:p>
    <w:p w:rsidR="00E333FF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Ц</w:t>
      </w:r>
      <w:r w:rsidRPr="009B1658">
        <w:rPr>
          <w:rFonts w:ascii="Times New Roman" w:hAnsi="Times New Roman" w:cs="Times New Roman"/>
          <w:sz w:val="28"/>
          <w:szCs w:val="28"/>
        </w:rPr>
        <w:t>ель и задачи изучения учебной дисциплины (модуля)</w:t>
      </w:r>
    </w:p>
    <w:p w:rsidR="00E333FF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9B1658">
        <w:rPr>
          <w:rFonts w:ascii="Times New Roman" w:hAnsi="Times New Roman" w:cs="Times New Roman"/>
          <w:sz w:val="28"/>
          <w:szCs w:val="28"/>
        </w:rPr>
        <w:t>Требования к результатам освоения дисциплины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 </w:t>
      </w:r>
      <w:r w:rsidRPr="009B16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 образовательной программы направления подготовки </w:t>
      </w:r>
    </w:p>
    <w:p w:rsidR="00E333FF" w:rsidRPr="009B1658" w:rsidRDefault="00E333FF" w:rsidP="00E333F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B1658">
        <w:rPr>
          <w:rFonts w:ascii="Times New Roman" w:hAnsi="Times New Roman" w:cs="Times New Roman"/>
          <w:b/>
          <w:sz w:val="28"/>
          <w:szCs w:val="28"/>
        </w:rPr>
        <w:t>СТРУКТУРА И СОДЕРЖАНИЕ ДИСЦИПЛИНЫ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</w:t>
      </w:r>
      <w:r w:rsidRPr="009B1658">
        <w:rPr>
          <w:rFonts w:ascii="Times New Roman" w:hAnsi="Times New Roman" w:cs="Times New Roman"/>
          <w:sz w:val="28"/>
          <w:szCs w:val="28"/>
        </w:rPr>
        <w:t>Объем дисциплины и виды учебной работы в соответствии с формами обучения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 </w:t>
      </w:r>
      <w:r w:rsidRPr="009B1658">
        <w:rPr>
          <w:rFonts w:ascii="Times New Roman" w:hAnsi="Times New Roman" w:cs="Times New Roman"/>
          <w:sz w:val="28"/>
          <w:szCs w:val="28"/>
        </w:rPr>
        <w:t>Содержание дисциплины по темам (разделам)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B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658">
        <w:rPr>
          <w:rFonts w:ascii="Times New Roman" w:hAnsi="Times New Roman" w:cs="Times New Roman"/>
          <w:sz w:val="28"/>
          <w:szCs w:val="28"/>
        </w:rPr>
        <w:t>Разделы дисциплин и виды занятий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 </w:t>
      </w:r>
      <w:r w:rsidRPr="009B1658">
        <w:rPr>
          <w:rFonts w:ascii="Times New Roman" w:hAnsi="Times New Roman" w:cs="Times New Roman"/>
          <w:sz w:val="28"/>
          <w:szCs w:val="28"/>
        </w:rPr>
        <w:t>Планы теоретических (лекционных) занятий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 </w:t>
      </w:r>
      <w:r w:rsidRPr="009B1658">
        <w:rPr>
          <w:rFonts w:ascii="Times New Roman" w:hAnsi="Times New Roman" w:cs="Times New Roman"/>
          <w:sz w:val="28"/>
          <w:szCs w:val="28"/>
        </w:rPr>
        <w:t>Планы практически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>семинарских) занятий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 </w:t>
      </w:r>
      <w:r w:rsidRPr="009B1658">
        <w:rPr>
          <w:rFonts w:ascii="Times New Roman" w:hAnsi="Times New Roman" w:cs="Times New Roman"/>
          <w:sz w:val="28"/>
          <w:szCs w:val="28"/>
        </w:rPr>
        <w:t>Планы лабораторных работ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 </w:t>
      </w:r>
      <w:r w:rsidRPr="009B1658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 xml:space="preserve"> по дисциплине (модулю)</w:t>
      </w:r>
    </w:p>
    <w:p w:rsidR="00E333FF" w:rsidRPr="009B1658" w:rsidRDefault="00E333FF" w:rsidP="00E333FF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:rsidR="00E333FF" w:rsidRPr="009B1658" w:rsidRDefault="00E333FF" w:rsidP="00E333FF">
      <w:pPr>
        <w:pStyle w:val="ac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B1658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9B16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333FF" w:rsidRPr="009B1658" w:rsidRDefault="00E333FF" w:rsidP="00E333FF">
      <w:pPr>
        <w:pStyle w:val="ac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B1658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 </w:t>
      </w:r>
      <w:r w:rsidRPr="009B1658">
        <w:rPr>
          <w:rFonts w:ascii="Times New Roman" w:hAnsi="Times New Roman" w:cs="Times New Roman"/>
          <w:sz w:val="28"/>
          <w:szCs w:val="28"/>
        </w:rPr>
        <w:t>Перечень основной литературы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</w:t>
      </w:r>
      <w:r w:rsidRPr="009B1658">
        <w:rPr>
          <w:rFonts w:ascii="Times New Roman" w:hAnsi="Times New Roman" w:cs="Times New Roman"/>
          <w:sz w:val="28"/>
          <w:szCs w:val="28"/>
        </w:rPr>
        <w:t>Перечень дополнительной литературы</w:t>
      </w:r>
    </w:p>
    <w:p w:rsidR="00E333FF" w:rsidRPr="009B1658" w:rsidRDefault="00E333FF" w:rsidP="00E333FF">
      <w:pPr>
        <w:pStyle w:val="ac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 </w:t>
      </w:r>
      <w:r w:rsidRPr="009B1658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E333FF" w:rsidRPr="009B1658" w:rsidRDefault="00E333FF" w:rsidP="00E333FF">
      <w:pPr>
        <w:pStyle w:val="ac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B165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УЧЕБНОЙ ДИСЦИПЛИНЫ (МОДУЛЯ)</w:t>
      </w:r>
    </w:p>
    <w:p w:rsidR="00E333FF" w:rsidRPr="009B1658" w:rsidRDefault="00E333FF" w:rsidP="00E333FF">
      <w:pPr>
        <w:pStyle w:val="ac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B1658">
        <w:rPr>
          <w:rFonts w:ascii="Times New Roman" w:hAnsi="Times New Roman" w:cs="Times New Roman"/>
          <w:b/>
          <w:sz w:val="28"/>
          <w:szCs w:val="28"/>
        </w:rPr>
        <w:t>ОЦЕНКА КОМПЕТЕНЦИЙ ПО ИЗУЧАЕМОЙ ДИСЦИПЛИНЕ</w:t>
      </w:r>
    </w:p>
    <w:p w:rsidR="00E333FF" w:rsidRPr="009B1658" w:rsidRDefault="00E333FF" w:rsidP="00E333FF">
      <w:pPr>
        <w:pStyle w:val="ac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B1658">
        <w:rPr>
          <w:rFonts w:ascii="Times New Roman" w:hAnsi="Times New Roman" w:cs="Times New Roman"/>
          <w:b/>
          <w:sz w:val="28"/>
          <w:szCs w:val="28"/>
        </w:rPr>
        <w:t>ПРИМЕНЕНИЕ ОБРАЗОВАТЕЛЬНЫХ ТЕХНОЛОГИЙ</w:t>
      </w:r>
    </w:p>
    <w:p w:rsidR="00E333FF" w:rsidRPr="009B1658" w:rsidRDefault="00E333FF" w:rsidP="00E333FF">
      <w:pPr>
        <w:pStyle w:val="ac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B1658">
        <w:rPr>
          <w:rFonts w:ascii="Times New Roman" w:hAnsi="Times New Roman" w:cs="Times New Roman"/>
          <w:b/>
          <w:sz w:val="28"/>
          <w:szCs w:val="28"/>
        </w:rPr>
        <w:t>ОЦЕНОЧНЫЕ СРЕДСТВА ДЛЯ ТЕКУЩЕГО КОНТРОЛЯ УСПЕВАЕМОСТИ И ПРОМЕЖУТОЧНОЙ АТТЕСТАЦИИ</w:t>
      </w:r>
    </w:p>
    <w:p w:rsidR="00E333FF" w:rsidRPr="009B1658" w:rsidRDefault="00E333FF" w:rsidP="00E333FF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333FF" w:rsidRPr="009B1658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333FF" w:rsidRPr="009B1658" w:rsidRDefault="00E333FF" w:rsidP="00E333FF">
      <w:p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 xml:space="preserve"> по освоению учебной дисциплины (модулю)</w:t>
      </w:r>
    </w:p>
    <w:p w:rsidR="00E333FF" w:rsidRPr="009B1658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333FF" w:rsidRPr="009B1658" w:rsidRDefault="00E333FF" w:rsidP="00E333FF">
      <w:p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>я проведения текущей и промежуточной аттестации обучающихся по учебной дисциплине (модулю)</w:t>
      </w:r>
    </w:p>
    <w:p w:rsidR="00E333FF" w:rsidRPr="009B1658" w:rsidRDefault="00E333FF" w:rsidP="00D9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E00F2">
        <w:rPr>
          <w:rFonts w:ascii="Times New Roman" w:hAnsi="Times New Roman" w:cs="Times New Roman"/>
          <w:b/>
          <w:sz w:val="28"/>
          <w:szCs w:val="28"/>
        </w:rPr>
        <w:t>ОРГАНИЗАЦИОННО-МЕТОДИЧЕСКИЙ РАЗДЕЛ</w:t>
      </w:r>
    </w:p>
    <w:p w:rsidR="00E333FF" w:rsidRPr="001A6B32" w:rsidRDefault="00E333FF" w:rsidP="00D93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32">
        <w:rPr>
          <w:rFonts w:ascii="Times New Roman" w:hAnsi="Times New Roman" w:cs="Times New Roman"/>
          <w:b/>
          <w:sz w:val="24"/>
          <w:szCs w:val="24"/>
        </w:rPr>
        <w:t>1.1. Цель и задачи изучения учебной дисциплины (модуля)</w:t>
      </w:r>
    </w:p>
    <w:p w:rsidR="00D93DBE" w:rsidRPr="00B873A9" w:rsidRDefault="00D93DBE" w:rsidP="00D93D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873A9">
        <w:rPr>
          <w:rFonts w:ascii="Times New Roman" w:hAnsi="Times New Roman" w:cs="Times New Roman"/>
          <w:b/>
        </w:rPr>
        <w:t>Цель</w:t>
      </w:r>
      <w:r w:rsidRPr="00B873A9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Pr="00B873A9">
        <w:rPr>
          <w:rFonts w:ascii="Times New Roman" w:hAnsi="Times New Roman" w:cs="Times New Roman"/>
          <w:shd w:val="clear" w:color="auto" w:fill="FFFFFF"/>
        </w:rPr>
        <w:t>формирование системы научных представлений об инклюзивном образовании лиц с ОВЗ, осуществление их личностно-мотивационной, когнитивной и практической подготовки к реализации инклюзивной модели образования на различных уровнях системы образования.</w:t>
      </w:r>
    </w:p>
    <w:p w:rsidR="00D93DBE" w:rsidRPr="00B873A9" w:rsidRDefault="00D93DBE" w:rsidP="00D93D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873A9">
        <w:rPr>
          <w:rFonts w:ascii="Times New Roman" w:hAnsi="Times New Roman" w:cs="Times New Roman"/>
          <w:b/>
          <w:shd w:val="clear" w:color="auto" w:fill="FFFFFF"/>
        </w:rPr>
        <w:t xml:space="preserve">Задачи </w:t>
      </w:r>
      <w:r w:rsidRPr="001514FF">
        <w:rPr>
          <w:rFonts w:ascii="Times New Roman" w:hAnsi="Times New Roman" w:cs="Times New Roman"/>
          <w:shd w:val="clear" w:color="auto" w:fill="FFFFFF"/>
        </w:rPr>
        <w:t>изучения дисциплины:</w:t>
      </w:r>
    </w:p>
    <w:p w:rsidR="00D93DBE" w:rsidRPr="00B873A9" w:rsidRDefault="00D93DBE" w:rsidP="00D93D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73A9">
        <w:rPr>
          <w:rFonts w:ascii="Times New Roman" w:hAnsi="Times New Roman" w:cs="Times New Roman"/>
          <w:shd w:val="clear" w:color="auto" w:fill="FFFFFF"/>
        </w:rPr>
        <w:t xml:space="preserve">- </w:t>
      </w:r>
      <w:r w:rsidRPr="00B873A9">
        <w:rPr>
          <w:rFonts w:ascii="Times New Roman" w:hAnsi="Times New Roman" w:cs="Times New Roman"/>
        </w:rPr>
        <w:t>формирование профессионального мировоззрения и научных представлений о сущности инклюзивного образования на основе анализа ведущих концептуально-методологических подходов к определению понятия «инклюзивное образование»;</w:t>
      </w:r>
    </w:p>
    <w:p w:rsidR="00D93DBE" w:rsidRPr="00B873A9" w:rsidRDefault="00D93DBE" w:rsidP="00D93D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873A9">
        <w:rPr>
          <w:rFonts w:ascii="Times New Roman" w:eastAsia="Times New Roman" w:hAnsi="Times New Roman" w:cs="Times New Roman"/>
        </w:rPr>
        <w:t xml:space="preserve">- изучение основных психолого-педагогические проблем обучения и развития учащихся в условиях инклюзивного (включенного) образования;  принципов организации образовательной среды и разработки </w:t>
      </w:r>
      <w:r w:rsidRPr="00B873A9">
        <w:rPr>
          <w:rFonts w:ascii="Times New Roman" w:eastAsia="Times New Roman" w:hAnsi="Times New Roman" w:cs="Times New Roman"/>
          <w:spacing w:val="3"/>
        </w:rPr>
        <w:t>развивающих образовательных программ; особенностей оценки и определения эффективности процесса обучения в условиях инклюзивного образования;</w:t>
      </w:r>
      <w:proofErr w:type="gramEnd"/>
    </w:p>
    <w:p w:rsidR="00D93DBE" w:rsidRPr="00B873A9" w:rsidRDefault="00D93DBE" w:rsidP="00D93DB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73A9">
        <w:rPr>
          <w:rFonts w:ascii="Times New Roman" w:eastAsia="Times New Roman" w:hAnsi="Times New Roman" w:cs="Times New Roman"/>
        </w:rPr>
        <w:t>- разработка и обоснование содержания, принципов, методов, условий семейного воспитания;</w:t>
      </w:r>
    </w:p>
    <w:p w:rsidR="00D93DBE" w:rsidRPr="00B873A9" w:rsidRDefault="00D93DBE" w:rsidP="00D93DB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73A9">
        <w:rPr>
          <w:rFonts w:ascii="Times New Roman" w:eastAsia="Times New Roman" w:hAnsi="Times New Roman" w:cs="Times New Roman"/>
        </w:rPr>
        <w:t>- изучение, апробация и внедрение различных моделей сопровождения семьи, имеющей ребенка с проблемами в развитии;</w:t>
      </w:r>
    </w:p>
    <w:p w:rsidR="00D93DBE" w:rsidRPr="00B873A9" w:rsidRDefault="00D93DBE" w:rsidP="00D93DB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73A9">
        <w:rPr>
          <w:rFonts w:ascii="Times New Roman" w:eastAsia="Times New Roman" w:hAnsi="Times New Roman" w:cs="Times New Roman"/>
        </w:rPr>
        <w:t xml:space="preserve">- взаимодействие  с общей, специальной, социальной педагогикой по всем проблемам, относящимся к </w:t>
      </w:r>
      <w:proofErr w:type="gramStart"/>
      <w:r w:rsidRPr="00B873A9">
        <w:rPr>
          <w:rFonts w:ascii="Times New Roman" w:eastAsia="Times New Roman" w:hAnsi="Times New Roman" w:cs="Times New Roman"/>
        </w:rPr>
        <w:t>семейному</w:t>
      </w:r>
      <w:proofErr w:type="gramEnd"/>
      <w:r w:rsidRPr="00B873A9">
        <w:rPr>
          <w:rFonts w:ascii="Times New Roman" w:eastAsia="Times New Roman" w:hAnsi="Times New Roman" w:cs="Times New Roman"/>
        </w:rPr>
        <w:t xml:space="preserve"> воспитания;</w:t>
      </w:r>
    </w:p>
    <w:p w:rsidR="00D93DBE" w:rsidRPr="00B873A9" w:rsidRDefault="00D93DBE" w:rsidP="00D93DB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873A9">
        <w:rPr>
          <w:rFonts w:ascii="Times New Roman" w:eastAsia="Times New Roman" w:hAnsi="Times New Roman" w:cs="Times New Roman"/>
        </w:rPr>
        <w:t>- организация педагогического просвещения родителей с учетом отклонений ребенка.</w:t>
      </w:r>
    </w:p>
    <w:p w:rsidR="00D93DBE" w:rsidRPr="00B873A9" w:rsidRDefault="00D93DBE" w:rsidP="00D93DB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333FF" w:rsidRPr="001A6B32" w:rsidRDefault="00E333FF" w:rsidP="00D93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32">
        <w:rPr>
          <w:rFonts w:ascii="Times New Roman" w:hAnsi="Times New Roman" w:cs="Times New Roman"/>
          <w:b/>
          <w:sz w:val="24"/>
          <w:szCs w:val="24"/>
        </w:rPr>
        <w:t>1.2. Требования к результатам освоения дисциплины</w:t>
      </w:r>
    </w:p>
    <w:p w:rsidR="00E333FF" w:rsidRDefault="00E333FF" w:rsidP="00D9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32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876"/>
        <w:gridCol w:w="5103"/>
      </w:tblGrid>
      <w:tr w:rsidR="00720BD3" w:rsidRPr="00A82ED7" w:rsidTr="00720BD3">
        <w:tc>
          <w:tcPr>
            <w:tcW w:w="1661" w:type="dxa"/>
          </w:tcPr>
          <w:p w:rsidR="00720BD3" w:rsidRPr="00A82ED7" w:rsidRDefault="00720BD3" w:rsidP="00D93D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20BD3" w:rsidRPr="00A82ED7" w:rsidRDefault="00720BD3" w:rsidP="00D93D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876" w:type="dxa"/>
          </w:tcPr>
          <w:p w:rsidR="00720BD3" w:rsidRPr="00A82ED7" w:rsidRDefault="00720BD3" w:rsidP="00D93D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720BD3" w:rsidRPr="00A82ED7" w:rsidRDefault="00720BD3" w:rsidP="00D93D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103" w:type="dxa"/>
          </w:tcPr>
          <w:p w:rsidR="00720BD3" w:rsidRPr="00A82ED7" w:rsidRDefault="00720BD3" w:rsidP="00D93D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A8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720BD3" w:rsidRPr="00A82ED7" w:rsidTr="00720BD3">
        <w:tc>
          <w:tcPr>
            <w:tcW w:w="1661" w:type="dxa"/>
          </w:tcPr>
          <w:p w:rsidR="00720BD3" w:rsidRPr="00A82ED7" w:rsidRDefault="00720BD3" w:rsidP="00D9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25">
              <w:rPr>
                <w:rFonts w:ascii="Times New Roman" w:hAnsi="Times New Roman" w:cs="Times New Roman"/>
              </w:rPr>
              <w:t>ПК-5.</w:t>
            </w:r>
          </w:p>
        </w:tc>
        <w:tc>
          <w:tcPr>
            <w:tcW w:w="2876" w:type="dxa"/>
          </w:tcPr>
          <w:p w:rsidR="00720BD3" w:rsidRDefault="00720BD3" w:rsidP="00D93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BD3" w:rsidRPr="00BA4C36" w:rsidRDefault="00720BD3" w:rsidP="00D9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</w:rPr>
              <w:t>Готов к реализации психопрофилактических и просветительских программ, ориентированных на сохранение и укрепление психического здоровья обучающихся</w:t>
            </w:r>
          </w:p>
        </w:tc>
        <w:tc>
          <w:tcPr>
            <w:tcW w:w="5103" w:type="dxa"/>
          </w:tcPr>
          <w:p w:rsidR="00720BD3" w:rsidRPr="00582025" w:rsidRDefault="00720BD3" w:rsidP="00D93DBE">
            <w:pPr>
              <w:pStyle w:val="afa"/>
              <w:contextualSpacing/>
              <w:jc w:val="both"/>
              <w:rPr>
                <w:rFonts w:ascii="Times New Roman" w:hAnsi="Times New Roman"/>
              </w:rPr>
            </w:pPr>
            <w:r w:rsidRPr="00720BD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82025">
              <w:rPr>
                <w:rFonts w:ascii="Times New Roman" w:hAnsi="Times New Roman"/>
              </w:rPr>
              <w:t xml:space="preserve"> направления, приемы и методы психологической профилактики и просвещения с учетом образовательных потребностей и индивидуальных возможностей обучающихся. </w:t>
            </w:r>
          </w:p>
          <w:p w:rsidR="00720BD3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</w:p>
          <w:p w:rsidR="00720BD3" w:rsidRPr="00582025" w:rsidRDefault="00720BD3" w:rsidP="00D93DBE">
            <w:pPr>
              <w:pStyle w:val="afa"/>
              <w:contextualSpacing/>
              <w:jc w:val="both"/>
              <w:rPr>
                <w:rFonts w:ascii="Times New Roman" w:hAnsi="Times New Roman"/>
              </w:rPr>
            </w:pPr>
            <w:r w:rsidRPr="00582025">
              <w:rPr>
                <w:rFonts w:ascii="Times New Roman" w:hAnsi="Times New Roman"/>
              </w:rPr>
              <w:t xml:space="preserve">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обучающихся. </w:t>
            </w:r>
          </w:p>
          <w:p w:rsidR="00720BD3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82ED7">
              <w:rPr>
                <w:b/>
                <w:i/>
                <w:sz w:val="24"/>
                <w:szCs w:val="24"/>
              </w:rPr>
              <w:t>владеть:</w:t>
            </w:r>
          </w:p>
          <w:p w:rsidR="00720BD3" w:rsidRPr="00720BD3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20BD3">
              <w:rPr>
                <w:sz w:val="24"/>
                <w:szCs w:val="24"/>
              </w:rPr>
              <w:t>приемами и средствами информирования о факторах, препятствующих развитию личности обучающихся.</w:t>
            </w:r>
          </w:p>
          <w:p w:rsidR="00720BD3" w:rsidRPr="00A82ED7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0BD3" w:rsidRPr="00A82ED7" w:rsidTr="00720BD3">
        <w:tc>
          <w:tcPr>
            <w:tcW w:w="1661" w:type="dxa"/>
          </w:tcPr>
          <w:p w:rsidR="00720BD3" w:rsidRPr="00582025" w:rsidRDefault="00720BD3" w:rsidP="00D93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025">
              <w:rPr>
                <w:rFonts w:ascii="Times New Roman" w:hAnsi="Times New Roman" w:cs="Times New Roman"/>
              </w:rPr>
              <w:t>ПК-6.</w:t>
            </w:r>
          </w:p>
        </w:tc>
        <w:tc>
          <w:tcPr>
            <w:tcW w:w="2876" w:type="dxa"/>
          </w:tcPr>
          <w:p w:rsidR="00720BD3" w:rsidRPr="00582025" w:rsidRDefault="00720BD3" w:rsidP="00D93DBE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58202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582025">
              <w:rPr>
                <w:rFonts w:ascii="Times New Roman" w:hAnsi="Times New Roman" w:cs="Times New Roman"/>
              </w:rPr>
              <w:t xml:space="preserve"> к организации и проведению реабилитационной работы с обучающимися, испытывающими трудности социализации и социальной адаптации</w:t>
            </w:r>
          </w:p>
          <w:p w:rsidR="00720BD3" w:rsidRDefault="00720BD3" w:rsidP="00D93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20BD3" w:rsidRDefault="00720BD3" w:rsidP="00D93DBE">
            <w:pPr>
              <w:pStyle w:val="42"/>
              <w:shd w:val="clear" w:color="auto" w:fill="auto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 w:rsidRPr="00A82ED7">
              <w:rPr>
                <w:sz w:val="24"/>
                <w:szCs w:val="24"/>
              </w:rPr>
              <w:t>знать:</w:t>
            </w:r>
          </w:p>
          <w:p w:rsidR="00720BD3" w:rsidRPr="00582025" w:rsidRDefault="00720BD3" w:rsidP="00D93DBE">
            <w:pPr>
              <w:pStyle w:val="afa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82025">
              <w:rPr>
                <w:rFonts w:ascii="Times New Roman" w:hAnsi="Times New Roman"/>
              </w:rPr>
              <w:t xml:space="preserve">закономерности развития различных категорий обучающихся, в том числе с особыми образовательными потребностями; основы </w:t>
            </w:r>
            <w:r w:rsidRPr="00582025">
              <w:rPr>
                <w:rFonts w:ascii="Times New Roman" w:eastAsiaTheme="minorHAnsi" w:hAnsi="Times New Roman"/>
              </w:rPr>
              <w:t>организации и проведения реабилитационной работы с обучающимися, испытывающими трудности социализации и социальной адаптации</w:t>
            </w:r>
            <w:r w:rsidRPr="00582025">
              <w:rPr>
                <w:rFonts w:ascii="Times New Roman" w:hAnsi="Times New Roman"/>
              </w:rPr>
              <w:t>; подходы к методическому обеспечению программ реабилитационной работы с обучающимися.</w:t>
            </w:r>
            <w:proofErr w:type="gramEnd"/>
          </w:p>
          <w:p w:rsidR="00720BD3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</w:p>
          <w:p w:rsidR="00720BD3" w:rsidRPr="00582025" w:rsidRDefault="00720BD3" w:rsidP="00D93DBE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82025">
              <w:rPr>
                <w:rFonts w:ascii="Times New Roman" w:hAnsi="Times New Roman" w:cs="Times New Roman"/>
              </w:rPr>
              <w:t xml:space="preserve">подбирать и применять необходимые методы и средства проведения реабилитационной работы с </w:t>
            </w:r>
            <w:proofErr w:type="gramStart"/>
            <w:r w:rsidRPr="0058202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82025">
              <w:rPr>
                <w:rFonts w:ascii="Times New Roman" w:hAnsi="Times New Roman" w:cs="Times New Roman"/>
              </w:rPr>
              <w:t xml:space="preserve">, испытывающими трудности социализации и социальной адаптации детей и </w:t>
            </w:r>
            <w:r w:rsidRPr="00582025">
              <w:rPr>
                <w:rFonts w:ascii="Times New Roman" w:hAnsi="Times New Roman" w:cs="Times New Roman"/>
              </w:rPr>
              <w:lastRenderedPageBreak/>
              <w:t>подростков; разрабатывать информационно-методические материалы для реализации реабилитационной работы с обучающимися, испытывающими трудности социализации и социальной адаптации.</w:t>
            </w:r>
          </w:p>
          <w:p w:rsidR="00720BD3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82ED7">
              <w:rPr>
                <w:b/>
                <w:i/>
                <w:sz w:val="24"/>
                <w:szCs w:val="24"/>
              </w:rPr>
              <w:t>владеть:</w:t>
            </w:r>
          </w:p>
          <w:p w:rsidR="00720BD3" w:rsidRPr="00720BD3" w:rsidRDefault="00720BD3" w:rsidP="00D93DBE">
            <w:pPr>
              <w:pStyle w:val="24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720BD3">
              <w:rPr>
                <w:sz w:val="24"/>
                <w:szCs w:val="24"/>
              </w:rPr>
              <w:t>навыками</w:t>
            </w:r>
            <w:r w:rsidRPr="00720BD3">
              <w:rPr>
                <w:rFonts w:eastAsiaTheme="minorHAnsi"/>
                <w:sz w:val="24"/>
                <w:szCs w:val="24"/>
              </w:rPr>
              <w:t xml:space="preserve"> организации, проведения и </w:t>
            </w:r>
            <w:r w:rsidRPr="00720BD3">
              <w:rPr>
                <w:sz w:val="24"/>
                <w:szCs w:val="24"/>
              </w:rPr>
              <w:t xml:space="preserve">методического обеспечения контроля результатов </w:t>
            </w:r>
            <w:r w:rsidRPr="00720BD3">
              <w:rPr>
                <w:rFonts w:eastAsiaTheme="minorHAnsi"/>
                <w:sz w:val="24"/>
                <w:szCs w:val="24"/>
              </w:rPr>
              <w:t>реабилитационной работы с обучающимися, испытывающими трудности социализации и социальной адаптации.</w:t>
            </w:r>
            <w:proofErr w:type="gramEnd"/>
          </w:p>
          <w:p w:rsidR="00720BD3" w:rsidRPr="00A82ED7" w:rsidRDefault="00720BD3" w:rsidP="00D93DBE">
            <w:pPr>
              <w:pStyle w:val="42"/>
              <w:shd w:val="clear" w:color="auto" w:fill="auto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1A6B32" w:rsidRDefault="001A6B32" w:rsidP="00D9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3FF" w:rsidRPr="00720BD3" w:rsidRDefault="00E333FF" w:rsidP="00D93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D3">
        <w:rPr>
          <w:rFonts w:ascii="Times New Roman" w:hAnsi="Times New Roman" w:cs="Times New Roman"/>
          <w:b/>
          <w:sz w:val="24"/>
          <w:szCs w:val="24"/>
        </w:rPr>
        <w:t>1.3. Место дисциплины (модуля) в структуре  образовательной программы направления подготовки</w:t>
      </w:r>
    </w:p>
    <w:p w:rsidR="00E333FF" w:rsidRPr="00720BD3" w:rsidRDefault="003613DD" w:rsidP="00D93DBE">
      <w:pPr>
        <w:spacing w:after="0" w:line="240" w:lineRule="auto"/>
        <w:ind w:firstLine="709"/>
        <w:jc w:val="both"/>
        <w:rPr>
          <w:sz w:val="24"/>
          <w:szCs w:val="24"/>
        </w:rPr>
      </w:pPr>
      <w:r w:rsidRPr="00720BD3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="00306D95" w:rsidRPr="00720BD3">
        <w:rPr>
          <w:rFonts w:ascii="Times New Roman" w:hAnsi="Times New Roman" w:cs="Times New Roman"/>
          <w:sz w:val="24"/>
          <w:szCs w:val="24"/>
        </w:rPr>
        <w:t>«</w:t>
      </w:r>
      <w:r w:rsidRPr="00720BD3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 ОВЗ</w:t>
      </w:r>
      <w:r w:rsidR="00306D95" w:rsidRPr="00720BD3">
        <w:rPr>
          <w:rFonts w:ascii="Times New Roman" w:hAnsi="Times New Roman" w:cs="Times New Roman"/>
          <w:sz w:val="24"/>
          <w:szCs w:val="24"/>
        </w:rPr>
        <w:t>»</w:t>
      </w:r>
      <w:r w:rsidR="00E333FF" w:rsidRPr="00720BD3">
        <w:rPr>
          <w:rFonts w:ascii="Times New Roman" w:hAnsi="Times New Roman" w:cs="Times New Roman"/>
          <w:sz w:val="24"/>
          <w:szCs w:val="24"/>
        </w:rPr>
        <w:t xml:space="preserve"> предусмотрено в базовой части учебного плана </w:t>
      </w:r>
      <w:r w:rsidR="007D49CD" w:rsidRPr="00720B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D49CD" w:rsidRPr="00720B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49CD" w:rsidRPr="00720BD3">
        <w:rPr>
          <w:rFonts w:ascii="Times New Roman" w:hAnsi="Times New Roman" w:cs="Times New Roman"/>
          <w:sz w:val="24"/>
          <w:szCs w:val="24"/>
        </w:rPr>
        <w:t>.В.ДВ.02.02</w:t>
      </w:r>
      <w:r w:rsidR="00720BD3" w:rsidRPr="00720BD3">
        <w:rPr>
          <w:rFonts w:ascii="Times New Roman" w:hAnsi="Times New Roman" w:cs="Times New Roman"/>
          <w:sz w:val="24"/>
          <w:szCs w:val="24"/>
        </w:rPr>
        <w:t xml:space="preserve"> </w:t>
      </w:r>
      <w:r w:rsidRPr="00720BD3">
        <w:rPr>
          <w:rFonts w:ascii="Times New Roman" w:hAnsi="Times New Roman" w:cs="Times New Roman"/>
          <w:bCs/>
          <w:sz w:val="24"/>
          <w:szCs w:val="24"/>
        </w:rPr>
        <w:t>.</w:t>
      </w:r>
    </w:p>
    <w:p w:rsidR="00E333FF" w:rsidRPr="00720BD3" w:rsidRDefault="00E333FF" w:rsidP="00D93DBE">
      <w:pPr>
        <w:pStyle w:val="24"/>
        <w:shd w:val="clear" w:color="auto" w:fill="auto"/>
        <w:tabs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0BD3">
        <w:rPr>
          <w:sz w:val="24"/>
          <w:szCs w:val="24"/>
        </w:rPr>
        <w:t>Изучение учебной дисциплины «</w:t>
      </w:r>
      <w:r w:rsidR="003613DD" w:rsidRPr="00720BD3">
        <w:rPr>
          <w:sz w:val="24"/>
          <w:szCs w:val="24"/>
        </w:rPr>
        <w:t>Психолого-педагогическое сопровождение обучающихся с ОВЗ</w:t>
      </w:r>
      <w:r w:rsidRPr="00720BD3">
        <w:rPr>
          <w:sz w:val="24"/>
          <w:szCs w:val="24"/>
        </w:rPr>
        <w:t xml:space="preserve">» базируется на знаниях, умениях и навыках, полученных </w:t>
      </w:r>
      <w:proofErr w:type="gramStart"/>
      <w:r w:rsidRPr="00720BD3">
        <w:rPr>
          <w:sz w:val="24"/>
          <w:szCs w:val="24"/>
        </w:rPr>
        <w:t>обучающимися</w:t>
      </w:r>
      <w:proofErr w:type="gramEnd"/>
      <w:r w:rsidRPr="00720BD3">
        <w:rPr>
          <w:sz w:val="24"/>
          <w:szCs w:val="24"/>
        </w:rPr>
        <w:t xml:space="preserve"> при изучении предшествующих курсов:</w:t>
      </w:r>
      <w:r w:rsidR="00720BD3" w:rsidRPr="00720BD3">
        <w:rPr>
          <w:sz w:val="24"/>
          <w:szCs w:val="24"/>
        </w:rPr>
        <w:t xml:space="preserve"> </w:t>
      </w:r>
      <w:r w:rsidRPr="00720BD3">
        <w:rPr>
          <w:sz w:val="24"/>
          <w:szCs w:val="24"/>
        </w:rPr>
        <w:t>«Введение в профессию», «</w:t>
      </w:r>
      <w:r w:rsidRPr="00720BD3">
        <w:rPr>
          <w:bCs/>
          <w:sz w:val="24"/>
          <w:szCs w:val="24"/>
        </w:rPr>
        <w:t>Психология развития и возрастная психология</w:t>
      </w:r>
      <w:r w:rsidRPr="00720BD3">
        <w:rPr>
          <w:sz w:val="24"/>
          <w:szCs w:val="24"/>
        </w:rPr>
        <w:t>», «Педагогика</w:t>
      </w:r>
      <w:r w:rsidR="007D49CD" w:rsidRPr="00720BD3">
        <w:rPr>
          <w:sz w:val="24"/>
          <w:szCs w:val="24"/>
        </w:rPr>
        <w:t>»</w:t>
      </w:r>
      <w:r w:rsidRPr="00720BD3">
        <w:rPr>
          <w:sz w:val="24"/>
          <w:szCs w:val="24"/>
        </w:rPr>
        <w:t xml:space="preserve"> и</w:t>
      </w:r>
      <w:r w:rsidR="007D49CD" w:rsidRPr="00720BD3">
        <w:rPr>
          <w:sz w:val="24"/>
          <w:szCs w:val="24"/>
        </w:rPr>
        <w:t xml:space="preserve"> «</w:t>
      </w:r>
      <w:r w:rsidR="006F1519" w:rsidRPr="00720BD3">
        <w:rPr>
          <w:sz w:val="24"/>
          <w:szCs w:val="24"/>
        </w:rPr>
        <w:t>Общая пс</w:t>
      </w:r>
      <w:r w:rsidRPr="00720BD3">
        <w:rPr>
          <w:sz w:val="24"/>
          <w:szCs w:val="24"/>
        </w:rPr>
        <w:t>ихология», «</w:t>
      </w:r>
      <w:r w:rsidR="006F1519" w:rsidRPr="00720BD3">
        <w:rPr>
          <w:sz w:val="24"/>
          <w:szCs w:val="24"/>
        </w:rPr>
        <w:t>Психология личности</w:t>
      </w:r>
      <w:r w:rsidR="007D49CD" w:rsidRPr="00720BD3">
        <w:rPr>
          <w:sz w:val="24"/>
          <w:szCs w:val="24"/>
        </w:rPr>
        <w:t>»</w:t>
      </w:r>
      <w:r w:rsidRPr="00720BD3">
        <w:rPr>
          <w:sz w:val="24"/>
          <w:szCs w:val="24"/>
        </w:rPr>
        <w:t>.</w:t>
      </w:r>
    </w:p>
    <w:p w:rsidR="00E333FF" w:rsidRPr="00720BD3" w:rsidRDefault="00E333FF" w:rsidP="00D93DBE">
      <w:pPr>
        <w:pStyle w:val="24"/>
        <w:shd w:val="clear" w:color="auto" w:fill="auto"/>
        <w:tabs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20BD3">
        <w:rPr>
          <w:sz w:val="24"/>
          <w:szCs w:val="24"/>
        </w:rPr>
        <w:t>Изучение учебной дисциплины</w:t>
      </w:r>
      <w:r w:rsidR="007D49CD" w:rsidRPr="00720BD3">
        <w:rPr>
          <w:sz w:val="24"/>
          <w:szCs w:val="24"/>
        </w:rPr>
        <w:t xml:space="preserve"> </w:t>
      </w:r>
      <w:r w:rsidRPr="00720BD3">
        <w:rPr>
          <w:sz w:val="24"/>
          <w:szCs w:val="24"/>
        </w:rPr>
        <w:t>«</w:t>
      </w:r>
      <w:r w:rsidR="005F6C1B" w:rsidRPr="00720BD3">
        <w:rPr>
          <w:sz w:val="24"/>
          <w:szCs w:val="24"/>
        </w:rPr>
        <w:t>Психолого-педагогическое сопровождение обучающихся с ОВЗ</w:t>
      </w:r>
      <w:r w:rsidRPr="00720BD3">
        <w:rPr>
          <w:sz w:val="24"/>
          <w:szCs w:val="24"/>
        </w:rPr>
        <w:t xml:space="preserve">» необходимо для освоения таких дисциплин, как "Обучение и воспитание детей с нарушениями опорно-двигательного аппарата»,  «Обучение и воспитание детей с нарушениями речи», изучения курсов по выбору студентов, содержание которых связано с психолого-педагогическим сопровождением обучения и воспитания детей с нарушениями развития, а также для прохождения производственной практики, подготовки студентов к итоговой государственной аттестации. </w:t>
      </w:r>
      <w:proofErr w:type="gramEnd"/>
    </w:p>
    <w:p w:rsidR="007D49CD" w:rsidRPr="001D0657" w:rsidRDefault="007D49CD" w:rsidP="00306D95">
      <w:pPr>
        <w:pStyle w:val="24"/>
        <w:shd w:val="clear" w:color="auto" w:fill="auto"/>
        <w:tabs>
          <w:tab w:val="left" w:pos="3099"/>
          <w:tab w:val="left" w:pos="5314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E333FF" w:rsidRDefault="00E333FF" w:rsidP="00E26D2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2. СТРУКТУРА И СОДЕРЖАНИЕ ДИСЦИПЛИНЫ</w:t>
      </w:r>
    </w:p>
    <w:p w:rsidR="00E26D28" w:rsidRPr="009B1658" w:rsidRDefault="00E26D28" w:rsidP="00E26D2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FF" w:rsidRPr="00517481" w:rsidRDefault="00E333FF" w:rsidP="00E26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81">
        <w:rPr>
          <w:rFonts w:ascii="Times New Roman" w:hAnsi="Times New Roman" w:cs="Times New Roman"/>
          <w:b/>
          <w:sz w:val="24"/>
          <w:szCs w:val="24"/>
        </w:rPr>
        <w:t>2.1.Объем дисциплины и виды учебной работы в соответствии с формами обучения</w:t>
      </w:r>
    </w:p>
    <w:p w:rsidR="00E333FF" w:rsidRDefault="00E333FF" w:rsidP="00E26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81"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="00296099" w:rsidRPr="00517481">
        <w:rPr>
          <w:rFonts w:ascii="Times New Roman" w:hAnsi="Times New Roman" w:cs="Times New Roman"/>
          <w:sz w:val="24"/>
          <w:szCs w:val="24"/>
        </w:rPr>
        <w:t>2</w:t>
      </w:r>
      <w:r w:rsidRPr="00517481">
        <w:rPr>
          <w:rFonts w:ascii="Times New Roman" w:hAnsi="Times New Roman" w:cs="Times New Roman"/>
          <w:sz w:val="24"/>
          <w:szCs w:val="24"/>
        </w:rPr>
        <w:t xml:space="preserve">  зачетные единицы / </w:t>
      </w:r>
      <w:r w:rsidR="00296099" w:rsidRPr="00517481">
        <w:rPr>
          <w:rFonts w:ascii="Times New Roman" w:hAnsi="Times New Roman" w:cs="Times New Roman"/>
          <w:sz w:val="24"/>
          <w:szCs w:val="24"/>
        </w:rPr>
        <w:t>72</w:t>
      </w:r>
      <w:r w:rsidRPr="00517481">
        <w:rPr>
          <w:rFonts w:ascii="Times New Roman" w:hAnsi="Times New Roman" w:cs="Times New Roman"/>
          <w:sz w:val="24"/>
          <w:szCs w:val="24"/>
        </w:rPr>
        <w:t xml:space="preserve"> часа:</w:t>
      </w:r>
    </w:p>
    <w:p w:rsidR="00E26D28" w:rsidRPr="00517481" w:rsidRDefault="00E26D28" w:rsidP="00E26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Ind w:w="-176" w:type="dxa"/>
        <w:tblLook w:val="04A0" w:firstRow="1" w:lastRow="0" w:firstColumn="1" w:lastColumn="0" w:noHBand="0" w:noVBand="1"/>
      </w:tblPr>
      <w:tblGrid>
        <w:gridCol w:w="3970"/>
        <w:gridCol w:w="3118"/>
        <w:gridCol w:w="2268"/>
      </w:tblGrid>
      <w:tr w:rsidR="007D49CD" w:rsidRPr="003E038F" w:rsidTr="007D49CD">
        <w:trPr>
          <w:trHeight w:val="300"/>
        </w:trPr>
        <w:tc>
          <w:tcPr>
            <w:tcW w:w="3970" w:type="dxa"/>
            <w:vMerge w:val="restart"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118" w:type="dxa"/>
            <w:vMerge w:val="restart"/>
          </w:tcPr>
          <w:p w:rsidR="007D49CD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7D49CD" w:rsidRPr="003E038F" w:rsidTr="007D49CD">
        <w:trPr>
          <w:trHeight w:val="345"/>
        </w:trPr>
        <w:tc>
          <w:tcPr>
            <w:tcW w:w="3970" w:type="dxa"/>
            <w:vMerge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9CD" w:rsidRPr="003E038F" w:rsidTr="007D49CD">
        <w:trPr>
          <w:trHeight w:val="345"/>
        </w:trPr>
        <w:tc>
          <w:tcPr>
            <w:tcW w:w="3970" w:type="dxa"/>
            <w:vMerge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9CD" w:rsidRPr="003E038F" w:rsidRDefault="00306D95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5</w:t>
            </w:r>
          </w:p>
        </w:tc>
      </w:tr>
      <w:tr w:rsidR="007D49CD" w:rsidRPr="003E038F" w:rsidTr="007D49CD">
        <w:tc>
          <w:tcPr>
            <w:tcW w:w="3970" w:type="dxa"/>
            <w:vMerge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</w:tcPr>
          <w:p w:rsidR="007D49CD" w:rsidRPr="003E038F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3118" w:type="dxa"/>
          </w:tcPr>
          <w:p w:rsidR="007D49CD" w:rsidRPr="00E26D28" w:rsidRDefault="00517481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7D49CD" w:rsidRPr="00E26D28" w:rsidRDefault="00517481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D" w:rsidRPr="00E26D28" w:rsidTr="007D49CD">
        <w:tc>
          <w:tcPr>
            <w:tcW w:w="3970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</w:t>
            </w: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в часах, зачетных единицах)</w:t>
            </w:r>
          </w:p>
        </w:tc>
        <w:tc>
          <w:tcPr>
            <w:tcW w:w="311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7D49CD" w:rsidRPr="00E26D28" w:rsidRDefault="007D49CD" w:rsidP="00E26D2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E26D2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E333FF" w:rsidRPr="009B1658" w:rsidRDefault="00E333FF" w:rsidP="00E333FF">
      <w:pPr>
        <w:pStyle w:val="ac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3FF" w:rsidRPr="00517481" w:rsidRDefault="00E333FF" w:rsidP="00E333FF">
      <w:pPr>
        <w:pStyle w:val="ac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17481">
        <w:rPr>
          <w:rFonts w:ascii="Times New Roman" w:hAnsi="Times New Roman" w:cs="Times New Roman"/>
          <w:b/>
          <w:sz w:val="24"/>
          <w:szCs w:val="24"/>
        </w:rPr>
        <w:t>Содержание дисциплины по темам (разделам)</w:t>
      </w:r>
    </w:p>
    <w:tbl>
      <w:tblPr>
        <w:tblStyle w:val="ab"/>
        <w:tblW w:w="10236" w:type="dxa"/>
        <w:tblInd w:w="-885" w:type="dxa"/>
        <w:tblLook w:val="04A0" w:firstRow="1" w:lastRow="0" w:firstColumn="1" w:lastColumn="0" w:noHBand="0" w:noVBand="1"/>
      </w:tblPr>
      <w:tblGrid>
        <w:gridCol w:w="692"/>
        <w:gridCol w:w="2383"/>
        <w:gridCol w:w="4924"/>
        <w:gridCol w:w="2237"/>
      </w:tblGrid>
      <w:tr w:rsidR="00E333FF" w:rsidRPr="009B1658" w:rsidTr="00E333FF">
        <w:tc>
          <w:tcPr>
            <w:tcW w:w="692" w:type="dxa"/>
          </w:tcPr>
          <w:p w:rsidR="00E333FF" w:rsidRPr="00017F3D" w:rsidRDefault="00E333FF" w:rsidP="00E333F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E333FF" w:rsidRPr="00017F3D" w:rsidRDefault="00E333FF" w:rsidP="00E333F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4924" w:type="dxa"/>
          </w:tcPr>
          <w:p w:rsidR="00E333FF" w:rsidRPr="00852E4F" w:rsidRDefault="00E333FF" w:rsidP="00E333F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E4F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237" w:type="dxa"/>
          </w:tcPr>
          <w:p w:rsidR="00E333FF" w:rsidRPr="00017F3D" w:rsidRDefault="00E333FF" w:rsidP="00E333F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E333FF" w:rsidRPr="00017F3D" w:rsidRDefault="00E333FF" w:rsidP="00E333F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E333FF" w:rsidRPr="0065057C" w:rsidTr="00E333FF">
        <w:tc>
          <w:tcPr>
            <w:tcW w:w="692" w:type="dxa"/>
          </w:tcPr>
          <w:p w:rsidR="00E333FF" w:rsidRPr="0065057C" w:rsidRDefault="00E333FF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0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Align w:val="center"/>
          </w:tcPr>
          <w:p w:rsidR="00E26D28" w:rsidRDefault="00E26D28" w:rsidP="00E26D28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</w:t>
            </w:r>
          </w:p>
          <w:p w:rsidR="00E333FF" w:rsidRPr="00E26D28" w:rsidRDefault="00E26D28" w:rsidP="00E26D28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вопросы психолого-педагогического сопровождения  </w:t>
            </w:r>
            <w:proofErr w:type="gramStart"/>
            <w:r w:rsidRPr="00E26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26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</w:tc>
        <w:tc>
          <w:tcPr>
            <w:tcW w:w="4924" w:type="dxa"/>
          </w:tcPr>
          <w:p w:rsidR="00E333FF" w:rsidRPr="0065057C" w:rsidRDefault="00E26D28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D49CD">
              <w:rPr>
                <w:rFonts w:ascii="Times New Roman" w:hAnsi="Times New Roman" w:cs="Times New Roman"/>
                <w:color w:val="000000"/>
              </w:rPr>
              <w:t>Характеристика понятия сопровождения.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D49CD">
              <w:rPr>
                <w:rFonts w:ascii="Times New Roman" w:hAnsi="Times New Roman" w:cs="Times New Roman"/>
                <w:color w:val="000000"/>
              </w:rPr>
              <w:t>Семейное</w:t>
            </w:r>
            <w:proofErr w:type="gramEnd"/>
            <w:r w:rsidRPr="007D49CD">
              <w:rPr>
                <w:rFonts w:ascii="Times New Roman" w:hAnsi="Times New Roman" w:cs="Times New Roman"/>
                <w:color w:val="000000"/>
              </w:rPr>
              <w:t xml:space="preserve"> воспитания. Определение и функции семьи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49CD">
              <w:rPr>
                <w:rFonts w:ascii="Times New Roman" w:hAnsi="Times New Roman" w:cs="Times New Roman"/>
                <w:color w:val="000000"/>
              </w:rPr>
              <w:t>Особенности детско-родительских отношений в семье детей с отклонениями в развитии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49CD">
              <w:rPr>
                <w:rFonts w:ascii="Times New Roman" w:hAnsi="Times New Roman"/>
                <w:color w:val="000000"/>
              </w:rPr>
              <w:t>Методы изучения семей, воспитывающих детей с отклонениями в развитии.</w:t>
            </w:r>
          </w:p>
        </w:tc>
        <w:tc>
          <w:tcPr>
            <w:tcW w:w="2237" w:type="dxa"/>
          </w:tcPr>
          <w:p w:rsidR="00E333FF" w:rsidRPr="0065057C" w:rsidRDefault="00E26D28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ПК-5; ПК-6</w:t>
            </w:r>
          </w:p>
        </w:tc>
      </w:tr>
      <w:tr w:rsidR="00E333FF" w:rsidRPr="0065057C" w:rsidTr="00E333FF">
        <w:trPr>
          <w:trHeight w:val="2072"/>
        </w:trPr>
        <w:tc>
          <w:tcPr>
            <w:tcW w:w="692" w:type="dxa"/>
          </w:tcPr>
          <w:p w:rsidR="00E333FF" w:rsidRPr="0065057C" w:rsidRDefault="00E333FF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0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vAlign w:val="center"/>
          </w:tcPr>
          <w:p w:rsidR="00E333FF" w:rsidRPr="00E26D28" w:rsidRDefault="00E26D28" w:rsidP="00E26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семейного воспитания детей с ОВЗ.</w:t>
            </w:r>
          </w:p>
        </w:tc>
        <w:tc>
          <w:tcPr>
            <w:tcW w:w="4924" w:type="dxa"/>
          </w:tcPr>
          <w:p w:rsidR="00E333FF" w:rsidRPr="0065057C" w:rsidRDefault="00E26D28" w:rsidP="00E26D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9CD">
              <w:rPr>
                <w:rFonts w:ascii="Times New Roman" w:hAnsi="Times New Roman" w:cs="Times New Roman"/>
                <w:color w:val="000000"/>
              </w:rPr>
              <w:t>Особенности семейного воспитания детей раннего возраста с нарушениями в развитии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49CD">
              <w:rPr>
                <w:rFonts w:ascii="Times New Roman" w:hAnsi="Times New Roman" w:cs="Times New Roman"/>
                <w:color w:val="000000"/>
              </w:rPr>
              <w:t>Семейное воспитание детей с нарушением интеллекта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D49CD">
              <w:rPr>
                <w:rFonts w:ascii="Times New Roman" w:hAnsi="Times New Roman" w:cs="Times New Roman"/>
                <w:bCs/>
                <w:color w:val="000000"/>
              </w:rPr>
              <w:t xml:space="preserve"> Особенности семейного воспитания детей с нарушениями слуха, зрения, речи</w:t>
            </w:r>
          </w:p>
        </w:tc>
        <w:tc>
          <w:tcPr>
            <w:tcW w:w="2237" w:type="dxa"/>
          </w:tcPr>
          <w:p w:rsidR="00E333FF" w:rsidRPr="0065057C" w:rsidRDefault="00E26D28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ПК-5; ПК-6</w:t>
            </w:r>
          </w:p>
        </w:tc>
      </w:tr>
      <w:tr w:rsidR="00E333FF" w:rsidRPr="0065057C" w:rsidTr="00E333FF">
        <w:trPr>
          <w:trHeight w:val="2264"/>
        </w:trPr>
        <w:tc>
          <w:tcPr>
            <w:tcW w:w="692" w:type="dxa"/>
          </w:tcPr>
          <w:p w:rsidR="00E333FF" w:rsidRPr="0065057C" w:rsidRDefault="00E333FF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0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vAlign w:val="center"/>
          </w:tcPr>
          <w:p w:rsidR="00E26D28" w:rsidRPr="00E26D28" w:rsidRDefault="00E26D28" w:rsidP="00E26D28">
            <w:pPr>
              <w:pStyle w:val="15"/>
              <w:tabs>
                <w:tab w:val="left" w:pos="225"/>
              </w:tabs>
              <w:ind w:firstLine="33"/>
              <w:jc w:val="both"/>
              <w:rPr>
                <w:sz w:val="24"/>
                <w:szCs w:val="24"/>
              </w:rPr>
            </w:pPr>
            <w:r w:rsidRPr="00E26D28">
              <w:rPr>
                <w:rFonts w:ascii="Times New Roman" w:hAnsi="Times New Roman"/>
                <w:color w:val="000000"/>
                <w:sz w:val="24"/>
                <w:szCs w:val="24"/>
              </w:rPr>
              <w:t>Раздел 3. Взаимодействие семьи и педагогов специальных учреждений</w:t>
            </w:r>
            <w:r w:rsidRPr="00E26D28">
              <w:rPr>
                <w:color w:val="000000"/>
                <w:sz w:val="24"/>
                <w:szCs w:val="24"/>
              </w:rPr>
              <w:t>.</w:t>
            </w:r>
            <w:r w:rsidRPr="00E26D28">
              <w:rPr>
                <w:sz w:val="24"/>
                <w:szCs w:val="24"/>
              </w:rPr>
              <w:t xml:space="preserve"> </w:t>
            </w:r>
          </w:p>
          <w:p w:rsidR="00E333FF" w:rsidRPr="00D61532" w:rsidRDefault="00E333FF" w:rsidP="00E26D28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924" w:type="dxa"/>
          </w:tcPr>
          <w:p w:rsidR="00E333FF" w:rsidRPr="00E26D28" w:rsidRDefault="00E26D28" w:rsidP="00E26D28">
            <w:pPr>
              <w:pStyle w:val="3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D28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сопровождение. </w:t>
            </w:r>
            <w:r w:rsidRPr="00E26D2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нарушения и их причины. Организация взаимодействия специального (коррекционного)  учреждения с семьей.</w:t>
            </w:r>
          </w:p>
        </w:tc>
        <w:tc>
          <w:tcPr>
            <w:tcW w:w="2237" w:type="dxa"/>
          </w:tcPr>
          <w:p w:rsidR="00E333FF" w:rsidRPr="0065057C" w:rsidRDefault="00E26D28" w:rsidP="00E26D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ПК-5; ПК-6</w:t>
            </w:r>
          </w:p>
        </w:tc>
      </w:tr>
    </w:tbl>
    <w:p w:rsidR="00E26D28" w:rsidRDefault="00E26D28" w:rsidP="00E26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3FF" w:rsidRPr="00E26D28" w:rsidRDefault="00E333FF" w:rsidP="00E26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D28">
        <w:rPr>
          <w:rFonts w:ascii="Times New Roman" w:hAnsi="Times New Roman" w:cs="Times New Roman"/>
          <w:b/>
          <w:sz w:val="24"/>
          <w:szCs w:val="24"/>
        </w:rPr>
        <w:t>2.3.Разделы дисциплин и виды занятий</w:t>
      </w:r>
    </w:p>
    <w:p w:rsidR="00E333FF" w:rsidRPr="00E26D28" w:rsidRDefault="00E333FF" w:rsidP="00E26D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6D28">
        <w:rPr>
          <w:rFonts w:ascii="Times New Roman" w:hAnsi="Times New Roman" w:cs="Times New Roman"/>
          <w:b/>
          <w:i/>
          <w:sz w:val="24"/>
          <w:szCs w:val="24"/>
        </w:rPr>
        <w:t>Очная форма обучения</w:t>
      </w:r>
    </w:p>
    <w:tbl>
      <w:tblPr>
        <w:tblStyle w:val="ab"/>
        <w:tblW w:w="558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52"/>
        <w:gridCol w:w="2531"/>
        <w:gridCol w:w="1299"/>
        <w:gridCol w:w="1303"/>
        <w:gridCol w:w="1021"/>
        <w:gridCol w:w="926"/>
        <w:gridCol w:w="3066"/>
      </w:tblGrid>
      <w:tr w:rsidR="00E333FF" w:rsidRPr="00E26D28" w:rsidTr="00E333FF">
        <w:tc>
          <w:tcPr>
            <w:tcW w:w="258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607" w:type="pct"/>
          </w:tcPr>
          <w:p w:rsidR="00E333FF" w:rsidRPr="00E26D28" w:rsidRDefault="00E333FF" w:rsidP="00E333FF">
            <w:pPr>
              <w:ind w:left="-107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Лекцион-ные</w:t>
            </w:r>
            <w:proofErr w:type="spellEnd"/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09" w:type="pct"/>
          </w:tcPr>
          <w:p w:rsidR="00E333FF" w:rsidRPr="00E26D28" w:rsidRDefault="00E333FF" w:rsidP="00E333FF">
            <w:pPr>
              <w:ind w:left="-107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33FF" w:rsidRPr="00E26D28" w:rsidRDefault="00E333FF" w:rsidP="00E333FF">
            <w:pPr>
              <w:ind w:left="-107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7" w:type="pct"/>
          </w:tcPr>
          <w:p w:rsidR="00E333FF" w:rsidRPr="00E26D28" w:rsidRDefault="00E333FF" w:rsidP="00E333FF">
            <w:pPr>
              <w:ind w:left="-10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3" w:type="pct"/>
          </w:tcPr>
          <w:p w:rsidR="00E333FF" w:rsidRPr="00E26D28" w:rsidRDefault="00E333FF" w:rsidP="00E333FF">
            <w:pPr>
              <w:ind w:left="-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3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E333FF" w:rsidRPr="00E26D28" w:rsidTr="00E333FF">
        <w:trPr>
          <w:trHeight w:val="2837"/>
        </w:trPr>
        <w:tc>
          <w:tcPr>
            <w:tcW w:w="258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</w:tcPr>
          <w:p w:rsidR="00E333FF" w:rsidRPr="00E26D28" w:rsidRDefault="00510F06" w:rsidP="00510F06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 w:rsidRPr="00E26D28">
              <w:rPr>
                <w:color w:val="000000"/>
                <w:sz w:val="24"/>
                <w:szCs w:val="24"/>
              </w:rPr>
              <w:t xml:space="preserve">Раздел 1.Общие вопросы психолого-педагогического сопровождения  </w:t>
            </w:r>
            <w:proofErr w:type="gramStart"/>
            <w:r w:rsidRPr="00E26D2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26D28">
              <w:rPr>
                <w:color w:val="000000"/>
                <w:sz w:val="24"/>
                <w:szCs w:val="24"/>
              </w:rPr>
              <w:t xml:space="preserve"> с ОВЗ.</w:t>
            </w:r>
          </w:p>
        </w:tc>
        <w:tc>
          <w:tcPr>
            <w:tcW w:w="607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FF" w:rsidRPr="00E26D28" w:rsidRDefault="00E333FF" w:rsidP="00E333FF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3" w:type="pct"/>
          </w:tcPr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письменные практико-ориентированные задания, защита опорных </w:t>
            </w: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конспектов статей,</w:t>
            </w:r>
          </w:p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итуационные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задачи,работа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группах,</w:t>
            </w:r>
          </w:p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согласованной теме,</w:t>
            </w:r>
          </w:p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</w:tr>
      <w:tr w:rsidR="00E333FF" w:rsidRPr="00E26D28" w:rsidTr="000B6E8B">
        <w:trPr>
          <w:trHeight w:val="1487"/>
        </w:trPr>
        <w:tc>
          <w:tcPr>
            <w:tcW w:w="258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3" w:type="pct"/>
            <w:vAlign w:val="center"/>
          </w:tcPr>
          <w:p w:rsidR="00E333FF" w:rsidRPr="00E26D28" w:rsidRDefault="00E333FF" w:rsidP="00510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0F06" w:rsidRPr="00E26D2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="00510F06" w:rsidRPr="00E2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10F06" w:rsidRPr="00E2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F06" w:rsidRPr="00E26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семейного воспитания детей с ОВЗ.</w:t>
            </w:r>
          </w:p>
        </w:tc>
        <w:tc>
          <w:tcPr>
            <w:tcW w:w="607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3" w:type="pct"/>
          </w:tcPr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группах, защита реферата,</w:t>
            </w:r>
          </w:p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кейс-метод, письменные практико-ориентированные задания, ситуационные задачи</w:t>
            </w:r>
          </w:p>
        </w:tc>
      </w:tr>
      <w:tr w:rsidR="00E333FF" w:rsidRPr="00E26D28" w:rsidTr="00E333FF">
        <w:trPr>
          <w:trHeight w:val="3392"/>
        </w:trPr>
        <w:tc>
          <w:tcPr>
            <w:tcW w:w="258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  <w:vAlign w:val="center"/>
          </w:tcPr>
          <w:p w:rsidR="00510F06" w:rsidRPr="00E26D28" w:rsidRDefault="00E26D28" w:rsidP="00510F06">
            <w:pPr>
              <w:pStyle w:val="15"/>
              <w:tabs>
                <w:tab w:val="left" w:pos="225"/>
              </w:tabs>
              <w:ind w:firstLine="33"/>
              <w:rPr>
                <w:sz w:val="24"/>
                <w:szCs w:val="24"/>
              </w:rPr>
            </w:pPr>
            <w:r w:rsidRPr="00E2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r w:rsidR="00510F06" w:rsidRPr="00E26D2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семьи и педагогов специальных учреждений</w:t>
            </w:r>
            <w:r w:rsidR="00510F06" w:rsidRPr="00E26D28">
              <w:rPr>
                <w:color w:val="000000"/>
                <w:sz w:val="24"/>
                <w:szCs w:val="24"/>
              </w:rPr>
              <w:t>.</w:t>
            </w:r>
            <w:r w:rsidR="00510F06" w:rsidRPr="00E26D28">
              <w:rPr>
                <w:sz w:val="24"/>
                <w:szCs w:val="24"/>
              </w:rPr>
              <w:t xml:space="preserve"> </w:t>
            </w:r>
          </w:p>
          <w:p w:rsidR="00E333FF" w:rsidRPr="00E26D28" w:rsidRDefault="00E333FF" w:rsidP="00E333F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07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E333FF" w:rsidRPr="00E26D28" w:rsidRDefault="00E333FF" w:rsidP="000B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E8B" w:rsidRPr="00E26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pct"/>
          </w:tcPr>
          <w:p w:rsidR="00E333FF" w:rsidRPr="00E26D28" w:rsidRDefault="00E333FF" w:rsidP="000B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-метод, работа в группах,</w:t>
            </w:r>
          </w:p>
          <w:p w:rsidR="00E333FF" w:rsidRPr="00E26D28" w:rsidRDefault="00E333FF" w:rsidP="000B6E8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конспектов статей, письменные практико-ориентированные </w:t>
            </w: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</w:t>
            </w:r>
            <w:proofErr w:type="spellStart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посогласованной</w:t>
            </w:r>
            <w:proofErr w:type="spellEnd"/>
            <w:r w:rsidRPr="00E26D28">
              <w:rPr>
                <w:rFonts w:ascii="Times New Roman" w:hAnsi="Times New Roman" w:cs="Times New Roman"/>
                <w:sz w:val="24"/>
                <w:szCs w:val="24"/>
              </w:rPr>
              <w:t xml:space="preserve"> теме, презентация проекта коррекционно-образовательной программы для обучающихся с особыми образовательными потребностями, бланочное тестирование</w:t>
            </w:r>
          </w:p>
        </w:tc>
      </w:tr>
      <w:tr w:rsidR="00E333FF" w:rsidRPr="00E26D28" w:rsidTr="00E333FF">
        <w:tc>
          <w:tcPr>
            <w:tcW w:w="258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7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099" w:rsidRPr="00E2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E8B" w:rsidRPr="00E26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" w:type="pct"/>
          </w:tcPr>
          <w:p w:rsidR="00E333FF" w:rsidRPr="00E26D28" w:rsidRDefault="000B6E8B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3" w:type="pct"/>
          </w:tcPr>
          <w:p w:rsidR="00E333FF" w:rsidRPr="00E26D28" w:rsidRDefault="00E333FF" w:rsidP="00E3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CD" w:rsidRDefault="007D49CD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8D" w:rsidRDefault="003F7F8D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8D" w:rsidRDefault="003F7F8D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8D" w:rsidRPr="003F7F8D" w:rsidRDefault="003F7F8D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FF" w:rsidRDefault="00E333FF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8D">
        <w:rPr>
          <w:rFonts w:ascii="Times New Roman" w:hAnsi="Times New Roman" w:cs="Times New Roman"/>
          <w:b/>
          <w:sz w:val="24"/>
          <w:szCs w:val="24"/>
        </w:rPr>
        <w:t>2.4.Планы теоретических (лекционных) занятий</w:t>
      </w:r>
    </w:p>
    <w:p w:rsidR="003F7F8D" w:rsidRPr="003F7F8D" w:rsidRDefault="003F7F8D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885" w:type="dxa"/>
        <w:tblLook w:val="04A0" w:firstRow="1" w:lastRow="0" w:firstColumn="1" w:lastColumn="0" w:noHBand="0" w:noVBand="1"/>
      </w:tblPr>
      <w:tblGrid>
        <w:gridCol w:w="576"/>
        <w:gridCol w:w="7930"/>
        <w:gridCol w:w="1843"/>
      </w:tblGrid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5семестре</w:t>
            </w:r>
          </w:p>
        </w:tc>
      </w:tr>
      <w:tr w:rsidR="007D49CD" w:rsidRPr="003F7F8D" w:rsidTr="007D49CD">
        <w:tc>
          <w:tcPr>
            <w:tcW w:w="8506" w:type="dxa"/>
            <w:gridSpan w:val="2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вопросы психолого-педагогического сопровождения  </w:t>
            </w:r>
            <w:proofErr w:type="gramStart"/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ОВЗ</w:t>
            </w: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понятия сопровождения. </w:t>
            </w:r>
            <w:proofErr w:type="gramStart"/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gramEnd"/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воспитания. Определение и функции семьи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детско-родительских отношений в семье детей с отклонениями в развитии</w:t>
            </w:r>
            <w:proofErr w:type="gramStart"/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pStyle w:val="3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семей, воспитывающих детей с отклонениями в развитии.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CD" w:rsidRPr="003F7F8D" w:rsidTr="007D49CD">
        <w:tc>
          <w:tcPr>
            <w:tcW w:w="8506" w:type="dxa"/>
            <w:gridSpan w:val="2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3F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Особенности семейного воспитания детей с ОВЗ.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семейного воспитания детей раннего возраста с нарушениями в развитии</w:t>
            </w:r>
            <w:r w:rsidR="000D7460"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Семейное воспитание детей с нарушением интеллекта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0" w:type="dxa"/>
          </w:tcPr>
          <w:p w:rsidR="007D49CD" w:rsidRPr="003F7F8D" w:rsidRDefault="000D7460" w:rsidP="003F7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семейного воспитания детей с нарушениями слуха, зрения, речи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8506" w:type="dxa"/>
            <w:gridSpan w:val="2"/>
          </w:tcPr>
          <w:p w:rsidR="007D49CD" w:rsidRPr="003F7F8D" w:rsidRDefault="007D49CD" w:rsidP="003F7F8D">
            <w:pPr>
              <w:pStyle w:val="15"/>
              <w:tabs>
                <w:tab w:val="left" w:pos="2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F8D">
              <w:rPr>
                <w:rFonts w:ascii="Times New Roman" w:hAnsi="Times New Roman"/>
                <w:sz w:val="24"/>
                <w:szCs w:val="24"/>
              </w:rPr>
              <w:t>РАЗДЕЛ 3.</w:t>
            </w:r>
            <w:r w:rsidRPr="003F7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Взаимодействие семьи и педагогов специальных учреждений.</w:t>
            </w:r>
            <w:r w:rsidRPr="003F7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7F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49CD" w:rsidRPr="003F7F8D" w:rsidRDefault="007D49CD" w:rsidP="003F7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 w:rsidRPr="003F7F8D">
              <w:rPr>
                <w:sz w:val="24"/>
                <w:szCs w:val="24"/>
              </w:rPr>
              <w:t>Психолого-педагогическое сопровождение</w:t>
            </w:r>
            <w:r w:rsidR="000D7460" w:rsidRPr="003F7F8D">
              <w:rPr>
                <w:sz w:val="24"/>
                <w:szCs w:val="24"/>
              </w:rPr>
              <w:t xml:space="preserve">. </w:t>
            </w:r>
            <w:r w:rsidR="000D7460" w:rsidRPr="003F7F8D">
              <w:rPr>
                <w:color w:val="000000"/>
                <w:sz w:val="24"/>
                <w:szCs w:val="24"/>
              </w:rPr>
              <w:t>Комплексные нарушения и их причины.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7460"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</w:tcPr>
          <w:p w:rsidR="007D49CD" w:rsidRPr="003F7F8D" w:rsidRDefault="007D49CD" w:rsidP="003F7F8D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 w:rsidRPr="003F7F8D">
              <w:rPr>
                <w:color w:val="000000"/>
                <w:sz w:val="24"/>
                <w:szCs w:val="24"/>
              </w:rPr>
              <w:t>Организация взаимодействия специального (коррекционного)  учреждения с семьей.</w:t>
            </w:r>
          </w:p>
        </w:tc>
        <w:tc>
          <w:tcPr>
            <w:tcW w:w="1843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7D49CD" w:rsidRPr="003F7F8D" w:rsidRDefault="000D7460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333FF" w:rsidRPr="003F7F8D" w:rsidRDefault="00E333FF" w:rsidP="003F7F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33FF" w:rsidRDefault="00E333FF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8D">
        <w:rPr>
          <w:rFonts w:ascii="Times New Roman" w:hAnsi="Times New Roman" w:cs="Times New Roman"/>
          <w:b/>
          <w:sz w:val="24"/>
          <w:szCs w:val="24"/>
        </w:rPr>
        <w:lastRenderedPageBreak/>
        <w:t>2.4.Планы практических (семинарских) занятий</w:t>
      </w:r>
    </w:p>
    <w:p w:rsidR="003F7F8D" w:rsidRPr="003F7F8D" w:rsidRDefault="003F7F8D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207" w:type="dxa"/>
        <w:tblInd w:w="-885" w:type="dxa"/>
        <w:tblLook w:val="04A0" w:firstRow="1" w:lastRow="0" w:firstColumn="1" w:lastColumn="0" w:noHBand="0" w:noVBand="1"/>
      </w:tblPr>
      <w:tblGrid>
        <w:gridCol w:w="576"/>
        <w:gridCol w:w="8355"/>
        <w:gridCol w:w="1276"/>
      </w:tblGrid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Наименование тем практических занятий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  <w:r w:rsidR="003F7F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</w:t>
            </w:r>
          </w:p>
        </w:tc>
      </w:tr>
      <w:tr w:rsidR="007D49CD" w:rsidRPr="003F7F8D" w:rsidTr="007D49CD">
        <w:trPr>
          <w:trHeight w:val="708"/>
        </w:trPr>
        <w:tc>
          <w:tcPr>
            <w:tcW w:w="8931" w:type="dxa"/>
            <w:gridSpan w:val="2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вопросы психолого-педагогического сопровождения  </w:t>
            </w:r>
            <w:proofErr w:type="gramStart"/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Объект, предмет, задачи, принципы, условия психолого-педагогического сопровождения  </w:t>
            </w:r>
            <w:proofErr w:type="gramStart"/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семейного воспитания. Определение и функции семьи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rPr>
          <w:trHeight w:val="721"/>
        </w:trPr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детско-родительских отношений в семье детей с отклонениями в развитии</w:t>
            </w:r>
            <w:proofErr w:type="gramStart"/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rPr>
          <w:trHeight w:val="548"/>
        </w:trPr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pStyle w:val="3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семей, воспитывающих детей с отклонениями в развитии.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rPr>
          <w:trHeight w:val="603"/>
        </w:trPr>
        <w:tc>
          <w:tcPr>
            <w:tcW w:w="8931" w:type="dxa"/>
            <w:gridSpan w:val="2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3F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семейного воспитания детей с ОВЗ.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воспитание детей с нарушением интеллекта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семейного воспитания детей с нарушениями слуха, зрения, речи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pStyle w:val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семейного воспитания детей с ДЦП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rPr>
          <w:trHeight w:val="499"/>
        </w:trPr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воспитание ребенка дошкольного возраста с ДЦП.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8931" w:type="dxa"/>
            <w:gridSpan w:val="2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3F7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семьи и педагогов специальных учреждений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нарушения и их причины.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специального (коррекционного)  учреждения с семьей.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родителей в их профилактике и коррекции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55" w:type="dxa"/>
          </w:tcPr>
          <w:p w:rsidR="007D49CD" w:rsidRPr="003F7F8D" w:rsidRDefault="007D49CD" w:rsidP="003F7F8D">
            <w:pPr>
              <w:pStyle w:val="3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F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 специального дошкольного учреждения  с семьей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9CD" w:rsidRPr="003F7F8D" w:rsidTr="007D49CD">
        <w:tc>
          <w:tcPr>
            <w:tcW w:w="5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</w:tcPr>
          <w:p w:rsidR="007D49CD" w:rsidRPr="003F7F8D" w:rsidRDefault="00B92C50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D49CD" w:rsidRPr="003F7F8D" w:rsidRDefault="007D49CD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E333FF" w:rsidRPr="003F7F8D" w:rsidRDefault="00E333FF" w:rsidP="003F7F8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33FF" w:rsidRPr="003F7F8D" w:rsidRDefault="00E333FF" w:rsidP="003F7F8D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8D">
        <w:rPr>
          <w:rFonts w:ascii="Times New Roman" w:hAnsi="Times New Roman" w:cs="Times New Roman"/>
          <w:b/>
          <w:sz w:val="24"/>
          <w:szCs w:val="24"/>
        </w:rPr>
        <w:t>2.5. Планы лабораторных работ</w:t>
      </w:r>
    </w:p>
    <w:p w:rsidR="00E333FF" w:rsidRPr="003F7F8D" w:rsidRDefault="00E333FF" w:rsidP="003F7F8D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E71">
        <w:rPr>
          <w:rFonts w:ascii="Times New Roman" w:hAnsi="Times New Roman" w:cs="Times New Roman"/>
          <w:sz w:val="24"/>
          <w:szCs w:val="24"/>
        </w:rPr>
        <w:t>Не предусмотрены</w:t>
      </w:r>
      <w:r w:rsidRPr="003F7F8D">
        <w:rPr>
          <w:rFonts w:ascii="Times New Roman" w:hAnsi="Times New Roman" w:cs="Times New Roman"/>
          <w:b/>
          <w:sz w:val="24"/>
          <w:szCs w:val="24"/>
        </w:rPr>
        <w:t>.</w:t>
      </w:r>
    </w:p>
    <w:p w:rsidR="00E333FF" w:rsidRPr="003F7F8D" w:rsidRDefault="00E333FF" w:rsidP="003F7F8D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FF" w:rsidRPr="003F7F8D" w:rsidRDefault="00E333FF" w:rsidP="003F7F8D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8D">
        <w:rPr>
          <w:rFonts w:ascii="Times New Roman" w:hAnsi="Times New Roman" w:cs="Times New Roman"/>
          <w:b/>
          <w:sz w:val="24"/>
          <w:szCs w:val="24"/>
        </w:rPr>
        <w:t xml:space="preserve">2.6. Планы самостоятельной работы </w:t>
      </w:r>
      <w:proofErr w:type="gramStart"/>
      <w:r w:rsidRPr="003F7F8D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3F7F8D">
        <w:rPr>
          <w:rFonts w:ascii="Times New Roman" w:hAnsi="Times New Roman" w:cs="Times New Roman"/>
          <w:b/>
          <w:sz w:val="24"/>
          <w:szCs w:val="24"/>
        </w:rPr>
        <w:t xml:space="preserve"> по дисциплине (модулю)</w:t>
      </w:r>
    </w:p>
    <w:p w:rsidR="00E333FF" w:rsidRPr="00096E71" w:rsidRDefault="00E333FF" w:rsidP="003F7F8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96E71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445"/>
        <w:gridCol w:w="2249"/>
        <w:gridCol w:w="2186"/>
        <w:gridCol w:w="1184"/>
        <w:gridCol w:w="1565"/>
        <w:gridCol w:w="2827"/>
      </w:tblGrid>
      <w:tr w:rsidR="00E333FF" w:rsidRPr="003F7F8D" w:rsidTr="00E333FF">
        <w:tc>
          <w:tcPr>
            <w:tcW w:w="445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8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252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095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Трудоем</w:t>
            </w:r>
            <w:proofErr w:type="spell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-кость</w:t>
            </w:r>
            <w:proofErr w:type="gramEnd"/>
          </w:p>
        </w:tc>
        <w:tc>
          <w:tcPr>
            <w:tcW w:w="1266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proofErr w:type="spell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333FF" w:rsidRPr="003F7F8D" w:rsidTr="00E333FF">
        <w:trPr>
          <w:trHeight w:val="1407"/>
        </w:trPr>
        <w:tc>
          <w:tcPr>
            <w:tcW w:w="445" w:type="dxa"/>
            <w:vMerge w:val="restart"/>
          </w:tcPr>
          <w:p w:rsidR="00E333FF" w:rsidRPr="00096E71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FF" w:rsidRPr="00096E71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FF" w:rsidRPr="00096E71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Merge w:val="restart"/>
          </w:tcPr>
          <w:p w:rsidR="00096E71" w:rsidRPr="00096E71" w:rsidRDefault="00096E71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E333FF" w:rsidRPr="00096E71" w:rsidRDefault="001F69A1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вопросы психолого-педагогического сопровождения  </w:t>
            </w:r>
            <w:proofErr w:type="gramStart"/>
            <w:r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252" w:type="dxa"/>
          </w:tcPr>
          <w:p w:rsidR="00E333FF" w:rsidRPr="003F7F8D" w:rsidRDefault="007F577C" w:rsidP="003F7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 воспитания. Определение и функции семьи. Роль семьи в формировании личности ребёнка.</w:t>
            </w:r>
          </w:p>
        </w:tc>
        <w:tc>
          <w:tcPr>
            <w:tcW w:w="1095" w:type="dxa"/>
          </w:tcPr>
          <w:p w:rsidR="00E333FF" w:rsidRPr="003F7F8D" w:rsidRDefault="000B6E8B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</w:tcPr>
          <w:p w:rsidR="00096E71" w:rsidRDefault="00096E71" w:rsidP="00096E7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E333FF" w:rsidRPr="003F7F8D" w:rsidRDefault="00096E71" w:rsidP="00096E7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050" w:type="dxa"/>
          </w:tcPr>
          <w:p w:rsidR="00E333FF" w:rsidRPr="003F7F8D" w:rsidRDefault="00E333FF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регламентирую-</w:t>
            </w:r>
            <w:proofErr w:type="spell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с ОВЗ</w:t>
            </w:r>
          </w:p>
        </w:tc>
      </w:tr>
      <w:tr w:rsidR="00E333FF" w:rsidRPr="003F7F8D" w:rsidTr="00E333FF">
        <w:trPr>
          <w:trHeight w:val="1607"/>
        </w:trPr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333FF" w:rsidRPr="003F7F8D" w:rsidRDefault="007F577C" w:rsidP="003F7F8D">
            <w:pPr>
              <w:pStyle w:val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детско-родительских отношений в семье детей с </w:t>
            </w:r>
            <w:r w:rsidRPr="003F7F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отклонениями в развитии</w:t>
            </w:r>
            <w:proofErr w:type="gramStart"/>
            <w:r w:rsidRPr="003F7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5" w:type="dxa"/>
          </w:tcPr>
          <w:p w:rsidR="00E333FF" w:rsidRPr="003F7F8D" w:rsidRDefault="000B6E8B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proofErr w:type="gram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библиографичес</w:t>
            </w:r>
            <w:proofErr w:type="spell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по теме</w:t>
            </w:r>
          </w:p>
        </w:tc>
      </w:tr>
      <w:tr w:rsidR="00E333FF" w:rsidRPr="003F7F8D" w:rsidTr="00E333FF">
        <w:trPr>
          <w:trHeight w:val="1078"/>
        </w:trPr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F577C" w:rsidRPr="003F7F8D" w:rsidRDefault="007F577C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семей,</w:t>
            </w:r>
          </w:p>
          <w:p w:rsidR="00E333FF" w:rsidRPr="003F7F8D" w:rsidRDefault="007F577C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воспитывающих детей с отклонениями в развитии</w:t>
            </w: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Устная проверка характеристики образовательных технологий</w:t>
            </w:r>
          </w:p>
        </w:tc>
      </w:tr>
      <w:tr w:rsidR="007F577C" w:rsidRPr="003F7F8D" w:rsidTr="007D49CD">
        <w:trPr>
          <w:trHeight w:val="1431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7F577C" w:rsidRPr="003F7F8D" w:rsidRDefault="007F577C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7F577C" w:rsidRPr="003F7F8D" w:rsidRDefault="007F577C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F577C" w:rsidRPr="003F7F8D" w:rsidRDefault="007F577C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психолого-педагогической помощи семьям, воспитывающим детей с ограниченными возможностями в развитии</w:t>
            </w:r>
          </w:p>
        </w:tc>
        <w:tc>
          <w:tcPr>
            <w:tcW w:w="1095" w:type="dxa"/>
          </w:tcPr>
          <w:p w:rsidR="007F577C" w:rsidRPr="003F7F8D" w:rsidRDefault="007F577C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7F577C" w:rsidRPr="003F7F8D" w:rsidRDefault="007F577C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F577C" w:rsidRPr="003F7F8D" w:rsidRDefault="007F577C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E333FF" w:rsidRPr="003F7F8D" w:rsidTr="00E333FF">
        <w:tc>
          <w:tcPr>
            <w:tcW w:w="445" w:type="dxa"/>
            <w:vMerge w:val="restart"/>
          </w:tcPr>
          <w:p w:rsidR="00E333FF" w:rsidRPr="00096E71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vMerge w:val="restart"/>
          </w:tcPr>
          <w:p w:rsidR="00E333FF" w:rsidRPr="00096E71" w:rsidRDefault="00096E71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="001F69A1"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семейного воспитания детей с ОВЗ.</w:t>
            </w:r>
          </w:p>
        </w:tc>
        <w:tc>
          <w:tcPr>
            <w:tcW w:w="2252" w:type="dxa"/>
          </w:tcPr>
          <w:p w:rsidR="00E333FF" w:rsidRPr="003F7F8D" w:rsidRDefault="007F577C" w:rsidP="003F7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семейного воспитания детей раннего возраста с нарушениями в развитии.</w:t>
            </w: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</w:tcPr>
          <w:p w:rsidR="00096E71" w:rsidRDefault="00096E71" w:rsidP="00096E7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E333FF" w:rsidRPr="003F7F8D" w:rsidRDefault="00096E71" w:rsidP="00096E7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схем</w:t>
            </w:r>
          </w:p>
        </w:tc>
      </w:tr>
      <w:tr w:rsidR="00E333FF" w:rsidRPr="003F7F8D" w:rsidTr="00E333FF"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F577C" w:rsidRPr="003F7F8D" w:rsidRDefault="007F577C" w:rsidP="003F7F8D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моделей и программ раннего вмешательства.</w:t>
            </w:r>
          </w:p>
          <w:p w:rsidR="00E333FF" w:rsidRPr="003F7F8D" w:rsidRDefault="00E333FF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E333FF" w:rsidRPr="003F7F8D" w:rsidTr="00E04DB3">
        <w:trPr>
          <w:trHeight w:val="1124"/>
        </w:trPr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333FF" w:rsidRPr="003F7F8D" w:rsidRDefault="00E04DB3" w:rsidP="003F7F8D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воспитание детей с нарушением интеллекта</w:t>
            </w: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E333FF" w:rsidRPr="003F7F8D" w:rsidTr="00E333FF"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333FF" w:rsidRPr="003F7F8D" w:rsidRDefault="00E04DB3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семейного воспитания детей с нарушениями слуха, зрения, речи</w:t>
            </w: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СФГОС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FF" w:rsidRPr="003F7F8D" w:rsidTr="00E333FF">
        <w:trPr>
          <w:trHeight w:val="76"/>
        </w:trPr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FF" w:rsidRPr="003F7F8D" w:rsidTr="00E333FF">
        <w:tc>
          <w:tcPr>
            <w:tcW w:w="445" w:type="dxa"/>
            <w:vMerge w:val="restart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  <w:vMerge w:val="restart"/>
          </w:tcPr>
          <w:p w:rsidR="00E333FF" w:rsidRPr="00096E71" w:rsidRDefault="00096E71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="001F69A1" w:rsidRPr="0009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семьи и педагогов специальных учреждений</w:t>
            </w:r>
          </w:p>
        </w:tc>
        <w:tc>
          <w:tcPr>
            <w:tcW w:w="2252" w:type="dxa"/>
          </w:tcPr>
          <w:p w:rsidR="00E333FF" w:rsidRPr="003F7F8D" w:rsidRDefault="00E04DB3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детей дошкольного возраста с нарушениями слуха в семье. Воспитание детей школьного возраста в семье</w:t>
            </w: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</w:tcPr>
          <w:p w:rsidR="00E333FF" w:rsidRDefault="00096E71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096E71" w:rsidRPr="003F7F8D" w:rsidRDefault="00096E71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333FF" w:rsidRPr="003F7F8D" w:rsidTr="00E333FF"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333FF" w:rsidRPr="003F7F8D" w:rsidRDefault="00E04DB3" w:rsidP="003F7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детей </w:t>
            </w: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раннего возраста с нарушением зрения. </w:t>
            </w:r>
          </w:p>
        </w:tc>
        <w:tc>
          <w:tcPr>
            <w:tcW w:w="1095" w:type="dxa"/>
          </w:tcPr>
          <w:p w:rsidR="00E333FF" w:rsidRPr="003F7F8D" w:rsidRDefault="00D92C27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333FF" w:rsidRPr="003F7F8D" w:rsidTr="00E333FF">
        <w:tc>
          <w:tcPr>
            <w:tcW w:w="445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333FF" w:rsidRPr="003F7F8D" w:rsidRDefault="00E04DB3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семейного воспитания детей с ДЦП.</w:t>
            </w:r>
          </w:p>
        </w:tc>
        <w:tc>
          <w:tcPr>
            <w:tcW w:w="1095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333FF" w:rsidRPr="003F7F8D" w:rsidRDefault="00E333FF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разработанной коррекционной программы</w:t>
            </w:r>
          </w:p>
        </w:tc>
      </w:tr>
      <w:tr w:rsidR="00B92C50" w:rsidRPr="003F7F8D" w:rsidTr="00720BD3">
        <w:trPr>
          <w:trHeight w:val="1600"/>
        </w:trPr>
        <w:tc>
          <w:tcPr>
            <w:tcW w:w="445" w:type="dxa"/>
            <w:vMerge/>
          </w:tcPr>
          <w:p w:rsidR="00B92C50" w:rsidRPr="003F7F8D" w:rsidRDefault="00B92C50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B92C50" w:rsidRPr="003F7F8D" w:rsidRDefault="00B92C50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92C50" w:rsidRPr="003F7F8D" w:rsidRDefault="00B92C50" w:rsidP="003F7F8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нарушения и их причины. Особенности раннего воспитания слепоглухих детей.</w:t>
            </w:r>
          </w:p>
        </w:tc>
        <w:tc>
          <w:tcPr>
            <w:tcW w:w="1095" w:type="dxa"/>
          </w:tcPr>
          <w:p w:rsidR="00B92C50" w:rsidRPr="003F7F8D" w:rsidRDefault="00B92C50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/>
          </w:tcPr>
          <w:p w:rsidR="00B92C50" w:rsidRPr="003F7F8D" w:rsidRDefault="00B92C50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92C50" w:rsidRPr="003F7F8D" w:rsidRDefault="00B92C50" w:rsidP="003F7F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8D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разработанных мероприятий коррекционной программы</w:t>
            </w:r>
          </w:p>
        </w:tc>
      </w:tr>
    </w:tbl>
    <w:p w:rsidR="00E333FF" w:rsidRPr="003F7F8D" w:rsidRDefault="00E333FF" w:rsidP="003F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FF" w:rsidRPr="004F46B5" w:rsidRDefault="00E333FF" w:rsidP="0009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F46B5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proofErr w:type="gramStart"/>
      <w:r w:rsidRPr="004F46B5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proofErr w:type="gramEnd"/>
      <w:r w:rsidRPr="004F46B5">
        <w:rPr>
          <w:rFonts w:ascii="Times New Roman" w:hAnsi="Times New Roman" w:cs="Times New Roman"/>
          <w:b/>
          <w:sz w:val="28"/>
          <w:szCs w:val="28"/>
        </w:rPr>
        <w:t xml:space="preserve"> РАБОТЫОБУЧАЮЩИХСЯ</w:t>
      </w:r>
    </w:p>
    <w:p w:rsidR="00E333FF" w:rsidRPr="000F1DF2" w:rsidRDefault="00E333FF" w:rsidP="00E333FF">
      <w:pPr>
        <w:pStyle w:val="af5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1DF2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0F1DF2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E333FF" w:rsidRPr="000F1DF2" w:rsidRDefault="00E333FF" w:rsidP="00E333FF">
      <w:pPr>
        <w:tabs>
          <w:tab w:val="left" w:pos="1413"/>
        </w:tabs>
        <w:spacing w:line="240" w:lineRule="auto"/>
        <w:ind w:left="-142" w:right="-1" w:firstLine="543"/>
        <w:jc w:val="both"/>
        <w:rPr>
          <w:rFonts w:ascii="Times New Roman" w:hAnsi="Times New Roman" w:cs="Times New Roman"/>
        </w:rPr>
      </w:pPr>
      <w:r w:rsidRPr="000F1DF2">
        <w:rPr>
          <w:rFonts w:ascii="Times New Roman" w:hAnsi="Times New Roman" w:cs="Times New Roman"/>
        </w:rPr>
        <w:t>При освоении материала дисциплины необходимо: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конкретизировать для себя план изучения материала;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E333FF" w:rsidRPr="000F1DF2" w:rsidRDefault="00E333FF" w:rsidP="00E333FF">
      <w:pPr>
        <w:pStyle w:val="24"/>
        <w:shd w:val="clear" w:color="auto" w:fill="auto"/>
        <w:tabs>
          <w:tab w:val="left" w:pos="709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Сценарий изучения курса: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139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Алгоритм работы над каждой темой: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выучите определения терминов, относящихся к теме;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продумайте примеры и иллюстрации к ответу по изучаемой теме;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подберите цитаты ученых, общественных деятелей, публицистов,</w:t>
      </w:r>
    </w:p>
    <w:p w:rsidR="00E333FF" w:rsidRPr="000F1DF2" w:rsidRDefault="00E333FF" w:rsidP="00E333FF">
      <w:pPr>
        <w:pStyle w:val="24"/>
        <w:shd w:val="clear" w:color="auto" w:fill="auto"/>
        <w:tabs>
          <w:tab w:val="left" w:pos="709"/>
        </w:tabs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0F1DF2">
        <w:rPr>
          <w:sz w:val="24"/>
          <w:szCs w:val="24"/>
        </w:rPr>
        <w:t>уместные с точки зрения обсуждаемой проблемы;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E333FF" w:rsidRPr="000F1DF2" w:rsidRDefault="00E333FF" w:rsidP="00E333FF">
      <w:pPr>
        <w:pStyle w:val="24"/>
        <w:shd w:val="clear" w:color="auto" w:fill="auto"/>
        <w:tabs>
          <w:tab w:val="left" w:pos="1727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0F1DF2">
        <w:rPr>
          <w:sz w:val="24"/>
          <w:szCs w:val="24"/>
        </w:rPr>
        <w:t>прочитанного</w:t>
      </w:r>
      <w:proofErr w:type="gramEnd"/>
      <w:r w:rsidRPr="000F1DF2">
        <w:rPr>
          <w:sz w:val="24"/>
          <w:szCs w:val="24"/>
        </w:rPr>
        <w:t xml:space="preserve"> могут быть разными:</w:t>
      </w:r>
      <w:r w:rsidRPr="000F1DF2">
        <w:rPr>
          <w:sz w:val="24"/>
          <w:szCs w:val="24"/>
        </w:rPr>
        <w:tab/>
        <w:t>составление аннотации, различных видов планов, тезисов,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0F1DF2">
        <w:rPr>
          <w:sz w:val="24"/>
          <w:szCs w:val="24"/>
        </w:rPr>
        <w:t>конспектов, рецензий, подготовка сообщений.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0F1DF2">
        <w:rPr>
          <w:sz w:val="24"/>
          <w:szCs w:val="24"/>
        </w:rPr>
        <w:t>Рекомендации по работе с литературой: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lastRenderedPageBreak/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E333FF" w:rsidRPr="000F1DF2" w:rsidRDefault="00E333FF" w:rsidP="00E333FF">
      <w:pPr>
        <w:pStyle w:val="24"/>
        <w:numPr>
          <w:ilvl w:val="0"/>
          <w:numId w:val="12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0F1DF2">
        <w:rPr>
          <w:sz w:val="24"/>
          <w:szCs w:val="24"/>
        </w:rPr>
        <w:t>на</w:t>
      </w:r>
      <w:proofErr w:type="gramEnd"/>
      <w:r w:rsidRPr="000F1DF2">
        <w:rPr>
          <w:sz w:val="24"/>
          <w:szCs w:val="24"/>
        </w:rPr>
        <w:t xml:space="preserve"> общие и специализированные.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0F1DF2">
        <w:rPr>
          <w:sz w:val="24"/>
          <w:szCs w:val="24"/>
        </w:rPr>
        <w:t>оценку</w:t>
      </w:r>
      <w:proofErr w:type="gramEnd"/>
      <w:r w:rsidRPr="000F1DF2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0F1DF2">
        <w:rPr>
          <w:sz w:val="24"/>
          <w:szCs w:val="24"/>
        </w:rPr>
        <w:t>Порядок написания рецензии - выбор объекта анализа,</w:t>
      </w:r>
      <w:r w:rsidR="00ED3826">
        <w:rPr>
          <w:sz w:val="24"/>
          <w:szCs w:val="24"/>
        </w:rPr>
        <w:t xml:space="preserve"> </w:t>
      </w:r>
      <w:r w:rsidRPr="000F1DF2">
        <w:rPr>
          <w:sz w:val="24"/>
          <w:szCs w:val="24"/>
        </w:rPr>
        <w:t>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0F1DF2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proofErr w:type="gramStart"/>
      <w:r w:rsidRPr="000F1DF2">
        <w:rPr>
          <w:sz w:val="24"/>
          <w:szCs w:val="24"/>
        </w:rPr>
        <w:t xml:space="preserve"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</w:t>
      </w:r>
      <w:r w:rsidRPr="000F1DF2">
        <w:rPr>
          <w:sz w:val="24"/>
          <w:szCs w:val="24"/>
        </w:rPr>
        <w:lastRenderedPageBreak/>
        <w:t>проекта, технологий его воплощения);</w:t>
      </w:r>
      <w:proofErr w:type="gramEnd"/>
      <w:r w:rsidRPr="000F1DF2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E333FF" w:rsidRPr="000F1DF2" w:rsidRDefault="00E333FF" w:rsidP="00E333FF">
      <w:pPr>
        <w:pStyle w:val="24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E333FF" w:rsidRPr="000F1DF2" w:rsidRDefault="00E333FF" w:rsidP="00E333FF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E333FF" w:rsidRPr="000F1DF2" w:rsidRDefault="00E333FF" w:rsidP="00E333FF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экспертной оценкой и заключением).</w:t>
      </w:r>
    </w:p>
    <w:p w:rsidR="00E333FF" w:rsidRPr="000F1DF2" w:rsidRDefault="00E333FF" w:rsidP="00E333FF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E333FF" w:rsidRPr="000F1DF2" w:rsidRDefault="00E333FF" w:rsidP="00E333FF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Критерии оценки и планируемые результаты, которые могут быть</w:t>
      </w:r>
    </w:p>
    <w:p w:rsidR="00E333FF" w:rsidRPr="000F1DF2" w:rsidRDefault="00E333FF" w:rsidP="00E333FF">
      <w:pPr>
        <w:pStyle w:val="24"/>
        <w:shd w:val="clear" w:color="auto" w:fill="auto"/>
        <w:tabs>
          <w:tab w:val="left" w:pos="851"/>
        </w:tabs>
        <w:spacing w:after="0" w:line="240" w:lineRule="auto"/>
        <w:ind w:left="-142" w:right="-1" w:firstLine="543"/>
        <w:jc w:val="left"/>
        <w:rPr>
          <w:sz w:val="24"/>
          <w:szCs w:val="24"/>
        </w:rPr>
      </w:pPr>
      <w:proofErr w:type="gramStart"/>
      <w:r w:rsidRPr="000F1DF2">
        <w:rPr>
          <w:sz w:val="24"/>
          <w:szCs w:val="24"/>
        </w:rPr>
        <w:t>получены</w:t>
      </w:r>
      <w:proofErr w:type="gramEnd"/>
      <w:r w:rsidRPr="000F1DF2">
        <w:rPr>
          <w:sz w:val="24"/>
          <w:szCs w:val="24"/>
        </w:rPr>
        <w:t xml:space="preserve"> за определенный период.</w:t>
      </w:r>
    </w:p>
    <w:p w:rsidR="00E333FF" w:rsidRPr="000F1DF2" w:rsidRDefault="00E333FF" w:rsidP="00E333FF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E333FF" w:rsidRPr="000F1DF2" w:rsidRDefault="00E333FF" w:rsidP="00E333FF">
      <w:pPr>
        <w:pStyle w:val="24"/>
        <w:numPr>
          <w:ilvl w:val="0"/>
          <w:numId w:val="13"/>
        </w:numPr>
        <w:shd w:val="clear" w:color="auto" w:fill="auto"/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E333FF" w:rsidRPr="000F1DF2" w:rsidRDefault="00E333FF" w:rsidP="00E333FF">
      <w:pPr>
        <w:pStyle w:val="af5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1DF2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E333FF" w:rsidRPr="000F1DF2" w:rsidRDefault="00E333FF" w:rsidP="00E333FF">
      <w:pPr>
        <w:spacing w:line="240" w:lineRule="auto"/>
        <w:ind w:left="-142" w:right="-1" w:firstLine="543"/>
        <w:jc w:val="both"/>
        <w:rPr>
          <w:rFonts w:ascii="Times New Roman" w:hAnsi="Times New Roman" w:cs="Times New Roman"/>
        </w:rPr>
      </w:pPr>
      <w:r w:rsidRPr="000F1DF2">
        <w:rPr>
          <w:rFonts w:ascii="Times New Roman" w:hAnsi="Times New Roman" w:cs="Times New Roman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E333FF" w:rsidRPr="00E52331" w:rsidRDefault="00E333FF" w:rsidP="00E333FF">
      <w:pPr>
        <w:pStyle w:val="12"/>
        <w:tabs>
          <w:tab w:val="left" w:pos="142"/>
        </w:tabs>
        <w:ind w:left="-142" w:right="-1" w:firstLine="543"/>
        <w:jc w:val="both"/>
        <w:rPr>
          <w:i/>
          <w:lang w:val="ru-RU"/>
        </w:rPr>
      </w:pPr>
      <w:r w:rsidRPr="00E52331">
        <w:rPr>
          <w:i/>
          <w:lang w:val="ru-RU"/>
        </w:rPr>
        <w:t xml:space="preserve">Особенности обучения лиц с ОВЗ: </w:t>
      </w:r>
    </w:p>
    <w:p w:rsidR="00E333FF" w:rsidRPr="000F1DF2" w:rsidRDefault="00E333FF" w:rsidP="00E333FF">
      <w:pPr>
        <w:pStyle w:val="12"/>
        <w:tabs>
          <w:tab w:val="left" w:pos="142"/>
        </w:tabs>
        <w:ind w:left="-142" w:right="-1" w:firstLine="543"/>
        <w:jc w:val="both"/>
        <w:rPr>
          <w:lang w:val="ru-RU"/>
        </w:rPr>
      </w:pPr>
      <w:r w:rsidRPr="000F1DF2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E333FF" w:rsidRPr="000F1DF2" w:rsidRDefault="00E333FF" w:rsidP="00E333FF">
      <w:pPr>
        <w:pStyle w:val="12"/>
        <w:tabs>
          <w:tab w:val="left" w:pos="142"/>
        </w:tabs>
        <w:ind w:left="-142" w:right="-1" w:firstLine="543"/>
        <w:rPr>
          <w:lang w:val="ru-RU"/>
        </w:rPr>
      </w:pPr>
      <w:r w:rsidRPr="000F1DF2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E333FF" w:rsidRPr="000F1DF2" w:rsidRDefault="00E333FF" w:rsidP="00E333FF">
      <w:pPr>
        <w:pStyle w:val="12"/>
        <w:tabs>
          <w:tab w:val="left" w:pos="142"/>
        </w:tabs>
        <w:ind w:left="-142" w:right="-1" w:firstLine="543"/>
        <w:rPr>
          <w:lang w:val="ru-RU"/>
        </w:rPr>
      </w:pPr>
      <w:r w:rsidRPr="000F1DF2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E333FF" w:rsidRPr="000F1DF2" w:rsidRDefault="00E333FF" w:rsidP="00E333FF">
      <w:pPr>
        <w:pStyle w:val="12"/>
        <w:tabs>
          <w:tab w:val="left" w:pos="142"/>
        </w:tabs>
        <w:ind w:left="-142" w:right="-1" w:firstLine="543"/>
        <w:rPr>
          <w:lang w:val="ru-RU"/>
        </w:rPr>
      </w:pPr>
      <w:r w:rsidRPr="000F1DF2">
        <w:rPr>
          <w:lang w:val="ru-RU"/>
        </w:rPr>
        <w:t xml:space="preserve">- использование аудио записей лекций. </w:t>
      </w:r>
    </w:p>
    <w:p w:rsidR="00E333FF" w:rsidRPr="000F1DF2" w:rsidRDefault="00E333FF" w:rsidP="00E333FF">
      <w:pPr>
        <w:pStyle w:val="ac"/>
        <w:tabs>
          <w:tab w:val="left" w:pos="993"/>
        </w:tabs>
        <w:ind w:left="-142" w:firstLine="543"/>
        <w:jc w:val="both"/>
        <w:rPr>
          <w:sz w:val="24"/>
          <w:szCs w:val="24"/>
        </w:rPr>
      </w:pPr>
    </w:p>
    <w:p w:rsidR="00E333FF" w:rsidRPr="009B1658" w:rsidRDefault="00E333FF" w:rsidP="00E33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45644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E333FF" w:rsidRDefault="00E333FF" w:rsidP="00ED382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D73F29">
        <w:rPr>
          <w:rFonts w:ascii="Times New Roman" w:hAnsi="Times New Roman" w:cs="Times New Roman"/>
          <w:b/>
          <w:sz w:val="24"/>
          <w:szCs w:val="24"/>
        </w:rPr>
        <w:t>Перечень основной литературы</w:t>
      </w:r>
    </w:p>
    <w:p w:rsidR="00CF28EF" w:rsidRDefault="00CC6336" w:rsidP="00CF28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6336">
        <w:rPr>
          <w:rFonts w:ascii="Times New Roman" w:hAnsi="Times New Roman" w:cs="Times New Roman"/>
          <w:i/>
          <w:iCs/>
          <w:shd w:val="clear" w:color="auto" w:fill="FFFFFF"/>
        </w:rPr>
        <w:t>1.Речицкая, Е. Г. </w:t>
      </w:r>
      <w:r w:rsidRPr="00CC6336">
        <w:rPr>
          <w:rFonts w:ascii="Times New Roman" w:hAnsi="Times New Roman" w:cs="Times New Roman"/>
          <w:shd w:val="clear" w:color="auto" w:fill="FFFFFF"/>
        </w:rPr>
        <w:t>Психолого-педагогическая диагностика развития детей с ограниченными возможностями здоровья (с нарушениями слуха)</w:t>
      </w:r>
      <w:proofErr w:type="gramStart"/>
      <w:r w:rsidRPr="00CC6336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CC6336">
        <w:rPr>
          <w:rFonts w:ascii="Times New Roman" w:hAnsi="Times New Roman" w:cs="Times New Roman"/>
          <w:shd w:val="clear" w:color="auto" w:fill="FFFFFF"/>
        </w:rPr>
        <w:t xml:space="preserve"> учебное пособие для </w:t>
      </w:r>
      <w:proofErr w:type="spellStart"/>
      <w:r w:rsidRPr="00CC6336">
        <w:rPr>
          <w:rFonts w:ascii="Times New Roman" w:hAnsi="Times New Roman" w:cs="Times New Roman"/>
          <w:shd w:val="clear" w:color="auto" w:fill="FFFFFF"/>
        </w:rPr>
        <w:t>бакалавриата</w:t>
      </w:r>
      <w:proofErr w:type="spellEnd"/>
      <w:r w:rsidRPr="00CC6336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CC6336">
        <w:rPr>
          <w:rFonts w:ascii="Times New Roman" w:hAnsi="Times New Roman" w:cs="Times New Roman"/>
          <w:shd w:val="clear" w:color="auto" w:fill="FFFFFF"/>
        </w:rPr>
        <w:t>специалитета</w:t>
      </w:r>
      <w:proofErr w:type="spellEnd"/>
      <w:r w:rsidRPr="00CC6336">
        <w:rPr>
          <w:rFonts w:ascii="Times New Roman" w:hAnsi="Times New Roman" w:cs="Times New Roman"/>
          <w:shd w:val="clear" w:color="auto" w:fill="FFFFFF"/>
        </w:rPr>
        <w:t xml:space="preserve"> / Е. Г. </w:t>
      </w:r>
      <w:proofErr w:type="spellStart"/>
      <w:r w:rsidRPr="00CC6336">
        <w:rPr>
          <w:rFonts w:ascii="Times New Roman" w:hAnsi="Times New Roman" w:cs="Times New Roman"/>
          <w:shd w:val="clear" w:color="auto" w:fill="FFFFFF"/>
        </w:rPr>
        <w:t>Речицкая</w:t>
      </w:r>
      <w:proofErr w:type="spellEnd"/>
      <w:r w:rsidRPr="00CC6336">
        <w:rPr>
          <w:rFonts w:ascii="Times New Roman" w:hAnsi="Times New Roman" w:cs="Times New Roman"/>
          <w:shd w:val="clear" w:color="auto" w:fill="FFFFFF"/>
        </w:rPr>
        <w:t xml:space="preserve">, Т. К. Гущина. — 2-е изд., </w:t>
      </w:r>
      <w:proofErr w:type="spellStart"/>
      <w:r w:rsidRPr="00CC6336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r w:rsidRPr="00CC6336">
        <w:rPr>
          <w:rFonts w:ascii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 w:rsidRPr="00CC6336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CC6336">
        <w:rPr>
          <w:rFonts w:ascii="Times New Roman" w:hAnsi="Times New Roman" w:cs="Times New Roman"/>
          <w:shd w:val="clear" w:color="auto" w:fill="FFFFFF"/>
        </w:rPr>
        <w:t>, 2019. — 150 с. — (Бакалавр и специалист). — ISBN 978-5-534-07371-3. — Текст</w:t>
      </w:r>
      <w:proofErr w:type="gramStart"/>
      <w:r w:rsidRPr="00CC6336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CC6336">
        <w:rPr>
          <w:rFonts w:ascii="Times New Roman" w:hAnsi="Times New Roman" w:cs="Times New Roman"/>
          <w:shd w:val="clear" w:color="auto" w:fill="FFFFFF"/>
        </w:rPr>
        <w:t xml:space="preserve"> электронный // ЭБС </w:t>
      </w:r>
      <w:proofErr w:type="spellStart"/>
      <w:r w:rsidRPr="00CC6336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Pr="00CC6336">
        <w:rPr>
          <w:rFonts w:ascii="Times New Roman" w:hAnsi="Times New Roman" w:cs="Times New Roman"/>
          <w:shd w:val="clear" w:color="auto" w:fill="FFFFFF"/>
        </w:rPr>
        <w:t xml:space="preserve"> [сайт]. — URL: </w:t>
      </w:r>
      <w:r w:rsidR="003D0974">
        <w:rPr>
          <w:rFonts w:ascii="Times New Roman" w:hAnsi="Times New Roman" w:cs="Times New Roman"/>
          <w:color w:val="0000FF"/>
          <w:u w:val="single"/>
          <w:shd w:val="clear" w:color="auto" w:fill="FFFFFF"/>
        </w:rPr>
        <w:fldChar w:fldCharType="begin"/>
      </w:r>
      <w:r w:rsidR="00CF28EF">
        <w:rPr>
          <w:rFonts w:ascii="Times New Roman" w:hAnsi="Times New Roman" w:cs="Times New Roman"/>
          <w:color w:val="0000FF"/>
          <w:u w:val="single"/>
          <w:shd w:val="clear" w:color="auto" w:fill="FFFFFF"/>
        </w:rPr>
        <w:instrText xml:space="preserve"> HYPERLINK "</w:instrText>
      </w:r>
      <w:r w:rsidR="00CF28EF" w:rsidRPr="00CC6336">
        <w:rPr>
          <w:rFonts w:ascii="Times New Roman" w:hAnsi="Times New Roman" w:cs="Times New Roman"/>
          <w:color w:val="0000FF"/>
          <w:u w:val="single"/>
          <w:shd w:val="clear" w:color="auto" w:fill="FFFFFF"/>
        </w:rPr>
        <w:instrText>https://biblio-online.ru/bcode/442078</w:instrText>
      </w:r>
      <w:r w:rsidR="00CF28EF" w:rsidRPr="00CC6336">
        <w:rPr>
          <w:rFonts w:ascii="Times New Roman" w:hAnsi="Times New Roman" w:cs="Times New Roman"/>
          <w:shd w:val="clear" w:color="auto" w:fill="FFFFFF"/>
        </w:rPr>
        <w:instrText> </w:instrText>
      </w:r>
    </w:p>
    <w:p w:rsidR="00CF28EF" w:rsidRPr="003F600A" w:rsidRDefault="00CF28EF" w:rsidP="00CF28EF">
      <w:pPr>
        <w:tabs>
          <w:tab w:val="left" w:pos="993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instrText>2</w:instrText>
      </w:r>
      <w:r>
        <w:rPr>
          <w:rFonts w:ascii="Times New Roman" w:hAnsi="Times New Roman" w:cs="Times New Roman"/>
          <w:color w:val="0000FF"/>
          <w:u w:val="single"/>
          <w:shd w:val="clear" w:color="auto" w:fill="FFFFFF"/>
        </w:rPr>
        <w:instrText xml:space="preserve">" </w:instrText>
      </w:r>
      <w:r w:rsidR="003D0974">
        <w:rPr>
          <w:rFonts w:ascii="Times New Roman" w:hAnsi="Times New Roman" w:cs="Times New Roman"/>
          <w:color w:val="0000FF"/>
          <w:u w:val="single"/>
          <w:shd w:val="clear" w:color="auto" w:fill="FFFFFF"/>
        </w:rPr>
        <w:fldChar w:fldCharType="separate"/>
      </w:r>
      <w:r w:rsidRPr="003F600A">
        <w:rPr>
          <w:rStyle w:val="a7"/>
          <w:rFonts w:ascii="Times New Roman" w:hAnsi="Times New Roman" w:cs="Times New Roman"/>
          <w:shd w:val="clear" w:color="auto" w:fill="FFFFFF"/>
        </w:rPr>
        <w:t>https://biblio-online.ru/bcode/442078 </w:t>
      </w:r>
    </w:p>
    <w:p w:rsidR="00CC6336" w:rsidRPr="00CC6336" w:rsidRDefault="00CF28EF" w:rsidP="00CF28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600A">
        <w:rPr>
          <w:rStyle w:val="a7"/>
          <w:rFonts w:ascii="Times New Roman" w:hAnsi="Times New Roman" w:cs="Times New Roman"/>
          <w:shd w:val="clear" w:color="auto" w:fill="FFFFFF"/>
        </w:rPr>
        <w:t>2</w:t>
      </w:r>
      <w:r w:rsidR="003D0974">
        <w:rPr>
          <w:rFonts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CC6336" w:rsidRPr="00CC6336">
        <w:rPr>
          <w:rFonts w:ascii="Times New Roman" w:hAnsi="Times New Roman" w:cs="Times New Roman"/>
          <w:i/>
          <w:iCs/>
          <w:shd w:val="clear" w:color="auto" w:fill="FFFFFF"/>
        </w:rPr>
        <w:t>Хухлаева</w:t>
      </w:r>
      <w:proofErr w:type="spellEnd"/>
      <w:r w:rsidR="00CC6336" w:rsidRPr="00CC6336">
        <w:rPr>
          <w:rFonts w:ascii="Times New Roman" w:hAnsi="Times New Roman" w:cs="Times New Roman"/>
          <w:i/>
          <w:iCs/>
          <w:shd w:val="clear" w:color="auto" w:fill="FFFFFF"/>
        </w:rPr>
        <w:t>, О. В. </w:t>
      </w:r>
      <w:r w:rsidR="00CC6336" w:rsidRPr="00CC6336">
        <w:rPr>
          <w:rFonts w:ascii="Times New Roman" w:hAnsi="Times New Roman" w:cs="Times New Roman"/>
          <w:shd w:val="clear" w:color="auto" w:fill="FFFFFF"/>
        </w:rPr>
        <w:t>Психологическая служба в образовании. Школьный психолог</w:t>
      </w:r>
      <w:proofErr w:type="gramStart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учебное пособие для </w:t>
      </w:r>
      <w:proofErr w:type="spellStart"/>
      <w:r w:rsidR="00CC6336" w:rsidRPr="00CC6336">
        <w:rPr>
          <w:rFonts w:ascii="Times New Roman" w:hAnsi="Times New Roman" w:cs="Times New Roman"/>
          <w:shd w:val="clear" w:color="auto" w:fill="FFFFFF"/>
        </w:rPr>
        <w:t>бакалавриата</w:t>
      </w:r>
      <w:proofErr w:type="spell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CC6336" w:rsidRPr="00CC6336">
        <w:rPr>
          <w:rFonts w:ascii="Times New Roman" w:hAnsi="Times New Roman" w:cs="Times New Roman"/>
          <w:shd w:val="clear" w:color="auto" w:fill="FFFFFF"/>
        </w:rPr>
        <w:t>специалитета</w:t>
      </w:r>
      <w:proofErr w:type="spell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и магистратуры / О. В. </w:t>
      </w:r>
      <w:proofErr w:type="spellStart"/>
      <w:r w:rsidR="00CC6336" w:rsidRPr="00CC6336">
        <w:rPr>
          <w:rFonts w:ascii="Times New Roman" w:hAnsi="Times New Roman" w:cs="Times New Roman"/>
          <w:shd w:val="clear" w:color="auto" w:fill="FFFFFF"/>
        </w:rPr>
        <w:t>Хухлаева</w:t>
      </w:r>
      <w:proofErr w:type="spellEnd"/>
      <w:r w:rsidR="00CC6336" w:rsidRPr="00CC6336">
        <w:rPr>
          <w:rFonts w:ascii="Times New Roman" w:hAnsi="Times New Roman" w:cs="Times New Roman"/>
          <w:shd w:val="clear" w:color="auto" w:fill="FFFFFF"/>
        </w:rPr>
        <w:t>. — М.</w:t>
      </w:r>
      <w:proofErr w:type="gramStart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 w:rsidR="00CC6336" w:rsidRPr="00CC6336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, 2019. — 353 с. — (Бакалавр. Специалист. </w:t>
      </w:r>
      <w:proofErr w:type="gramStart"/>
      <w:r w:rsidR="00CC6336" w:rsidRPr="00CC6336">
        <w:rPr>
          <w:rFonts w:ascii="Times New Roman" w:hAnsi="Times New Roman" w:cs="Times New Roman"/>
          <w:shd w:val="clear" w:color="auto" w:fill="FFFFFF"/>
        </w:rPr>
        <w:t>Магистр).</w:t>
      </w:r>
      <w:proofErr w:type="gram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— ISBN 978-5-534-06780-4. — Текст</w:t>
      </w:r>
      <w:proofErr w:type="gramStart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электронный // ЭБС </w:t>
      </w:r>
      <w:proofErr w:type="spellStart"/>
      <w:r w:rsidR="00CC6336" w:rsidRPr="00CC6336"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 w:rsidR="00CC6336" w:rsidRPr="00CC6336">
        <w:rPr>
          <w:rFonts w:ascii="Times New Roman" w:hAnsi="Times New Roman" w:cs="Times New Roman"/>
          <w:shd w:val="clear" w:color="auto" w:fill="FFFFFF"/>
        </w:rPr>
        <w:t xml:space="preserve"> [сайт]. — URL: </w:t>
      </w:r>
      <w:hyperlink r:id="rId6" w:tgtFrame="_blank" w:history="1">
        <w:r w:rsidR="00CC6336" w:rsidRPr="00CC6336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https://biblio-online.ru/bcode/441144</w:t>
        </w:r>
      </w:hyperlink>
      <w:r w:rsidR="00CC6336" w:rsidRPr="00CC6336">
        <w:rPr>
          <w:rFonts w:ascii="Times New Roman" w:hAnsi="Times New Roman" w:cs="Times New Roman"/>
          <w:shd w:val="clear" w:color="auto" w:fill="FFFFFF"/>
        </w:rPr>
        <w:t> </w:t>
      </w:r>
    </w:p>
    <w:p w:rsidR="00CC6336" w:rsidRPr="00CC6336" w:rsidRDefault="00CC6336" w:rsidP="00CC6336">
      <w:pPr>
        <w:tabs>
          <w:tab w:val="left" w:pos="993"/>
        </w:tabs>
        <w:ind w:right="-1" w:firstLine="709"/>
        <w:rPr>
          <w:rFonts w:ascii="Times New Roman" w:hAnsi="Times New Roman" w:cs="Times New Roman"/>
          <w:b/>
        </w:rPr>
      </w:pPr>
      <w:r w:rsidRPr="00CC6336">
        <w:rPr>
          <w:rFonts w:ascii="Times New Roman" w:hAnsi="Times New Roman" w:cs="Times New Roman"/>
          <w:b/>
          <w:sz w:val="28"/>
          <w:szCs w:val="28"/>
        </w:rPr>
        <w:t>4.2</w:t>
      </w:r>
      <w:r w:rsidRPr="00CC6336">
        <w:rPr>
          <w:rFonts w:ascii="Times New Roman" w:hAnsi="Times New Roman" w:cs="Times New Roman"/>
          <w:b/>
        </w:rPr>
        <w:t>. Перечень дополнительной литературы</w:t>
      </w:r>
    </w:p>
    <w:p w:rsidR="00CC6336" w:rsidRPr="00CC6336" w:rsidRDefault="00CC6336" w:rsidP="00CC6336">
      <w:pPr>
        <w:pStyle w:val="ac"/>
        <w:numPr>
          <w:ilvl w:val="0"/>
          <w:numId w:val="38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Специальная психология в 2 т. Том 1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 / В. И. 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Лубовский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 ; ответственный редактор В. И. 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Лубовский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7-е изд.,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, 2016. — 428 с. — (Бакалавр и магистр.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Академический курс).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 — ISBN 978-5-9916-7286-3. — Текст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CC6336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https://biblio-online.ru/bcode/392196</w:t>
        </w:r>
      </w:hyperlink>
    </w:p>
    <w:p w:rsidR="00CC6336" w:rsidRPr="00CC6336" w:rsidRDefault="00CC6336" w:rsidP="00CC6336">
      <w:pPr>
        <w:pStyle w:val="ac"/>
        <w:numPr>
          <w:ilvl w:val="0"/>
          <w:numId w:val="38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Специальная психология в 2 т. Том 2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 / В. И. 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Лубовский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 ; ответственный редактор В. И. 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Лубовский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7-е изд.,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— 274 с. — (Бакалавр и магистр.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Академический курс).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 — ISBN 978-5-534-01963-6. — Текст</w:t>
      </w:r>
      <w:proofErr w:type="gram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CC6336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https://biblio-online.ru/bcode/434470</w:t>
        </w:r>
      </w:hyperlink>
      <w:r w:rsidRPr="00CC63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336" w:rsidRPr="00CC6336" w:rsidRDefault="00CC6336" w:rsidP="00CC6336">
      <w:pPr>
        <w:pStyle w:val="ac"/>
        <w:numPr>
          <w:ilvl w:val="0"/>
          <w:numId w:val="38"/>
        </w:numPr>
        <w:spacing w:after="0" w:line="240" w:lineRule="auto"/>
        <w:ind w:left="0" w:firstLine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336">
        <w:rPr>
          <w:rFonts w:ascii="Times New Roman" w:eastAsia="Times New Roman" w:hAnsi="Times New Roman" w:cs="Times New Roman"/>
          <w:sz w:val="24"/>
          <w:szCs w:val="24"/>
        </w:rPr>
        <w:t>Холостова</w:t>
      </w:r>
      <w:proofErr w:type="spellEnd"/>
      <w:r w:rsidRPr="00CC6336">
        <w:rPr>
          <w:rFonts w:ascii="Times New Roman" w:eastAsia="Times New Roman" w:hAnsi="Times New Roman" w:cs="Times New Roman"/>
          <w:sz w:val="24"/>
          <w:szCs w:val="24"/>
        </w:rPr>
        <w:t>, Е. И. Социальная работа</w:t>
      </w:r>
      <w:proofErr w:type="gramStart"/>
      <w:r w:rsidRPr="00CC633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6336">
        <w:rPr>
          <w:rFonts w:ascii="Times New Roman" w:eastAsia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CC6336">
        <w:rPr>
          <w:rFonts w:ascii="Times New Roman" w:eastAsia="Times New Roman" w:hAnsi="Times New Roman" w:cs="Times New Roman"/>
          <w:sz w:val="24"/>
          <w:szCs w:val="24"/>
        </w:rPr>
        <w:t>Холостова</w:t>
      </w:r>
      <w:proofErr w:type="spellEnd"/>
      <w:r w:rsidRPr="00CC6336">
        <w:rPr>
          <w:rFonts w:ascii="Times New Roman" w:eastAsia="Times New Roman" w:hAnsi="Times New Roman" w:cs="Times New Roman"/>
          <w:sz w:val="24"/>
          <w:szCs w:val="24"/>
        </w:rPr>
        <w:t xml:space="preserve"> Е. И. - Москва : Дашков и</w:t>
      </w:r>
      <w:proofErr w:type="gramStart"/>
      <w:r w:rsidRPr="00CC633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CC6336">
        <w:rPr>
          <w:rFonts w:ascii="Times New Roman" w:eastAsia="Times New Roman" w:hAnsi="Times New Roman" w:cs="Times New Roman"/>
          <w:sz w:val="24"/>
          <w:szCs w:val="24"/>
        </w:rPr>
        <w:t>, 2017. - 612 с.  - ISBN 978-5-394-01904-3. - Текст</w:t>
      </w:r>
      <w:proofErr w:type="gramStart"/>
      <w:r w:rsidRPr="00CC633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6336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r w:rsidRPr="00CF28E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https://new.znanium.com/catalog/product/415156 </w:t>
      </w:r>
    </w:p>
    <w:p w:rsidR="00E333FF" w:rsidRPr="00EC5985" w:rsidRDefault="00E333FF" w:rsidP="00ED3826">
      <w:pPr>
        <w:pStyle w:val="24"/>
        <w:shd w:val="clear" w:color="auto" w:fill="auto"/>
        <w:tabs>
          <w:tab w:val="left" w:pos="993"/>
          <w:tab w:val="left" w:pos="1568"/>
        </w:tabs>
        <w:spacing w:after="0" w:line="240" w:lineRule="auto"/>
        <w:ind w:right="-1" w:firstLine="709"/>
        <w:jc w:val="both"/>
        <w:rPr>
          <w:sz w:val="24"/>
          <w:szCs w:val="24"/>
        </w:rPr>
      </w:pPr>
    </w:p>
    <w:p w:rsidR="00E333FF" w:rsidRPr="00096E71" w:rsidRDefault="00E333FF" w:rsidP="00ED3826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6E71">
        <w:rPr>
          <w:rFonts w:ascii="Times New Roman" w:hAnsi="Times New Roman" w:cs="Times New Roman"/>
          <w:b/>
          <w:sz w:val="24"/>
          <w:szCs w:val="24"/>
        </w:rPr>
        <w:t xml:space="preserve">4.3. Программное обеспечение </w:t>
      </w:r>
    </w:p>
    <w:p w:rsidR="00E333FF" w:rsidRPr="00FB20CA" w:rsidRDefault="00E333FF" w:rsidP="00ED3826">
      <w:pPr>
        <w:pStyle w:val="ac"/>
        <w:tabs>
          <w:tab w:val="left" w:pos="993"/>
        </w:tabs>
        <w:spacing w:line="240" w:lineRule="auto"/>
        <w:ind w:left="0" w:right="-57" w:firstLine="709"/>
        <w:rPr>
          <w:rFonts w:ascii="Times New Roman" w:eastAsia="Times New Roman" w:hAnsi="Times New Roman" w:cs="Times New Roman"/>
        </w:rPr>
      </w:pPr>
      <w:r w:rsidRPr="00FB20CA">
        <w:rPr>
          <w:rFonts w:ascii="Times New Roman" w:eastAsia="Times New Roman" w:hAnsi="Times New Roman" w:cs="Times New Roman"/>
        </w:rPr>
        <w:t>1. АИБС "МАРК-</w:t>
      </w:r>
      <w:proofErr w:type="gramStart"/>
      <w:r w:rsidRPr="00FB20CA">
        <w:rPr>
          <w:rFonts w:ascii="Times New Roman" w:eastAsia="Times New Roman" w:hAnsi="Times New Roman" w:cs="Times New Roman"/>
        </w:rPr>
        <w:t>SQL</w:t>
      </w:r>
      <w:proofErr w:type="gramEnd"/>
      <w:r w:rsidRPr="00FB20CA">
        <w:rPr>
          <w:rFonts w:ascii="Times New Roman" w:eastAsia="Times New Roman" w:hAnsi="Times New Roman" w:cs="Times New Roman"/>
        </w:rPr>
        <w:t xml:space="preserve"> - версия для мини библиотек"</w:t>
      </w:r>
    </w:p>
    <w:p w:rsidR="00E333FF" w:rsidRPr="00FB20CA" w:rsidRDefault="00E333FF" w:rsidP="00ED3826">
      <w:pPr>
        <w:pStyle w:val="ac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</w:rPr>
      </w:pPr>
      <w:r w:rsidRPr="00FB20CA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FB20CA">
        <w:rPr>
          <w:rFonts w:ascii="Times New Roman" w:eastAsia="Times New Roman" w:hAnsi="Times New Roman" w:cs="Times New Roman"/>
        </w:rPr>
        <w:t>Applications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B20CA">
        <w:rPr>
          <w:rFonts w:ascii="Times New Roman" w:eastAsia="Times New Roman" w:hAnsi="Times New Roman" w:cs="Times New Roman"/>
        </w:rPr>
        <w:t>OfficeStandard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2013</w:t>
      </w:r>
    </w:p>
    <w:p w:rsidR="00E333FF" w:rsidRPr="00FB20CA" w:rsidRDefault="00E333FF" w:rsidP="00ED3826">
      <w:pPr>
        <w:pStyle w:val="ac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</w:rPr>
      </w:pPr>
      <w:r w:rsidRPr="00FB20CA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FB20CA">
        <w:rPr>
          <w:rFonts w:ascii="Times New Roman" w:eastAsia="Times New Roman" w:hAnsi="Times New Roman" w:cs="Times New Roman"/>
        </w:rPr>
        <w:t>eAuthor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CBT v.3.3 версия базова</w:t>
      </w:r>
      <w:proofErr w:type="gramStart"/>
      <w:r w:rsidRPr="00FB20CA">
        <w:rPr>
          <w:rFonts w:ascii="Times New Roman" w:eastAsia="Times New Roman" w:hAnsi="Times New Roman" w:cs="Times New Roman"/>
        </w:rPr>
        <w:t>я-</w:t>
      </w:r>
      <w:proofErr w:type="gramEnd"/>
      <w:r w:rsidRPr="00FB20CA">
        <w:rPr>
          <w:rFonts w:ascii="Times New Roman" w:eastAsia="Times New Roman" w:hAnsi="Times New Roman" w:cs="Times New Roman"/>
        </w:rPr>
        <w:t xml:space="preserve"> конструктор дистанционных учебных курсов, тестов, упражнений.</w:t>
      </w:r>
    </w:p>
    <w:p w:rsidR="00E333FF" w:rsidRDefault="00E333FF" w:rsidP="00ED3826">
      <w:pPr>
        <w:pStyle w:val="ac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</w:rPr>
      </w:pPr>
      <w:r w:rsidRPr="000F1DF2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0F1DF2">
        <w:rPr>
          <w:rFonts w:ascii="Times New Roman" w:eastAsia="Times New Roman" w:hAnsi="Times New Roman" w:cs="Times New Roman"/>
        </w:rPr>
        <w:t>iSpringPresenter</w:t>
      </w:r>
      <w:proofErr w:type="spellEnd"/>
      <w:r w:rsidRPr="000F1DF2">
        <w:rPr>
          <w:rFonts w:ascii="Times New Roman" w:eastAsia="Times New Roman" w:hAnsi="Times New Roman" w:cs="Times New Roman"/>
        </w:rPr>
        <w:t xml:space="preserve"> 7.0 2-Seat </w:t>
      </w:r>
      <w:proofErr w:type="spellStart"/>
      <w:r w:rsidRPr="000F1DF2">
        <w:rPr>
          <w:rFonts w:ascii="Times New Roman" w:eastAsia="Times New Roman" w:hAnsi="Times New Roman" w:cs="Times New Roman"/>
        </w:rPr>
        <w:t>AcademicLicense</w:t>
      </w:r>
      <w:proofErr w:type="spellEnd"/>
      <w:r w:rsidRPr="000F1DF2">
        <w:rPr>
          <w:rFonts w:ascii="Times New Roman" w:eastAsia="Times New Roman" w:hAnsi="Times New Roman" w:cs="Times New Roman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E333FF" w:rsidRPr="002D26AE" w:rsidRDefault="00E333FF" w:rsidP="00ED3826">
      <w:pPr>
        <w:pStyle w:val="ac"/>
        <w:tabs>
          <w:tab w:val="left" w:pos="993"/>
        </w:tabs>
        <w:spacing w:line="240" w:lineRule="auto"/>
        <w:ind w:left="0" w:right="-143" w:firstLine="709"/>
        <w:rPr>
          <w:rFonts w:ascii="Times New Roman" w:hAnsi="Times New Roman" w:cs="Times New Roman"/>
          <w:b/>
          <w:sz w:val="28"/>
          <w:szCs w:val="28"/>
        </w:rPr>
      </w:pPr>
    </w:p>
    <w:p w:rsidR="00E333FF" w:rsidRPr="00096E71" w:rsidRDefault="00E333FF" w:rsidP="00ED3826">
      <w:pPr>
        <w:pStyle w:val="ac"/>
        <w:tabs>
          <w:tab w:val="left" w:pos="993"/>
        </w:tabs>
        <w:spacing w:line="240" w:lineRule="auto"/>
        <w:ind w:left="0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096E71">
        <w:rPr>
          <w:rFonts w:ascii="Times New Roman" w:hAnsi="Times New Roman" w:cs="Times New Roman"/>
          <w:b/>
          <w:sz w:val="24"/>
          <w:szCs w:val="24"/>
        </w:rPr>
        <w:t xml:space="preserve">4.4.Электронные ресурсы </w:t>
      </w:r>
    </w:p>
    <w:p w:rsidR="005F0910" w:rsidRPr="007448E3" w:rsidRDefault="005F0910" w:rsidP="005F0910">
      <w:pPr>
        <w:pStyle w:val="ac"/>
        <w:widowControl w:val="0"/>
        <w:tabs>
          <w:tab w:val="left" w:pos="993"/>
        </w:tabs>
        <w:spacing w:after="0" w:line="274" w:lineRule="exact"/>
        <w:ind w:left="45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448E3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7448E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448E3">
        <w:rPr>
          <w:rFonts w:ascii="Times New Roman" w:hAnsi="Times New Roman" w:cs="Times New Roman"/>
          <w:sz w:val="24"/>
          <w:szCs w:val="24"/>
        </w:rPr>
        <w:t>» -</w:t>
      </w:r>
      <w:hyperlink r:id="rId9" w:history="1">
        <w:r w:rsidRPr="007448E3">
          <w:rPr>
            <w:rStyle w:val="a7"/>
            <w:rFonts w:ascii="Times New Roman" w:hAnsi="Times New Roman" w:cs="Times New Roman"/>
            <w:sz w:val="24"/>
            <w:szCs w:val="24"/>
          </w:rPr>
          <w:t xml:space="preserve"> http://www.biblio-online.ru</w:t>
        </w:r>
        <w:r w:rsidRPr="007448E3">
          <w:rPr>
            <w:rStyle w:val="a7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5F0910" w:rsidRDefault="005F0910" w:rsidP="005F0910">
      <w:pPr>
        <w:pStyle w:val="ac"/>
        <w:widowControl w:val="0"/>
        <w:tabs>
          <w:tab w:val="left" w:pos="993"/>
        </w:tabs>
        <w:spacing w:after="0" w:line="274" w:lineRule="exact"/>
        <w:ind w:left="450"/>
        <w:jc w:val="both"/>
      </w:pPr>
      <w:r w:rsidRPr="007448E3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7448E3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7448E3">
        <w:rPr>
          <w:rFonts w:ascii="Times New Roman" w:hAnsi="Times New Roman" w:cs="Times New Roman"/>
          <w:sz w:val="24"/>
          <w:szCs w:val="24"/>
        </w:rPr>
        <w:t>.</w:t>
      </w:r>
      <w:r w:rsidRPr="007448E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448E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7448E3">
          <w:rPr>
            <w:rStyle w:val="a7"/>
            <w:rFonts w:ascii="Times New Roman" w:hAnsi="Times New Roman" w:cs="Times New Roman"/>
            <w:sz w:val="24"/>
            <w:szCs w:val="24"/>
          </w:rPr>
          <w:t>https://new.znanium.com</w:t>
        </w:r>
      </w:hyperlink>
      <w:r w:rsidRPr="007448E3">
        <w:rPr>
          <w:rFonts w:ascii="Times New Roman" w:hAnsi="Times New Roman" w:cs="Times New Roman"/>
          <w:sz w:val="24"/>
          <w:szCs w:val="24"/>
        </w:rPr>
        <w:t>.</w:t>
      </w:r>
    </w:p>
    <w:p w:rsidR="00E333FF" w:rsidRPr="000042E2" w:rsidRDefault="00E333FF" w:rsidP="00ED3826">
      <w:pPr>
        <w:widowControl w:val="0"/>
        <w:numPr>
          <w:ilvl w:val="0"/>
          <w:numId w:val="19"/>
        </w:numPr>
        <w:tabs>
          <w:tab w:val="left" w:pos="993"/>
          <w:tab w:val="left" w:pos="17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</w:rPr>
      </w:pPr>
      <w:r w:rsidRPr="000042E2">
        <w:rPr>
          <w:rFonts w:ascii="Times New Roman" w:hAnsi="Times New Roman" w:cs="Times New Roman"/>
          <w:i/>
        </w:rPr>
        <w:t>Социальная, информационная, юридическая поддержка инклюзивного образования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Детский фонд ООН (ЮНИСЕФ) - </w:t>
      </w:r>
      <w:hyperlink r:id="rId11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unisef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Региональная общественная организации инвалидов «Перспектива» -</w:t>
      </w:r>
      <w:hyperlink r:id="rId12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perspektiva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-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inva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НО Благотворительный фонд «</w:t>
      </w:r>
      <w:proofErr w:type="spellStart"/>
      <w:r w:rsidRPr="000F1DF2">
        <w:rPr>
          <w:sz w:val="24"/>
          <w:szCs w:val="24"/>
        </w:rPr>
        <w:t>Даунсайд</w:t>
      </w:r>
      <w:proofErr w:type="spellEnd"/>
      <w:r w:rsidRPr="000F1DF2">
        <w:rPr>
          <w:sz w:val="24"/>
          <w:szCs w:val="24"/>
        </w:rPr>
        <w:t xml:space="preserve"> Ап» - </w:t>
      </w:r>
      <w:hyperlink r:id="rId13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downsideup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org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Региональная общественная организация социально-творческой реабилитации детей и молодежи с отклонениями в развитии и их семей «Круг» - </w:t>
      </w:r>
      <w:hyperlink r:id="rId14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roo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-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kroog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6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Региональная общественная благотворительная организация «Центр лечебной педагогики» - </w:t>
      </w:r>
      <w:r w:rsidRPr="000F1DF2">
        <w:rPr>
          <w:sz w:val="24"/>
          <w:szCs w:val="24"/>
          <w:lang w:val="en-US" w:bidi="en-US"/>
        </w:rPr>
        <w:t>www</w:t>
      </w:r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ccp</w:t>
      </w:r>
      <w:proofErr w:type="spellEnd"/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org</w:t>
      </w:r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,</w:t>
      </w:r>
      <w:hyperlink r:id="rId15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osoboedetstvo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Центр «Наш солнечный мир» - </w:t>
      </w:r>
      <w:hyperlink r:id="rId16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solnechnymir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Институт проблем инклюзивного образования (при Московском городском психолого-педагогическом университете) - </w:t>
      </w:r>
      <w:hyperlink r:id="rId17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mgppu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ru</w:t>
        </w:r>
      </w:hyperlink>
      <w:r w:rsidRPr="000F1DF2">
        <w:rPr>
          <w:sz w:val="24"/>
          <w:szCs w:val="24"/>
          <w:lang w:bidi="en-US"/>
        </w:rPr>
        <w:t xml:space="preserve">, </w:t>
      </w:r>
      <w:r w:rsidRPr="000F1DF2">
        <w:rPr>
          <w:sz w:val="24"/>
          <w:szCs w:val="24"/>
          <w:lang w:val="en-US" w:bidi="en-US"/>
        </w:rPr>
        <w:t>www</w:t>
      </w:r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inclusive</w:t>
      </w:r>
      <w:r w:rsidRPr="000F1DF2">
        <w:rPr>
          <w:sz w:val="24"/>
          <w:szCs w:val="24"/>
          <w:lang w:bidi="en-US"/>
        </w:rPr>
        <w:t>-</w:t>
      </w:r>
      <w:r w:rsidRPr="000F1DF2">
        <w:rPr>
          <w:sz w:val="24"/>
          <w:szCs w:val="24"/>
          <w:lang w:val="en-US" w:bidi="en-US"/>
        </w:rPr>
        <w:t>edu</w:t>
      </w:r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ry</w:t>
      </w:r>
      <w:r w:rsidRPr="000F1DF2">
        <w:rPr>
          <w:sz w:val="24"/>
          <w:szCs w:val="24"/>
          <w:lang w:bidi="en-US"/>
        </w:rPr>
        <w:t>,</w:t>
      </w:r>
      <w:hyperlink r:id="rId18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edu</w:t>
        </w:r>
        <w:r w:rsidRPr="000F1DF2">
          <w:rPr>
            <w:rStyle w:val="a7"/>
            <w:sz w:val="24"/>
            <w:szCs w:val="24"/>
            <w:lang w:bidi="en-US"/>
          </w:rPr>
          <w:t>-</w:t>
        </w:r>
        <w:r w:rsidRPr="000F1DF2">
          <w:rPr>
            <w:rStyle w:val="a7"/>
            <w:sz w:val="24"/>
            <w:szCs w:val="24"/>
            <w:lang w:val="en-US" w:bidi="en-US"/>
          </w:rPr>
          <w:t>open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ru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Президент России - школьникам - </w:t>
      </w:r>
      <w:hyperlink r:id="rId19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uznay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-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prezidenta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</w:t>
      </w:r>
      <w:proofErr w:type="spellStart"/>
      <w:r w:rsidRPr="000F1DF2">
        <w:rPr>
          <w:sz w:val="24"/>
          <w:szCs w:val="24"/>
        </w:rPr>
        <w:t>Тьюторской</w:t>
      </w:r>
      <w:proofErr w:type="spellEnd"/>
      <w:r w:rsidRPr="000F1DF2">
        <w:rPr>
          <w:sz w:val="24"/>
          <w:szCs w:val="24"/>
        </w:rPr>
        <w:t xml:space="preserve"> ассоциации - </w:t>
      </w:r>
      <w:hyperlink r:id="rId20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thetutor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042E2" w:rsidRDefault="00E333FF" w:rsidP="00ED3826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</w:rPr>
      </w:pPr>
      <w:r w:rsidRPr="000042E2">
        <w:rPr>
          <w:rFonts w:ascii="Times New Roman" w:hAnsi="Times New Roman" w:cs="Times New Roman"/>
          <w:i/>
        </w:rPr>
        <w:t>Обучение и воспитание детей с нарушениями развития, психологическая поддержка семьи с «особым» ребенком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 Институт коррекционной педагогики Российской академии образования - </w:t>
      </w:r>
      <w:hyperlink r:id="rId21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ikprao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shd w:val="clear" w:color="auto" w:fill="auto"/>
        <w:tabs>
          <w:tab w:val="left" w:pos="993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Адаптация, развитие, обучение детей с расстройствами аутистического спектра - </w:t>
      </w:r>
      <w:hyperlink r:id="rId22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autisminfo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042E2" w:rsidRDefault="00E333FF" w:rsidP="00ED3826">
      <w:pPr>
        <w:widowControl w:val="0"/>
        <w:numPr>
          <w:ilvl w:val="0"/>
          <w:numId w:val="19"/>
        </w:numPr>
        <w:tabs>
          <w:tab w:val="left" w:pos="993"/>
          <w:tab w:val="left" w:pos="1508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</w:rPr>
      </w:pPr>
      <w:r w:rsidRPr="000042E2">
        <w:rPr>
          <w:rFonts w:ascii="Times New Roman" w:hAnsi="Times New Roman" w:cs="Times New Roman"/>
          <w:i/>
        </w:rPr>
        <w:t>Нормативная документация; методические информационные ресурсы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</w:t>
      </w:r>
      <w:proofErr w:type="spellStart"/>
      <w:r w:rsidRPr="000F1DF2">
        <w:rPr>
          <w:sz w:val="24"/>
          <w:szCs w:val="24"/>
        </w:rPr>
        <w:t>Минобрнауки</w:t>
      </w:r>
      <w:proofErr w:type="spellEnd"/>
      <w:r w:rsidRPr="000F1DF2">
        <w:rPr>
          <w:sz w:val="24"/>
          <w:szCs w:val="24"/>
        </w:rPr>
        <w:t xml:space="preserve"> - </w:t>
      </w:r>
      <w:hyperlink r:id="rId23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mon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gov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</w:t>
      </w:r>
      <w:r w:rsidRPr="000F1DF2">
        <w:rPr>
          <w:sz w:val="24"/>
          <w:szCs w:val="24"/>
        </w:rPr>
        <w:lastRenderedPageBreak/>
        <w:t xml:space="preserve">ресурсы и т.д.) - </w:t>
      </w:r>
      <w:hyperlink r:id="rId24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edu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76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25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fipi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Часть I. Начальное общее образование. Основное общее образование </w:t>
      </w:r>
      <w:r w:rsidRPr="000F1DF2">
        <w:rPr>
          <w:sz w:val="24"/>
          <w:szCs w:val="24"/>
          <w:lang w:val="en-US" w:bidi="en-US"/>
        </w:rPr>
        <w:t>http</w:t>
      </w:r>
      <w:r w:rsidRPr="000F1DF2">
        <w:rPr>
          <w:sz w:val="24"/>
          <w:szCs w:val="24"/>
        </w:rPr>
        <w:t xml:space="preserve">: </w:t>
      </w:r>
      <w:r w:rsidRPr="000F1DF2">
        <w:rPr>
          <w:sz w:val="24"/>
          <w:szCs w:val="24"/>
          <w:lang w:bidi="en-US"/>
        </w:rPr>
        <w:t>//</w:t>
      </w:r>
      <w:hyperlink r:id="rId26" w:history="1"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ed</w:t>
        </w:r>
        <w:proofErr w:type="spellEnd"/>
      </w:hyperlink>
      <w:r w:rsidRPr="000F1DF2">
        <w:rPr>
          <w:sz w:val="24"/>
          <w:szCs w:val="24"/>
          <w:lang w:bidi="en-US"/>
        </w:rPr>
        <w:t xml:space="preserve">. </w:t>
      </w:r>
      <w:proofErr w:type="spellStart"/>
      <w:r w:rsidRPr="000F1DF2">
        <w:rPr>
          <w:sz w:val="24"/>
          <w:szCs w:val="24"/>
          <w:lang w:val="en-US" w:bidi="en-US"/>
        </w:rPr>
        <w:t>gov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ob</w:t>
      </w:r>
      <w:proofErr w:type="spellEnd"/>
      <w:r w:rsidRPr="000F1DF2">
        <w:rPr>
          <w:sz w:val="24"/>
          <w:szCs w:val="24"/>
          <w:lang w:bidi="en-US"/>
        </w:rPr>
        <w:t>-</w:t>
      </w:r>
      <w:proofErr w:type="spellStart"/>
      <w:r w:rsidRPr="000F1DF2">
        <w:rPr>
          <w:sz w:val="24"/>
          <w:szCs w:val="24"/>
          <w:lang w:val="en-US" w:bidi="en-US"/>
        </w:rPr>
        <w:t>edu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noc</w:t>
      </w:r>
      <w:proofErr w:type="spellEnd"/>
      <w:r w:rsidRPr="000F1DF2">
        <w:rPr>
          <w:sz w:val="24"/>
          <w:szCs w:val="24"/>
          <w:lang w:bidi="en-US"/>
        </w:rPr>
        <w:t>/</w:t>
      </w:r>
      <w:r w:rsidRPr="000F1DF2">
        <w:rPr>
          <w:sz w:val="24"/>
          <w:szCs w:val="24"/>
          <w:lang w:val="en-US" w:bidi="en-US"/>
        </w:rPr>
        <w:t>rub</w:t>
      </w:r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standart</w:t>
      </w:r>
      <w:proofErr w:type="spellEnd"/>
      <w:r w:rsidRPr="000F1DF2">
        <w:rPr>
          <w:sz w:val="24"/>
          <w:szCs w:val="24"/>
          <w:lang w:bidi="en-US"/>
        </w:rPr>
        <w:t>/</w:t>
      </w:r>
      <w:r w:rsidRPr="000F1DF2">
        <w:rPr>
          <w:sz w:val="24"/>
          <w:szCs w:val="24"/>
          <w:lang w:val="en-US" w:bidi="en-US"/>
        </w:rPr>
        <w:t>p</w:t>
      </w:r>
      <w:r w:rsidRPr="000F1DF2">
        <w:rPr>
          <w:sz w:val="24"/>
          <w:szCs w:val="24"/>
        </w:rPr>
        <w:t>1/1287/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739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Часть II. Среднее (полное) общее образование </w:t>
      </w:r>
      <w:hyperlink r:id="rId27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ed</w:t>
        </w:r>
        <w:proofErr w:type="spellEnd"/>
      </w:hyperlink>
      <w:r w:rsidRPr="000F1DF2">
        <w:rPr>
          <w:sz w:val="24"/>
          <w:szCs w:val="24"/>
          <w:lang w:bidi="en-US"/>
        </w:rPr>
        <w:t xml:space="preserve">. </w:t>
      </w:r>
      <w:proofErr w:type="spellStart"/>
      <w:r w:rsidRPr="000F1DF2">
        <w:rPr>
          <w:sz w:val="24"/>
          <w:szCs w:val="24"/>
          <w:lang w:val="en-US" w:bidi="en-US"/>
        </w:rPr>
        <w:t>gov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ob</w:t>
      </w:r>
      <w:proofErr w:type="spellEnd"/>
      <w:r w:rsidRPr="000F1DF2">
        <w:rPr>
          <w:sz w:val="24"/>
          <w:szCs w:val="24"/>
          <w:lang w:bidi="en-US"/>
        </w:rPr>
        <w:t>-</w:t>
      </w:r>
      <w:proofErr w:type="spellStart"/>
      <w:r w:rsidRPr="000F1DF2">
        <w:rPr>
          <w:sz w:val="24"/>
          <w:szCs w:val="24"/>
          <w:lang w:val="en-US" w:bidi="en-US"/>
        </w:rPr>
        <w:t>edu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noc</w:t>
      </w:r>
      <w:proofErr w:type="spellEnd"/>
      <w:r w:rsidRPr="000F1DF2">
        <w:rPr>
          <w:sz w:val="24"/>
          <w:szCs w:val="24"/>
          <w:lang w:bidi="en-US"/>
        </w:rPr>
        <w:t>/</w:t>
      </w:r>
      <w:r w:rsidRPr="000F1DF2">
        <w:rPr>
          <w:sz w:val="24"/>
          <w:szCs w:val="24"/>
          <w:lang w:val="en-US" w:bidi="en-US"/>
        </w:rPr>
        <w:t>rub</w:t>
      </w:r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standart</w:t>
      </w:r>
      <w:proofErr w:type="spellEnd"/>
      <w:r w:rsidRPr="000F1DF2">
        <w:rPr>
          <w:sz w:val="24"/>
          <w:szCs w:val="24"/>
          <w:lang w:bidi="en-US"/>
        </w:rPr>
        <w:t xml:space="preserve"> /</w:t>
      </w:r>
      <w:r w:rsidRPr="000F1DF2">
        <w:rPr>
          <w:sz w:val="24"/>
          <w:szCs w:val="24"/>
          <w:lang w:val="en-US" w:bidi="en-US"/>
        </w:rPr>
        <w:t>p</w:t>
      </w:r>
      <w:r w:rsidRPr="000F1DF2">
        <w:rPr>
          <w:sz w:val="24"/>
          <w:szCs w:val="24"/>
          <w:lang w:bidi="en-US"/>
        </w:rPr>
        <w:t>2/</w:t>
      </w:r>
      <w:r w:rsidRPr="000F1DF2">
        <w:rPr>
          <w:sz w:val="24"/>
          <w:szCs w:val="24"/>
        </w:rPr>
        <w:t>1288/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Федеральной службы по надзору в сфере образования и науки — </w:t>
      </w:r>
      <w:hyperlink r:id="rId28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obmadzor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gov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Издательский дом ПЕРВОЕ СЕНТЯБРЯ: </w:t>
      </w:r>
      <w:r w:rsidRPr="000F1DF2">
        <w:rPr>
          <w:sz w:val="24"/>
          <w:szCs w:val="24"/>
          <w:lang w:bidi="en-US"/>
        </w:rPr>
        <w:t>1</w:t>
      </w:r>
      <w:proofErr w:type="spellStart"/>
      <w:r w:rsidRPr="000F1DF2">
        <w:rPr>
          <w:sz w:val="24"/>
          <w:szCs w:val="24"/>
          <w:lang w:val="en-US" w:bidi="en-US"/>
        </w:rPr>
        <w:t>september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591"/>
          <w:tab w:val="left" w:pos="498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«Открытый урок» </w:t>
      </w:r>
      <w:proofErr w:type="gramStart"/>
      <w:r w:rsidRPr="000F1DF2">
        <w:rPr>
          <w:sz w:val="24"/>
          <w:szCs w:val="24"/>
        </w:rPr>
        <w:t>-Ф</w:t>
      </w:r>
      <w:proofErr w:type="gramEnd"/>
      <w:r w:rsidRPr="000F1DF2">
        <w:rPr>
          <w:sz w:val="24"/>
          <w:szCs w:val="24"/>
        </w:rPr>
        <w:t>естиваль педагогических идей:</w:t>
      </w:r>
    </w:p>
    <w:p w:rsidR="00E333FF" w:rsidRPr="000F1DF2" w:rsidRDefault="00553DD9" w:rsidP="00ED3826">
      <w:pPr>
        <w:pStyle w:val="24"/>
        <w:shd w:val="clear" w:color="auto" w:fill="auto"/>
        <w:tabs>
          <w:tab w:val="left" w:pos="993"/>
        </w:tabs>
        <w:spacing w:after="0" w:line="240" w:lineRule="auto"/>
        <w:ind w:right="-143" w:firstLine="709"/>
        <w:jc w:val="left"/>
        <w:rPr>
          <w:sz w:val="24"/>
          <w:szCs w:val="24"/>
        </w:rPr>
      </w:pPr>
      <w:hyperlink r:id="rId29" w:history="1">
        <w:r w:rsidR="00E333FF" w:rsidRPr="000F1DF2">
          <w:rPr>
            <w:rStyle w:val="a7"/>
            <w:sz w:val="24"/>
            <w:szCs w:val="24"/>
            <w:lang w:val="en-US" w:bidi="en-US"/>
          </w:rPr>
          <w:t>http://festival.1september.ru/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издательства «Просвещение» - </w:t>
      </w:r>
      <w:hyperlink r:id="rId30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prosv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  <w:r w:rsidRPr="000F1DF2">
          <w:rPr>
            <w:rStyle w:val="a7"/>
            <w:sz w:val="24"/>
            <w:szCs w:val="24"/>
            <w:lang w:val="en-US" w:bidi="en-US"/>
          </w:rPr>
          <w:t>info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5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Федеральный центр информационно-образовательных ресурсов - </w:t>
      </w:r>
      <w:r w:rsidRPr="000F1DF2">
        <w:rPr>
          <w:sz w:val="24"/>
          <w:szCs w:val="24"/>
          <w:lang w:val="en-US" w:bidi="en-US"/>
        </w:rPr>
        <w:t>http</w:t>
      </w:r>
      <w:r w:rsidRPr="000F1DF2">
        <w:rPr>
          <w:sz w:val="24"/>
          <w:szCs w:val="24"/>
        </w:rPr>
        <w:t xml:space="preserve">: </w:t>
      </w:r>
      <w:r w:rsidRPr="000F1DF2">
        <w:rPr>
          <w:sz w:val="24"/>
          <w:szCs w:val="24"/>
          <w:lang w:bidi="en-US"/>
        </w:rPr>
        <w:t>//</w:t>
      </w:r>
      <w:proofErr w:type="spellStart"/>
      <w:r w:rsidRPr="000F1DF2">
        <w:rPr>
          <w:sz w:val="24"/>
          <w:szCs w:val="24"/>
          <w:lang w:val="en-US" w:bidi="en-US"/>
        </w:rPr>
        <w:t>fcior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edu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/</w:t>
      </w:r>
    </w:p>
    <w:p w:rsidR="00E333FF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Интернет-портал </w:t>
      </w:r>
      <w:proofErr w:type="spellStart"/>
      <w:r w:rsidRPr="000F1DF2">
        <w:rPr>
          <w:sz w:val="24"/>
          <w:szCs w:val="24"/>
        </w:rPr>
        <w:t>ПроШколу</w:t>
      </w:r>
      <w:proofErr w:type="spellEnd"/>
      <w:r w:rsidRPr="000F1DF2">
        <w:rPr>
          <w:sz w:val="24"/>
          <w:szCs w:val="24"/>
        </w:rPr>
        <w:t xml:space="preserve"> - </w:t>
      </w:r>
      <w:hyperlink r:id="rId31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proshkolu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ru</w:t>
        </w:r>
        <w:r w:rsidRPr="000F1DF2">
          <w:rPr>
            <w:rStyle w:val="a7"/>
            <w:sz w:val="24"/>
            <w:szCs w:val="24"/>
            <w:lang w:bidi="en-US"/>
          </w:rPr>
          <w:t>/</w:t>
        </w:r>
      </w:hyperlink>
      <w:r w:rsidRPr="000F1DF2">
        <w:rPr>
          <w:sz w:val="24"/>
          <w:szCs w:val="24"/>
        </w:rPr>
        <w:t xml:space="preserve">- Российский общеобразовательный портал - </w:t>
      </w:r>
      <w:hyperlink r:id="rId32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school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edu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ru</w:t>
        </w:r>
      </w:hyperlink>
    </w:p>
    <w:p w:rsidR="00E333FF" w:rsidRPr="000042E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0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042E2">
        <w:rPr>
          <w:sz w:val="24"/>
          <w:szCs w:val="24"/>
        </w:rPr>
        <w:t xml:space="preserve"> Единое окно </w:t>
      </w:r>
      <w:proofErr w:type="spellStart"/>
      <w:r w:rsidRPr="000042E2">
        <w:rPr>
          <w:sz w:val="24"/>
          <w:szCs w:val="24"/>
        </w:rPr>
        <w:t>доступак</w:t>
      </w:r>
      <w:proofErr w:type="spellEnd"/>
      <w:r w:rsidRPr="000042E2">
        <w:rPr>
          <w:sz w:val="24"/>
          <w:szCs w:val="24"/>
        </w:rPr>
        <w:t xml:space="preserve"> образовательным ресурсам - </w:t>
      </w:r>
      <w:r w:rsidRPr="000042E2">
        <w:rPr>
          <w:sz w:val="24"/>
          <w:szCs w:val="24"/>
          <w:lang w:val="en-US" w:bidi="en-US"/>
        </w:rPr>
        <w:t>http</w:t>
      </w:r>
      <w:r w:rsidRPr="000042E2">
        <w:rPr>
          <w:sz w:val="24"/>
          <w:szCs w:val="24"/>
        </w:rPr>
        <w:t xml:space="preserve">: </w:t>
      </w:r>
      <w:r w:rsidRPr="000042E2">
        <w:rPr>
          <w:sz w:val="24"/>
          <w:szCs w:val="24"/>
          <w:lang w:bidi="en-US"/>
        </w:rPr>
        <w:t>//</w:t>
      </w:r>
      <w:r w:rsidRPr="000042E2">
        <w:rPr>
          <w:sz w:val="24"/>
          <w:szCs w:val="24"/>
          <w:lang w:val="en-US" w:bidi="en-US"/>
        </w:rPr>
        <w:t>window</w:t>
      </w:r>
      <w:r w:rsidRPr="000042E2">
        <w:rPr>
          <w:sz w:val="24"/>
          <w:szCs w:val="24"/>
          <w:lang w:bidi="en-US"/>
        </w:rPr>
        <w:t>.</w:t>
      </w:r>
      <w:proofErr w:type="spellStart"/>
      <w:r w:rsidRPr="000042E2">
        <w:rPr>
          <w:sz w:val="24"/>
          <w:szCs w:val="24"/>
          <w:lang w:val="en-US" w:bidi="en-US"/>
        </w:rPr>
        <w:t>edu</w:t>
      </w:r>
      <w:proofErr w:type="spellEnd"/>
      <w:r w:rsidRPr="000042E2">
        <w:rPr>
          <w:sz w:val="24"/>
          <w:szCs w:val="24"/>
          <w:lang w:bidi="en-US"/>
        </w:rPr>
        <w:t>.</w:t>
      </w:r>
      <w:proofErr w:type="spellStart"/>
      <w:r w:rsidRPr="000042E2">
        <w:rPr>
          <w:sz w:val="24"/>
          <w:szCs w:val="24"/>
          <w:lang w:val="en-US" w:bidi="en-US"/>
        </w:rPr>
        <w:t>ru</w:t>
      </w:r>
      <w:proofErr w:type="spellEnd"/>
      <w:r w:rsidRPr="000042E2">
        <w:rPr>
          <w:sz w:val="24"/>
          <w:szCs w:val="24"/>
          <w:lang w:bidi="en-US"/>
        </w:rPr>
        <w:t>/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Архив учебных программ и презентаций - </w:t>
      </w:r>
      <w:hyperlink r:id="rId33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rusedu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Всероссийский Интернет - педсовет - </w:t>
      </w:r>
      <w:hyperlink r:id="rId34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pedsovet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org</w:t>
        </w:r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5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Методическая служба Издательство «Бином. Лаборатория знаний» -</w:t>
      </w:r>
      <w:hyperlink r:id="rId35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metodist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lbz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591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proofErr w:type="spellStart"/>
      <w:r w:rsidRPr="000F1DF2">
        <w:rPr>
          <w:sz w:val="24"/>
          <w:szCs w:val="24"/>
        </w:rPr>
        <w:t>ИнтерНика</w:t>
      </w:r>
      <w:proofErr w:type="spellEnd"/>
      <w:r w:rsidRPr="000F1DF2">
        <w:rPr>
          <w:sz w:val="24"/>
          <w:szCs w:val="24"/>
        </w:rPr>
        <w:t xml:space="preserve"> - открытое педагогическое объединение - </w:t>
      </w:r>
      <w:r w:rsidRPr="000F1DF2">
        <w:rPr>
          <w:sz w:val="24"/>
          <w:szCs w:val="24"/>
          <w:lang w:val="en-US" w:bidi="en-US"/>
        </w:rPr>
        <w:t>http</w:t>
      </w:r>
      <w:r w:rsidRPr="000F1DF2">
        <w:rPr>
          <w:sz w:val="24"/>
          <w:szCs w:val="24"/>
        </w:rPr>
        <w:t xml:space="preserve">: </w:t>
      </w:r>
      <w:r w:rsidRPr="000F1DF2">
        <w:rPr>
          <w:sz w:val="24"/>
          <w:szCs w:val="24"/>
          <w:lang w:bidi="en-US"/>
        </w:rPr>
        <w:t>//</w:t>
      </w:r>
      <w:proofErr w:type="spellStart"/>
      <w:r w:rsidRPr="000F1DF2">
        <w:rPr>
          <w:sz w:val="24"/>
          <w:szCs w:val="24"/>
          <w:lang w:val="en-US" w:bidi="en-US"/>
        </w:rPr>
        <w:t>internika</w:t>
      </w:r>
      <w:proofErr w:type="spellEnd"/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org</w:t>
      </w:r>
      <w:r w:rsidRPr="000F1DF2">
        <w:rPr>
          <w:sz w:val="24"/>
          <w:szCs w:val="24"/>
          <w:lang w:bidi="en-US"/>
        </w:rPr>
        <w:t>/</w:t>
      </w:r>
    </w:p>
    <w:p w:rsidR="00E333FF" w:rsidRPr="000F1DF2" w:rsidRDefault="00E333FF" w:rsidP="00ED3826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1384"/>
        </w:tabs>
        <w:spacing w:after="0" w:line="240" w:lineRule="auto"/>
        <w:ind w:right="-143" w:firstLine="709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Сеть творческих учителей - </w:t>
      </w:r>
      <w:hyperlink r:id="rId36" w:history="1">
        <w:r w:rsidRPr="000F1DF2">
          <w:rPr>
            <w:rStyle w:val="a7"/>
            <w:sz w:val="24"/>
            <w:szCs w:val="24"/>
            <w:lang w:val="en-US" w:bidi="en-US"/>
          </w:rPr>
          <w:t>http</w:t>
        </w:r>
        <w:r w:rsidRPr="000F1DF2">
          <w:rPr>
            <w:rStyle w:val="a7"/>
            <w:sz w:val="24"/>
            <w:szCs w:val="24"/>
            <w:lang w:bidi="en-US"/>
          </w:rPr>
          <w:t>://</w:t>
        </w:r>
        <w:r w:rsidRPr="000F1DF2">
          <w:rPr>
            <w:rStyle w:val="a7"/>
            <w:sz w:val="24"/>
            <w:szCs w:val="24"/>
            <w:lang w:val="en-US" w:bidi="en-US"/>
          </w:rPr>
          <w:t>www</w:t>
        </w:r>
        <w:r w:rsidRPr="000F1DF2">
          <w:rPr>
            <w:rStyle w:val="a7"/>
            <w:sz w:val="24"/>
            <w:szCs w:val="24"/>
            <w:lang w:bidi="en-US"/>
          </w:rPr>
          <w:t>.</w:t>
        </w:r>
        <w:r w:rsidRPr="000F1DF2">
          <w:rPr>
            <w:rStyle w:val="a7"/>
            <w:sz w:val="24"/>
            <w:szCs w:val="24"/>
            <w:lang w:val="en-US" w:bidi="en-US"/>
          </w:rPr>
          <w:t>it</w:t>
        </w:r>
        <w:r w:rsidRPr="000F1DF2">
          <w:rPr>
            <w:rStyle w:val="a7"/>
            <w:sz w:val="24"/>
            <w:szCs w:val="24"/>
            <w:lang w:bidi="en-US"/>
          </w:rPr>
          <w:t>-</w:t>
        </w:r>
        <w:r w:rsidRPr="000F1DF2">
          <w:rPr>
            <w:rStyle w:val="a7"/>
            <w:sz w:val="24"/>
            <w:szCs w:val="24"/>
            <w:lang w:val="en-US" w:bidi="en-US"/>
          </w:rPr>
          <w:t>n</w:t>
        </w:r>
        <w:r w:rsidRPr="000F1DF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7"/>
            <w:sz w:val="24"/>
            <w:szCs w:val="24"/>
            <w:lang w:bidi="en-US"/>
          </w:rPr>
          <w:t>/</w:t>
        </w:r>
      </w:hyperlink>
    </w:p>
    <w:p w:rsidR="00FD2982" w:rsidRPr="00FD2982" w:rsidRDefault="00E333FF" w:rsidP="00FD2982">
      <w:pPr>
        <w:pStyle w:val="24"/>
        <w:numPr>
          <w:ilvl w:val="0"/>
          <w:numId w:val="12"/>
        </w:numPr>
        <w:tabs>
          <w:tab w:val="left" w:pos="284"/>
          <w:tab w:val="left" w:pos="993"/>
          <w:tab w:val="left" w:pos="1384"/>
        </w:tabs>
        <w:autoSpaceDN w:val="0"/>
        <w:spacing w:after="273" w:line="240" w:lineRule="auto"/>
        <w:ind w:left="709" w:right="-143"/>
        <w:contextualSpacing/>
        <w:jc w:val="both"/>
        <w:rPr>
          <w:rFonts w:eastAsia="Calibri"/>
          <w:sz w:val="24"/>
          <w:szCs w:val="24"/>
        </w:rPr>
      </w:pPr>
      <w:r w:rsidRPr="00FD2982">
        <w:rPr>
          <w:sz w:val="24"/>
          <w:szCs w:val="24"/>
        </w:rPr>
        <w:t xml:space="preserve">Портал «Образование без границ» - </w:t>
      </w:r>
      <w:hyperlink r:id="rId37" w:history="1">
        <w:r w:rsidRPr="00FD2982">
          <w:rPr>
            <w:rStyle w:val="a7"/>
            <w:sz w:val="24"/>
            <w:szCs w:val="24"/>
            <w:lang w:val="en-US" w:bidi="en-US"/>
          </w:rPr>
          <w:t>http</w:t>
        </w:r>
        <w:r w:rsidRPr="00FD2982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FD2982">
          <w:rPr>
            <w:rStyle w:val="a7"/>
            <w:sz w:val="24"/>
            <w:szCs w:val="24"/>
            <w:lang w:val="en-US" w:bidi="en-US"/>
          </w:rPr>
          <w:t>edu</w:t>
        </w:r>
        <w:proofErr w:type="spellEnd"/>
        <w:r w:rsidRPr="00FD2982">
          <w:rPr>
            <w:rStyle w:val="a7"/>
            <w:sz w:val="24"/>
            <w:szCs w:val="24"/>
            <w:lang w:bidi="en-US"/>
          </w:rPr>
          <w:t>-</w:t>
        </w:r>
        <w:r w:rsidRPr="00FD2982">
          <w:rPr>
            <w:rStyle w:val="a7"/>
            <w:sz w:val="24"/>
            <w:szCs w:val="24"/>
            <w:lang w:val="en-US" w:bidi="en-US"/>
          </w:rPr>
          <w:t>open</w:t>
        </w:r>
        <w:r w:rsidRPr="00FD2982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FD2982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  <w:r w:rsidRPr="00FD2982">
        <w:rPr>
          <w:sz w:val="24"/>
          <w:szCs w:val="24"/>
          <w:lang w:bidi="en-US"/>
        </w:rPr>
        <w:t>.</w:t>
      </w:r>
    </w:p>
    <w:p w:rsidR="00E333FF" w:rsidRDefault="00E333FF" w:rsidP="00ED3826">
      <w:pPr>
        <w:pStyle w:val="24"/>
        <w:shd w:val="clear" w:color="auto" w:fill="auto"/>
        <w:tabs>
          <w:tab w:val="left" w:pos="993"/>
          <w:tab w:val="left" w:pos="1384"/>
        </w:tabs>
        <w:spacing w:after="273" w:line="240" w:lineRule="auto"/>
        <w:ind w:right="-143" w:firstLine="709"/>
        <w:jc w:val="both"/>
        <w:rPr>
          <w:sz w:val="24"/>
          <w:szCs w:val="24"/>
        </w:rPr>
      </w:pPr>
    </w:p>
    <w:p w:rsidR="00E333FF" w:rsidRPr="00D73F29" w:rsidRDefault="00E333FF" w:rsidP="0009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73F2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УЧЕБНОЙ ДИСЦИПЛИНЫ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E333FF" w:rsidRPr="000F1DF2" w:rsidTr="00E333F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F1DF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F1DF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Перечень оборудования и технических средств обучения</w:t>
            </w:r>
          </w:p>
        </w:tc>
      </w:tr>
      <w:tr w:rsidR="00E333FF" w:rsidRPr="000F1DF2" w:rsidTr="00E333F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проектор, экран</w:t>
            </w:r>
          </w:p>
        </w:tc>
      </w:tr>
      <w:tr w:rsidR="00E333FF" w:rsidRPr="000F1DF2" w:rsidTr="00E333F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FF" w:rsidRPr="000F1DF2" w:rsidRDefault="00E333FF" w:rsidP="00E333FF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1. АИБС "МАРК-</w:t>
            </w:r>
            <w:proofErr w:type="gramStart"/>
            <w:r w:rsidRPr="000F1DF2">
              <w:rPr>
                <w:rFonts w:ascii="Times New Roman" w:eastAsia="Times New Roman" w:hAnsi="Times New Roman" w:cs="Times New Roman"/>
              </w:rPr>
              <w:t>SQL</w:t>
            </w:r>
            <w:proofErr w:type="gramEnd"/>
            <w:r w:rsidRPr="000F1DF2">
              <w:rPr>
                <w:rFonts w:ascii="Times New Roman" w:eastAsia="Times New Roman" w:hAnsi="Times New Roman" w:cs="Times New Roman"/>
              </w:rPr>
              <w:t xml:space="preserve"> - версия для мини библиотек"</w:t>
            </w:r>
          </w:p>
          <w:p w:rsidR="00E333FF" w:rsidRPr="000F1DF2" w:rsidRDefault="00E333FF" w:rsidP="00E333FF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Applications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OfficeStandard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2013</w:t>
            </w:r>
          </w:p>
          <w:p w:rsidR="00E333FF" w:rsidRPr="000F1DF2" w:rsidRDefault="00E333FF" w:rsidP="00E333FF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eAuthor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CBT v.3.3 версия базова</w:t>
            </w:r>
            <w:proofErr w:type="gramStart"/>
            <w:r w:rsidRPr="000F1DF2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0F1DF2">
              <w:rPr>
                <w:rFonts w:ascii="Times New Roman" w:eastAsia="Times New Roman" w:hAnsi="Times New Roman" w:cs="Times New Roman"/>
              </w:rPr>
              <w:t xml:space="preserve"> конструктор дистанционных учебных курсов, тестов, упражнений.</w:t>
            </w:r>
          </w:p>
          <w:p w:rsidR="00E333FF" w:rsidRPr="000F1DF2" w:rsidRDefault="00E333FF" w:rsidP="00E333FF">
            <w:pPr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iSpringPresenter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7.0 2-Seat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AcademicLicense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–программа для разработки интерактивных учебных курсов с тестами, опросами, а также </w:t>
            </w:r>
            <w:r w:rsidRPr="000F1DF2">
              <w:rPr>
                <w:rFonts w:ascii="Times New Roman" w:eastAsia="Times New Roman" w:hAnsi="Times New Roman" w:cs="Times New Roman"/>
              </w:rPr>
              <w:lastRenderedPageBreak/>
              <w:t>аудио- и видео сопровождением.</w:t>
            </w:r>
          </w:p>
        </w:tc>
      </w:tr>
    </w:tbl>
    <w:p w:rsidR="00E333FF" w:rsidRPr="00E52331" w:rsidRDefault="00E333FF" w:rsidP="00E333FF">
      <w:pPr>
        <w:rPr>
          <w:rFonts w:ascii="Times New Roman" w:hAnsi="Times New Roman" w:cs="Times New Roman"/>
          <w:b/>
          <w:sz w:val="28"/>
          <w:szCs w:val="28"/>
        </w:rPr>
        <w:sectPr w:rsidR="00E333FF" w:rsidRPr="00E52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3FF" w:rsidRPr="00D73F29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D73F29">
        <w:rPr>
          <w:rFonts w:ascii="Times New Roman" w:hAnsi="Times New Roman" w:cs="Times New Roman"/>
          <w:b/>
          <w:sz w:val="28"/>
          <w:szCs w:val="28"/>
        </w:rPr>
        <w:t>ОЦЕНКА КОМПЕТЕНЦИЙ ПО ИЗУЧАЕМОЙ ДИСЦИПЛИНЕ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58"/>
        <w:gridCol w:w="4671"/>
        <w:gridCol w:w="4442"/>
      </w:tblGrid>
      <w:tr w:rsidR="00E333FF" w:rsidRPr="009B1658" w:rsidTr="00E333FF">
        <w:tc>
          <w:tcPr>
            <w:tcW w:w="186" w:type="pct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pct"/>
            <w:gridSpan w:val="2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E333FF" w:rsidRPr="009B1658" w:rsidTr="00E333FF">
        <w:tc>
          <w:tcPr>
            <w:tcW w:w="186" w:type="pct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pct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незачтено</w:t>
            </w:r>
            <w:proofErr w:type="spellEnd"/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«зачтено»</w:t>
            </w:r>
          </w:p>
        </w:tc>
      </w:tr>
      <w:tr w:rsidR="00E333FF" w:rsidRPr="009B1658" w:rsidTr="00E333FF">
        <w:tc>
          <w:tcPr>
            <w:tcW w:w="5000" w:type="pct"/>
            <w:gridSpan w:val="3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E333FF" w:rsidRPr="009B1658" w:rsidTr="00E333FF">
        <w:tc>
          <w:tcPr>
            <w:tcW w:w="186" w:type="pct"/>
          </w:tcPr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7" w:type="pct"/>
          </w:tcPr>
          <w:p w:rsidR="00E333FF" w:rsidRDefault="00E333FF" w:rsidP="00096E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Студент демонстрирует незнание теоретических основ предмета. </w:t>
            </w:r>
          </w:p>
          <w:p w:rsidR="00E333FF" w:rsidRDefault="00E333FF" w:rsidP="00096E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</w:rPr>
              <w:t>Д</w:t>
            </w:r>
            <w:r w:rsidRPr="000F1DF2">
              <w:rPr>
                <w:rFonts w:ascii="Times New Roman" w:hAnsi="Times New Roman" w:cs="Times New Roman"/>
                <w:spacing w:val="8"/>
              </w:rPr>
              <w:t xml:space="preserve">опускает существенные ошибки, знания носят </w:t>
            </w:r>
            <w:r w:rsidRPr="000F1DF2">
              <w:rPr>
                <w:rFonts w:ascii="Times New Roman" w:hAnsi="Times New Roman" w:cs="Times New Roman"/>
              </w:rPr>
              <w:t>отрывочный и бессистемный характер</w:t>
            </w:r>
            <w:r>
              <w:rPr>
                <w:rFonts w:ascii="Times New Roman" w:hAnsi="Times New Roman" w:cs="Times New Roman"/>
              </w:rPr>
              <w:t>;</w:t>
            </w:r>
            <w:r w:rsidRPr="000F1DF2">
              <w:rPr>
                <w:rFonts w:ascii="Times New Roman" w:hAnsi="Times New Roman" w:cs="Times New Roman"/>
              </w:rPr>
              <w:t xml:space="preserve"> нет понимания важных, узловых вопросов курса, на большинство дополнительных вопросов даны ошибочные ответы.</w:t>
            </w:r>
          </w:p>
          <w:p w:rsidR="00E333FF" w:rsidRPr="000F1DF2" w:rsidRDefault="00E333FF" w:rsidP="00096E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самостоятельно выделяет главные положения в изученном материале.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Знает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закономерности изучаемых явлений.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Показывает глубокое знание и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науки.</w:t>
            </w:r>
          </w:p>
        </w:tc>
      </w:tr>
      <w:tr w:rsidR="00E333FF" w:rsidRPr="009B1658" w:rsidTr="00E333FF">
        <w:tc>
          <w:tcPr>
            <w:tcW w:w="5000" w:type="pct"/>
            <w:gridSpan w:val="3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E333FF" w:rsidRPr="009B1658" w:rsidTr="00E333FF">
        <w:trPr>
          <w:trHeight w:val="1064"/>
        </w:trPr>
        <w:tc>
          <w:tcPr>
            <w:tcW w:w="186" w:type="pct"/>
          </w:tcPr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7" w:type="pct"/>
          </w:tcPr>
          <w:p w:rsidR="00E333FF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испытывает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изложении материала.</w:t>
            </w:r>
          </w:p>
          <w:p w:rsidR="00E333FF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умеет делать аргументированные выводы, приводить примеры.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отсутствие логичности и </w:t>
            </w: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непоследовательно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изложения. </w:t>
            </w:r>
          </w:p>
          <w:p w:rsidR="00E333FF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E523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не </w:t>
            </w:r>
            <w:proofErr w:type="spellStart"/>
            <w:r w:rsidRPr="00E523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способенделать</w:t>
            </w:r>
            <w:proofErr w:type="spellEnd"/>
            <w:r w:rsidRPr="00E523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самостоятельные выводы, </w:t>
            </w: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излагаемый материал. 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</w:t>
            </w:r>
            <w:proofErr w:type="gramStart"/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примеры для подтверждения своих аргументов.</w:t>
            </w:r>
          </w:p>
        </w:tc>
        <w:tc>
          <w:tcPr>
            <w:tcW w:w="2347" w:type="pct"/>
          </w:tcPr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умеет анализировать элементы, устанавливать связи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FF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умеет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аргументированные выводы, подтверждая их примерами.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умеет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для решения практических задач.</w:t>
            </w:r>
          </w:p>
        </w:tc>
      </w:tr>
      <w:tr w:rsidR="00E333FF" w:rsidRPr="009B1658" w:rsidTr="00E333FF">
        <w:tc>
          <w:tcPr>
            <w:tcW w:w="5000" w:type="pct"/>
            <w:gridSpan w:val="3"/>
          </w:tcPr>
          <w:p w:rsidR="00E333FF" w:rsidRPr="00E52331" w:rsidRDefault="00E333FF" w:rsidP="00096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E333FF" w:rsidRPr="009B1658" w:rsidTr="00E333FF">
        <w:tc>
          <w:tcPr>
            <w:tcW w:w="186" w:type="pct"/>
          </w:tcPr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7" w:type="pct"/>
          </w:tcPr>
          <w:p w:rsidR="00E333FF" w:rsidRPr="00223D27" w:rsidRDefault="00E333FF" w:rsidP="0009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не владеет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логичного и последовательного изложения материала. Не владеет навыками 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причинно-</w:t>
            </w:r>
          </w:p>
          <w:p w:rsidR="00E333FF" w:rsidRDefault="00E333FF" w:rsidP="0009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proofErr w:type="gramStart"/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владеет умениями подтверждать факты конкретными примерами, выстраивать междисциплинарные связи.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владеет концептуально-понятийным аппаратом, научным языком и терминологией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FF" w:rsidRPr="00223D27" w:rsidRDefault="00E333FF" w:rsidP="0009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владеет знаниями всего изученного материала, владеет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логичного и последовательного изложения материала. Владеет навыками 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причинно-</w:t>
            </w:r>
          </w:p>
          <w:p w:rsidR="00E333FF" w:rsidRPr="00E5233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proofErr w:type="gramStart"/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подтверждать факты конкретными примерами, выстраивать междисциплинарные связи.</w:t>
            </w:r>
          </w:p>
        </w:tc>
      </w:tr>
    </w:tbl>
    <w:p w:rsidR="00E333FF" w:rsidRPr="009B1658" w:rsidRDefault="00E333FF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096E71" w:rsidRDefault="00096E71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096E71" w:rsidRDefault="00096E71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096E71" w:rsidRDefault="00096E71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096E71" w:rsidRDefault="00096E71" w:rsidP="00E333FF">
      <w:pPr>
        <w:rPr>
          <w:rFonts w:ascii="Times New Roman" w:hAnsi="Times New Roman" w:cs="Times New Roman"/>
          <w:b/>
          <w:sz w:val="28"/>
          <w:szCs w:val="28"/>
        </w:rPr>
      </w:pPr>
    </w:p>
    <w:p w:rsidR="00E333FF" w:rsidRPr="00FC538E" w:rsidRDefault="00E333FF" w:rsidP="0009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FC538E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:rsidR="00E333FF" w:rsidRPr="00096E71" w:rsidRDefault="00E333FF" w:rsidP="00096E71">
      <w:pPr>
        <w:pStyle w:val="ac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96E71">
        <w:rPr>
          <w:rFonts w:ascii="Times New Roman" w:hAnsi="Times New Roman" w:cs="Times New Roman"/>
          <w:sz w:val="24"/>
          <w:szCs w:val="24"/>
        </w:rPr>
        <w:t xml:space="preserve">Интерактивные образовательные технологии, используемые в аудиторных занятиях и </w:t>
      </w:r>
      <w:r w:rsidR="00096E71">
        <w:rPr>
          <w:rFonts w:ascii="Times New Roman" w:hAnsi="Times New Roman" w:cs="Times New Roman"/>
          <w:sz w:val="24"/>
          <w:szCs w:val="24"/>
        </w:rPr>
        <w:t>с</w:t>
      </w:r>
      <w:r w:rsidRPr="00096E71">
        <w:rPr>
          <w:rFonts w:ascii="Times New Roman" w:hAnsi="Times New Roman" w:cs="Times New Roman"/>
          <w:sz w:val="24"/>
          <w:szCs w:val="24"/>
        </w:rPr>
        <w:t>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E333FF" w:rsidRPr="00096E71" w:rsidTr="00E333FF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E333FF" w:rsidRPr="00096E71" w:rsidRDefault="00E333FF" w:rsidP="00096E71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333FF" w:rsidRPr="00096E71" w:rsidTr="00E333FF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E333FF" w:rsidRPr="00096E71" w:rsidRDefault="00E333FF" w:rsidP="00096E7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09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096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3FF" w:rsidRPr="00096E71" w:rsidTr="00E333FF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  <w:shd w:val="clear" w:color="auto" w:fill="auto"/>
          </w:tcPr>
          <w:p w:rsidR="00E333FF" w:rsidRPr="00096E71" w:rsidRDefault="00E333FF" w:rsidP="00096E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Дискуссия, кейс-метод (решение ситуационных задач), работа в группах,  «мозговой штурм», работа в группах, бланочное тестирование,</w:t>
            </w:r>
          </w:p>
          <w:p w:rsidR="00E333FF" w:rsidRPr="00096E7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E333FF" w:rsidRPr="00096E71" w:rsidRDefault="00E333FF" w:rsidP="0009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3FF" w:rsidRPr="00096E71" w:rsidTr="00E333FF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3FF" w:rsidRPr="00096E71" w:rsidTr="00E333FF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17" w:type="pct"/>
            <w:shd w:val="clear" w:color="auto" w:fill="auto"/>
          </w:tcPr>
          <w:p w:rsidR="00E333FF" w:rsidRPr="00096E71" w:rsidRDefault="00E333FF" w:rsidP="00096E7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F50B6" w:rsidRDefault="00FF50B6" w:rsidP="00E3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3FF" w:rsidRPr="00096E71" w:rsidRDefault="00096E71" w:rsidP="00096E71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333FF" w:rsidRPr="00096E71">
        <w:rPr>
          <w:rFonts w:ascii="Times New Roman" w:hAnsi="Times New Roman" w:cs="Times New Roman"/>
          <w:b/>
          <w:sz w:val="28"/>
          <w:szCs w:val="28"/>
        </w:rPr>
        <w:t>ОЦЕНОЧНЫЕ СРЕДСТВА ДЛЯ ТЕКУЩЕГО КОНТРОЛЯ УСПЕВАЕМОСТИ И ПРОМЕЖУТОЧНОЙ АТТЕСТАЦИИ</w:t>
      </w:r>
    </w:p>
    <w:p w:rsidR="00E333FF" w:rsidRPr="009B1658" w:rsidRDefault="00E333FF" w:rsidP="00E333FF">
      <w:pPr>
        <w:pStyle w:val="ac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333FF" w:rsidRPr="00096E71" w:rsidRDefault="00E333FF" w:rsidP="00096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</w:rPr>
        <w:t>8.1.Организация входного, текущего и промежуточного контроля обучения</w:t>
      </w:r>
    </w:p>
    <w:p w:rsidR="00E333FF" w:rsidRPr="00096E71" w:rsidRDefault="00E333FF" w:rsidP="00096E71">
      <w:pPr>
        <w:pStyle w:val="14"/>
        <w:tabs>
          <w:tab w:val="left" w:pos="284"/>
        </w:tabs>
        <w:ind w:firstLine="0"/>
        <w:rPr>
          <w:bCs/>
          <w:sz w:val="24"/>
          <w:szCs w:val="24"/>
        </w:rPr>
      </w:pPr>
      <w:r w:rsidRPr="00096E71">
        <w:rPr>
          <w:bCs/>
          <w:sz w:val="24"/>
          <w:szCs w:val="24"/>
        </w:rPr>
        <w:t>Входное тестирование – устный опрос.</w:t>
      </w:r>
    </w:p>
    <w:p w:rsidR="00E333FF" w:rsidRPr="00096E71" w:rsidRDefault="00E333FF" w:rsidP="00096E71">
      <w:pPr>
        <w:pStyle w:val="14"/>
        <w:tabs>
          <w:tab w:val="left" w:pos="284"/>
        </w:tabs>
        <w:ind w:firstLine="0"/>
        <w:rPr>
          <w:bCs/>
          <w:sz w:val="24"/>
          <w:szCs w:val="24"/>
        </w:rPr>
      </w:pPr>
      <w:r w:rsidRPr="00096E71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E333FF" w:rsidRDefault="00E333FF" w:rsidP="00096E71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71">
        <w:rPr>
          <w:rFonts w:ascii="Times New Roman" w:hAnsi="Times New Roman" w:cs="Times New Roman"/>
          <w:bCs/>
          <w:sz w:val="24"/>
          <w:szCs w:val="24"/>
        </w:rPr>
        <w:t>Промежуточная аттестация – бланковое тестирование.</w:t>
      </w:r>
    </w:p>
    <w:p w:rsidR="00096E71" w:rsidRPr="00096E71" w:rsidRDefault="00096E71" w:rsidP="00096E71">
      <w:pPr>
        <w:tabs>
          <w:tab w:val="left" w:pos="284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79E" w:rsidRPr="00096E71" w:rsidRDefault="00E333FF" w:rsidP="00096E71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Тематика рефератов, проектов, творческих заданий, эссе и т.п.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6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  <w:shd w:val="clear" w:color="auto" w:fill="FFFFFF"/>
        </w:rPr>
        <w:t>1. Психолого-педагогические особенности детей с ОВЗ;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60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 xml:space="preserve">2. Системы специального образования в России и </w:t>
      </w:r>
      <w:proofErr w:type="spellStart"/>
      <w:r w:rsidRPr="00096E71">
        <w:rPr>
          <w:rFonts w:ascii="Times New Roman" w:hAnsi="Times New Roman" w:cs="Times New Roman"/>
          <w:color w:val="000000"/>
          <w:sz w:val="24"/>
        </w:rPr>
        <w:t>зарубежом</w:t>
      </w:r>
      <w:proofErr w:type="spellEnd"/>
      <w:r w:rsidRPr="00096E71">
        <w:rPr>
          <w:rFonts w:ascii="Times New Roman" w:hAnsi="Times New Roman" w:cs="Times New Roman"/>
          <w:color w:val="000000"/>
          <w:sz w:val="24"/>
        </w:rPr>
        <w:t>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60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3. Специальные образовательные условия для детей с ОВЗ в системе общего образования;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6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4. Теоретические и методологические основы формирования и развития педагогического знания в области  развивающей и коррекционной помощи, его социально-культурную природу и сущность;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6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5.Социально-культурную сущность специального, инклюзивного образования и основные социально-философские и социологические технологии его трансформации;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6. Обучения и воспитания детей с различными отклонениями в развитии;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7. Образовательные потребности детей с ОВЗ;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8. Индивидуальные программа коррекционно-развивающей работы;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9.  Коррекционно-педагогическая деятельность в условиях инклюзивного образования;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10. Консультирование  родителей детей с ОВЗ;</w:t>
      </w:r>
    </w:p>
    <w:p w:rsidR="00BD5D4A" w:rsidRPr="00096E71" w:rsidRDefault="00BD5D4A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11.Проектирования коррекционно-педагогической деятельности в конкретных </w:t>
      </w:r>
      <w:proofErr w:type="spellStart"/>
      <w:r w:rsidRPr="00096E71">
        <w:rPr>
          <w:rFonts w:ascii="Times New Roman" w:hAnsi="Times New Roman" w:cs="Times New Roman"/>
          <w:color w:val="000000"/>
          <w:sz w:val="24"/>
          <w:szCs w:val="24"/>
        </w:rPr>
        <w:t>социокульнутных</w:t>
      </w:r>
      <w:proofErr w:type="spellEnd"/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условиях.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BD5D4A" w:rsidRPr="00096E71">
        <w:rPr>
          <w:rFonts w:ascii="Times New Roman" w:hAnsi="Times New Roman" w:cs="Times New Roman"/>
          <w:color w:val="000000"/>
          <w:sz w:val="24"/>
          <w:szCs w:val="24"/>
        </w:rPr>
        <w:t>История семейного воспитания.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BD5D4A"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и функции семьи.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BD5D4A"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Роль семьи в формировании личности ребёнка.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BD5D4A"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общественного и семейного  воспитания в России. </w:t>
      </w:r>
    </w:p>
    <w:p w:rsidR="00BD5D4A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BD5D4A" w:rsidRPr="00096E71">
        <w:rPr>
          <w:rFonts w:ascii="Times New Roman" w:hAnsi="Times New Roman" w:cs="Times New Roman"/>
          <w:color w:val="000000"/>
          <w:sz w:val="24"/>
          <w:szCs w:val="24"/>
        </w:rPr>
        <w:t>Понятие о воспитательном потенциале семьи</w:t>
      </w:r>
    </w:p>
    <w:p w:rsidR="00096E71" w:rsidRDefault="00A7079E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sz w:val="24"/>
        </w:rPr>
        <w:t>17.</w:t>
      </w:r>
      <w:r w:rsidR="00BD5D4A" w:rsidRPr="00096E71">
        <w:rPr>
          <w:rFonts w:ascii="Times New Roman" w:hAnsi="Times New Roman" w:cs="Times New Roman"/>
          <w:color w:val="000000"/>
          <w:sz w:val="24"/>
        </w:rPr>
        <w:t xml:space="preserve">Особенности детско-родительских отношений в семье детей с отклонениями в развитии. </w:t>
      </w:r>
    </w:p>
    <w:p w:rsidR="00E333FF" w:rsidRPr="00096E71" w:rsidRDefault="00A7079E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96E71">
        <w:rPr>
          <w:rFonts w:ascii="Times New Roman" w:hAnsi="Times New Roman" w:cs="Times New Roman"/>
          <w:color w:val="000000"/>
          <w:sz w:val="24"/>
        </w:rPr>
        <w:t>18.</w:t>
      </w:r>
      <w:r w:rsidR="00BD5D4A" w:rsidRPr="00096E71">
        <w:rPr>
          <w:rFonts w:ascii="Times New Roman" w:hAnsi="Times New Roman" w:cs="Times New Roman"/>
          <w:color w:val="000000"/>
          <w:sz w:val="24"/>
        </w:rPr>
        <w:t>Психолого-педагогические проблемы семей,</w:t>
      </w:r>
    </w:p>
    <w:p w:rsidR="00BD5D4A" w:rsidRPr="00096E71" w:rsidRDefault="00BD5D4A" w:rsidP="00096E71">
      <w:pPr>
        <w:pStyle w:val="a9"/>
        <w:shd w:val="clear" w:color="auto" w:fill="FFFFFF"/>
        <w:tabs>
          <w:tab w:val="left" w:pos="317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</w:p>
    <w:p w:rsidR="00E333FF" w:rsidRPr="00096E71" w:rsidRDefault="00E333FF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 Курсовая работа</w:t>
      </w:r>
    </w:p>
    <w:p w:rsidR="00E333FF" w:rsidRPr="00096E71" w:rsidRDefault="00E333FF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предусмотрено.</w:t>
      </w:r>
    </w:p>
    <w:p w:rsidR="00096E71" w:rsidRDefault="00096E71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3FF" w:rsidRPr="00096E71" w:rsidRDefault="00E333FF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8.4. Вопросы к </w:t>
      </w:r>
      <w:r w:rsidR="00A345F1"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экзамену</w:t>
      </w:r>
    </w:p>
    <w:p w:rsidR="00E333FF" w:rsidRPr="00096E71" w:rsidRDefault="00E333FF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предусмотрено</w:t>
      </w:r>
    </w:p>
    <w:p w:rsidR="00CF28EF" w:rsidRPr="00096E71" w:rsidRDefault="00CF28EF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3FF" w:rsidRPr="00096E71" w:rsidRDefault="00E333FF" w:rsidP="00096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8.5. Вопросы к </w:t>
      </w:r>
      <w:r w:rsidR="00A345F1" w:rsidRPr="0009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зачету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1.Психолого-педагогического сопровождения семей с детьми с ОВЗ.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2. Особенности детско-родительских отношений в семье д</w:t>
      </w:r>
      <w:r w:rsidR="00096E71">
        <w:rPr>
          <w:rFonts w:ascii="Times New Roman" w:hAnsi="Times New Roman" w:cs="Times New Roman"/>
          <w:color w:val="000000"/>
          <w:sz w:val="24"/>
          <w:szCs w:val="24"/>
        </w:rPr>
        <w:t xml:space="preserve">етей с отклонениями в развитии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3.Особенности семейного воспитания детей с ОВЗ.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96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96E71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семейного воспитания детей с нарушениями слуха, зрения, речи.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bCs/>
          <w:color w:val="000000"/>
          <w:sz w:val="24"/>
          <w:szCs w:val="24"/>
        </w:rPr>
        <w:t>5.Особенности семейного воспитания детей с ДЦП.</w:t>
      </w: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6.Этапы развития отношений родителей к ребенку с  ДЦП.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7. Задачи и условия семейного воспитания детей с ДЦП.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8.Семейное воспитание ребенка с ДЦП в раннем возрасте .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9. Особенности семейного воспитания детей с ДЦП в дошкольном возрасте. </w:t>
      </w:r>
    </w:p>
    <w:p w:rsidR="00A7079E" w:rsidRPr="00096E71" w:rsidRDefault="00A7079E" w:rsidP="00096E71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10.Семейное воспитание ребенка дошкольного возраста с ДЦП.</w:t>
      </w:r>
    </w:p>
    <w:p w:rsidR="00A7079E" w:rsidRPr="00096E71" w:rsidRDefault="00A7079E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11.Воспитание детей дошкольного возраста с нарушениями слуха в семье.</w:t>
      </w:r>
    </w:p>
    <w:p w:rsidR="00A7079E" w:rsidRPr="00096E71" w:rsidRDefault="00A7079E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12. Воспитание детей школьного возраста в семье</w:t>
      </w:r>
    </w:p>
    <w:p w:rsidR="00A7079E" w:rsidRPr="00096E71" w:rsidRDefault="00A7079E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13.Проблема воспитания в семье ребенка с нарушением зрения. </w:t>
      </w:r>
    </w:p>
    <w:p w:rsidR="00096E71" w:rsidRDefault="00A7079E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14.Причины зрительных нарушений. Воспитание детей раннего возраста с нарушением зрения. </w:t>
      </w:r>
    </w:p>
    <w:p w:rsidR="00A7079E" w:rsidRPr="00096E71" w:rsidRDefault="00A7079E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15.Воспитание детей дошкольного возраста с нарушением зрения.</w:t>
      </w:r>
    </w:p>
    <w:p w:rsidR="00A7079E" w:rsidRPr="00096E71" w:rsidRDefault="00A7079E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16. Воспитание школьников с нарушенным зрением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A7079E"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семье оптимальных условий для полноценного развития ребенка с нарушениями речи.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A7079E"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формы семейного воспитания детей раннего и дошкольного возраста с нарушениями речи. 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>19.</w:t>
      </w:r>
      <w:r w:rsidR="00A7079E" w:rsidRPr="00096E71">
        <w:rPr>
          <w:rFonts w:ascii="Times New Roman" w:hAnsi="Times New Roman"/>
          <w:color w:val="000000"/>
          <w:sz w:val="24"/>
          <w:szCs w:val="24"/>
        </w:rPr>
        <w:t>Особенности воспитания детей раннего и дошкольного возраста с различными речевыми нарушениями в семье.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 xml:space="preserve">20. Комплексные нарушения и их причины. 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>21.Особенности раннего воспитания слепоглухих детей.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 xml:space="preserve">22. Социально – бытовая ориентировка слепоглухих детей. 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 xml:space="preserve">23. Физическое и двигательное развитие слепоглухих детей. 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 xml:space="preserve">24. Особенности познавательного развития слепоглухих детей. </w:t>
      </w:r>
    </w:p>
    <w:p w:rsidR="00FF50B6" w:rsidRPr="00096E71" w:rsidRDefault="00FF50B6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6E71">
        <w:rPr>
          <w:rFonts w:ascii="Times New Roman" w:hAnsi="Times New Roman"/>
          <w:color w:val="000000"/>
          <w:sz w:val="24"/>
          <w:szCs w:val="24"/>
        </w:rPr>
        <w:t>25. Формирование коммуникативных навыков слепоглухих детей.</w:t>
      </w:r>
    </w:p>
    <w:p w:rsidR="00FF50B6" w:rsidRPr="00096E71" w:rsidRDefault="00096E71" w:rsidP="00096E71">
      <w:pPr>
        <w:pStyle w:val="15"/>
        <w:tabs>
          <w:tab w:val="left" w:pos="2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26.</w:t>
      </w:r>
      <w:r w:rsidR="00FF50B6" w:rsidRPr="00096E71">
        <w:rPr>
          <w:rFonts w:ascii="Times New Roman" w:hAnsi="Times New Roman"/>
          <w:color w:val="000000"/>
          <w:sz w:val="24"/>
          <w:szCs w:val="24"/>
        </w:rPr>
        <w:t>Особенности семейного воспитания детей со сложными и множественными нарушениями.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27.  Организация взаимодействия специального (коррекционного)  учреждения с семьей.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28. Семья и одаренный ребенок. Причины детской одарённости.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29. Проявления детской одарённости.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30. Семейное воспитание, способствующее проявлению и развитию детской одарённости.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31. Развитие детской креативности.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32.Трудности, связанные с детской одарённостью.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33.Роль родителей в их профилактике и коррекции.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34.Семья в структуре воспитательных институтов.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 xml:space="preserve">35.Принципы, условия работы специального учреждения с семьей. </w:t>
      </w:r>
    </w:p>
    <w:p w:rsidR="00FF50B6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36.Направления и формы работы специального учреждения с семьей.</w:t>
      </w:r>
    </w:p>
    <w:p w:rsidR="00A7079E" w:rsidRPr="00096E71" w:rsidRDefault="00FF50B6" w:rsidP="00096E71">
      <w:pPr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color w:val="000000"/>
          <w:sz w:val="24"/>
          <w:szCs w:val="24"/>
        </w:rPr>
        <w:t>37. Организация взаимодействия  специального дошкольного учреждения  с семьей</w:t>
      </w:r>
    </w:p>
    <w:p w:rsidR="00E333FF" w:rsidRPr="00A7079E" w:rsidRDefault="00E333FF" w:rsidP="00A707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E333FF" w:rsidRPr="00096E71" w:rsidRDefault="00E333FF" w:rsidP="00E333FF">
      <w:pPr>
        <w:rPr>
          <w:rFonts w:ascii="Times New Roman" w:hAnsi="Times New Roman" w:cs="Times New Roman"/>
          <w:b/>
          <w:sz w:val="24"/>
          <w:szCs w:val="24"/>
        </w:rPr>
      </w:pPr>
      <w:r w:rsidRPr="00096E71">
        <w:rPr>
          <w:rFonts w:ascii="Times New Roman" w:hAnsi="Times New Roman" w:cs="Times New Roman"/>
          <w:b/>
          <w:sz w:val="24"/>
          <w:szCs w:val="24"/>
        </w:rPr>
        <w:t>8.2 Контроль освоения компетенций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0"/>
        <w:gridCol w:w="3130"/>
        <w:gridCol w:w="3125"/>
      </w:tblGrid>
      <w:tr w:rsidR="00E333FF" w:rsidRPr="009B1658" w:rsidTr="00E333FF">
        <w:tc>
          <w:tcPr>
            <w:tcW w:w="3090" w:type="dxa"/>
          </w:tcPr>
          <w:p w:rsidR="00E333FF" w:rsidRPr="00D90BF1" w:rsidRDefault="00E333FF" w:rsidP="00E333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BF1">
              <w:rPr>
                <w:rFonts w:ascii="Times New Roman" w:hAnsi="Times New Roman" w:cs="Times New Roman"/>
                <w:b/>
              </w:rPr>
              <w:t xml:space="preserve">Вид контроля </w:t>
            </w:r>
          </w:p>
        </w:tc>
        <w:tc>
          <w:tcPr>
            <w:tcW w:w="3130" w:type="dxa"/>
          </w:tcPr>
          <w:p w:rsidR="00E333FF" w:rsidRPr="00D90BF1" w:rsidRDefault="00E333FF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0BF1">
              <w:rPr>
                <w:rFonts w:ascii="Times New Roman" w:hAnsi="Times New Roman" w:cs="Times New Roman"/>
                <w:b/>
              </w:rPr>
              <w:t>Контролируемые темы (разделы)</w:t>
            </w:r>
          </w:p>
        </w:tc>
        <w:tc>
          <w:tcPr>
            <w:tcW w:w="3125" w:type="dxa"/>
          </w:tcPr>
          <w:p w:rsidR="00E333FF" w:rsidRPr="00D90BF1" w:rsidRDefault="00E333FF" w:rsidP="00E333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BF1">
              <w:rPr>
                <w:rFonts w:ascii="Times New Roman" w:hAnsi="Times New Roman" w:cs="Times New Roman"/>
                <w:b/>
              </w:rPr>
              <w:t>Компетенции, компоненты которых контролируются</w:t>
            </w:r>
          </w:p>
        </w:tc>
      </w:tr>
      <w:tr w:rsidR="00E333FF" w:rsidRPr="009B1658" w:rsidTr="00E333FF">
        <w:tc>
          <w:tcPr>
            <w:tcW w:w="3090" w:type="dxa"/>
          </w:tcPr>
          <w:p w:rsidR="00E333FF" w:rsidRPr="00096E71" w:rsidRDefault="00E333FF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Устный опрос, выполнение практико-ориентированных заданий</w:t>
            </w:r>
          </w:p>
        </w:tc>
        <w:tc>
          <w:tcPr>
            <w:tcW w:w="3130" w:type="dxa"/>
          </w:tcPr>
          <w:p w:rsidR="00E333FF" w:rsidRPr="00096E71" w:rsidRDefault="00E333FF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</w:p>
        </w:tc>
        <w:tc>
          <w:tcPr>
            <w:tcW w:w="3125" w:type="dxa"/>
          </w:tcPr>
          <w:p w:rsidR="00E333FF" w:rsidRPr="00096E71" w:rsidRDefault="00096E71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ПК-5; ПК-6</w:t>
            </w:r>
          </w:p>
        </w:tc>
      </w:tr>
      <w:tr w:rsidR="00E333FF" w:rsidRPr="009B1658" w:rsidTr="00E333FF">
        <w:tc>
          <w:tcPr>
            <w:tcW w:w="3090" w:type="dxa"/>
          </w:tcPr>
          <w:p w:rsidR="00E333FF" w:rsidRPr="00096E71" w:rsidRDefault="00E333FF" w:rsidP="00E333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проектакоррекционно</w:t>
            </w:r>
            <w:proofErr w:type="spellEnd"/>
            <w:r w:rsidRPr="00096E71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</w:t>
            </w:r>
            <w:proofErr w:type="spellStart"/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программыдля</w:t>
            </w:r>
            <w:proofErr w:type="spellEnd"/>
            <w:r w:rsidRPr="0009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6E71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E333FF" w:rsidRPr="00096E71" w:rsidRDefault="00E333FF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30" w:type="dxa"/>
          </w:tcPr>
          <w:p w:rsidR="00E333FF" w:rsidRPr="00096E71" w:rsidRDefault="00E333FF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E333FF" w:rsidRPr="00096E71" w:rsidRDefault="00096E71" w:rsidP="00E3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71">
              <w:rPr>
                <w:rFonts w:ascii="Times New Roman" w:hAnsi="Times New Roman" w:cs="Times New Roman"/>
                <w:sz w:val="24"/>
                <w:szCs w:val="24"/>
              </w:rPr>
              <w:t>ПК-5; ПК-6</w:t>
            </w:r>
          </w:p>
        </w:tc>
      </w:tr>
    </w:tbl>
    <w:p w:rsidR="00E333FF" w:rsidRDefault="00E333FF" w:rsidP="00E333FF">
      <w:pPr>
        <w:spacing w:after="0"/>
        <w:rPr>
          <w:rFonts w:ascii="Times New Roman" w:hAnsi="Times New Roman" w:cs="Times New Roman"/>
          <w:b/>
        </w:rPr>
      </w:pPr>
    </w:p>
    <w:p w:rsidR="00E333FF" w:rsidRDefault="00E333FF" w:rsidP="00E333FF">
      <w:pPr>
        <w:spacing w:after="0"/>
        <w:rPr>
          <w:rFonts w:ascii="Times New Roman" w:hAnsi="Times New Roman" w:cs="Times New Roman"/>
          <w:b/>
        </w:rPr>
      </w:pPr>
    </w:p>
    <w:p w:rsidR="00E333FF" w:rsidRPr="00280F5E" w:rsidRDefault="00E333FF" w:rsidP="00096E71">
      <w:pPr>
        <w:spacing w:after="0"/>
        <w:jc w:val="center"/>
        <w:rPr>
          <w:rFonts w:ascii="Times New Roman" w:hAnsi="Times New Roman" w:cs="Times New Roman"/>
          <w:b/>
        </w:rPr>
      </w:pPr>
      <w:r w:rsidRPr="00280F5E">
        <w:rPr>
          <w:rFonts w:ascii="Times New Roman" w:hAnsi="Times New Roman" w:cs="Times New Roman"/>
          <w:b/>
        </w:rPr>
        <w:t>ЛИСТ  РЕГИСТРАЦИИ ИЗМЕНЕНИЙ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E333FF" w:rsidRPr="00280F5E" w:rsidTr="00E333FF">
        <w:tc>
          <w:tcPr>
            <w:tcW w:w="1101" w:type="dxa"/>
          </w:tcPr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>№</w:t>
            </w:r>
          </w:p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50B6">
              <w:rPr>
                <w:rFonts w:ascii="Times New Roman" w:hAnsi="Times New Roman" w:cs="Times New Roman"/>
              </w:rPr>
              <w:t>п</w:t>
            </w:r>
            <w:proofErr w:type="gramEnd"/>
            <w:r w:rsidRPr="00FF50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95" w:type="dxa"/>
          </w:tcPr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>Номер и дата протокола заседания кафедры</w:t>
            </w:r>
          </w:p>
        </w:tc>
        <w:tc>
          <w:tcPr>
            <w:tcW w:w="2732" w:type="dxa"/>
          </w:tcPr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FF50B6">
              <w:rPr>
                <w:rFonts w:ascii="Times New Roman" w:hAnsi="Times New Roman" w:cs="Times New Roman"/>
              </w:rPr>
              <w:t>откорректированных</w:t>
            </w:r>
            <w:proofErr w:type="gramEnd"/>
          </w:p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>пунктов</w:t>
            </w:r>
          </w:p>
        </w:tc>
        <w:tc>
          <w:tcPr>
            <w:tcW w:w="2243" w:type="dxa"/>
          </w:tcPr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>Подпись</w:t>
            </w:r>
          </w:p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 xml:space="preserve">заведующего </w:t>
            </w:r>
          </w:p>
          <w:p w:rsidR="00E333FF" w:rsidRPr="00FF50B6" w:rsidRDefault="00E333FF" w:rsidP="00FF5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0B6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E333FF" w:rsidRPr="00280F5E" w:rsidTr="00E333FF">
        <w:trPr>
          <w:trHeight w:val="427"/>
        </w:trPr>
        <w:tc>
          <w:tcPr>
            <w:tcW w:w="1101" w:type="dxa"/>
          </w:tcPr>
          <w:p w:rsidR="00E333FF" w:rsidRPr="00280F5E" w:rsidRDefault="00E333FF" w:rsidP="00FF50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rPr>
          <w:trHeight w:val="286"/>
        </w:trPr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rPr>
          <w:trHeight w:val="381"/>
        </w:trPr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280F5E" w:rsidTr="00E333FF">
        <w:tc>
          <w:tcPr>
            <w:tcW w:w="1101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E333FF" w:rsidRPr="00280F5E" w:rsidRDefault="00E333FF" w:rsidP="00E33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3FF" w:rsidRPr="009B1658" w:rsidTr="00E333FF">
        <w:trPr>
          <w:trHeight w:val="569"/>
        </w:trPr>
        <w:tc>
          <w:tcPr>
            <w:tcW w:w="1101" w:type="dxa"/>
          </w:tcPr>
          <w:p w:rsidR="00E333FF" w:rsidRPr="009B1658" w:rsidRDefault="00E333FF" w:rsidP="00E3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333FF" w:rsidRPr="009B1658" w:rsidRDefault="00E333FF" w:rsidP="00E3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E333FF" w:rsidRPr="009B1658" w:rsidRDefault="00E333FF" w:rsidP="00E3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333FF" w:rsidRPr="009B1658" w:rsidRDefault="00E333FF" w:rsidP="00E3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E71" w:rsidRDefault="00096E71" w:rsidP="00F524B5">
      <w:pPr>
        <w:pStyle w:val="af9"/>
        <w:ind w:firstLine="709"/>
        <w:jc w:val="center"/>
        <w:rPr>
          <w:sz w:val="22"/>
          <w:szCs w:val="22"/>
        </w:rPr>
      </w:pPr>
    </w:p>
    <w:p w:rsidR="00E333FF" w:rsidRPr="00096E71" w:rsidRDefault="00E333FF" w:rsidP="00F524B5">
      <w:pPr>
        <w:pStyle w:val="af9"/>
        <w:ind w:firstLine="709"/>
        <w:jc w:val="center"/>
        <w:rPr>
          <w:b/>
          <w:sz w:val="24"/>
          <w:szCs w:val="24"/>
        </w:rPr>
      </w:pPr>
      <w:r w:rsidRPr="00096E71">
        <w:rPr>
          <w:b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:rsidR="00E333FF" w:rsidRPr="00096E71" w:rsidRDefault="00E333FF" w:rsidP="00F524B5">
      <w:pPr>
        <w:pStyle w:val="af9"/>
        <w:ind w:firstLine="709"/>
        <w:jc w:val="center"/>
        <w:rPr>
          <w:b/>
          <w:sz w:val="24"/>
          <w:szCs w:val="24"/>
        </w:rPr>
      </w:pPr>
      <w:r w:rsidRPr="00096E71">
        <w:rPr>
          <w:b/>
          <w:sz w:val="24"/>
          <w:szCs w:val="24"/>
        </w:rPr>
        <w:t>инклюзивного высшего образования</w:t>
      </w:r>
    </w:p>
    <w:p w:rsidR="00E333FF" w:rsidRPr="00096E71" w:rsidRDefault="00E333FF" w:rsidP="00F524B5">
      <w:pPr>
        <w:pStyle w:val="af9"/>
        <w:ind w:firstLine="709"/>
        <w:jc w:val="center"/>
        <w:rPr>
          <w:b/>
          <w:sz w:val="24"/>
          <w:szCs w:val="24"/>
        </w:rPr>
      </w:pPr>
      <w:r w:rsidRPr="00096E71">
        <w:rPr>
          <w:b/>
          <w:sz w:val="24"/>
          <w:szCs w:val="24"/>
        </w:rPr>
        <w:t>«Московский государственный гуманитарно-экономический университет»</w:t>
      </w:r>
    </w:p>
    <w:p w:rsidR="00E333FF" w:rsidRPr="00096E71" w:rsidRDefault="00E333FF" w:rsidP="00F524B5">
      <w:pPr>
        <w:pStyle w:val="af9"/>
        <w:ind w:firstLine="709"/>
        <w:jc w:val="both"/>
        <w:rPr>
          <w:sz w:val="24"/>
          <w:szCs w:val="24"/>
        </w:rPr>
      </w:pPr>
    </w:p>
    <w:p w:rsidR="00E333FF" w:rsidRPr="00096E71" w:rsidRDefault="00F524B5" w:rsidP="00F524B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E71">
        <w:rPr>
          <w:rFonts w:ascii="Times New Roman" w:hAnsi="Times New Roman" w:cs="Times New Roman"/>
          <w:b/>
          <w:sz w:val="24"/>
          <w:szCs w:val="24"/>
          <w:u w:val="single"/>
        </w:rPr>
        <w:t>РЕЦЕНЗИЯ</w:t>
      </w:r>
    </w:p>
    <w:p w:rsidR="00096E71" w:rsidRDefault="00E333FF" w:rsidP="00F524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6E71">
        <w:rPr>
          <w:rFonts w:ascii="Times New Roman" w:hAnsi="Times New Roman" w:cs="Times New Roman"/>
          <w:sz w:val="24"/>
          <w:szCs w:val="24"/>
        </w:rPr>
        <w:t>н</w:t>
      </w:r>
      <w:r w:rsidR="00F524B5" w:rsidRPr="00096E71">
        <w:rPr>
          <w:rFonts w:ascii="Times New Roman" w:hAnsi="Times New Roman" w:cs="Times New Roman"/>
          <w:sz w:val="24"/>
          <w:szCs w:val="24"/>
        </w:rPr>
        <w:t>а рабочую программу дисциплины</w:t>
      </w:r>
    </w:p>
    <w:p w:rsidR="00E333FF" w:rsidRPr="00096E71" w:rsidRDefault="00F524B5" w:rsidP="00F524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6E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33FF" w:rsidRPr="0009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Психолого-педагогическое сопровождение </w:t>
      </w:r>
      <w:proofErr w:type="gramStart"/>
      <w:r w:rsidR="00E333FF" w:rsidRPr="0009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E333FF" w:rsidRPr="0009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ОВЗ</w:t>
      </w:r>
      <w:r w:rsidRPr="0009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333FF" w:rsidRPr="00096E71" w:rsidRDefault="00E333FF" w:rsidP="00F524B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6E71">
        <w:rPr>
          <w:rFonts w:ascii="Times New Roman" w:hAnsi="Times New Roman" w:cs="Times New Roman"/>
          <w:sz w:val="24"/>
          <w:szCs w:val="24"/>
        </w:rPr>
        <w:t>Абдурасулова</w:t>
      </w:r>
      <w:proofErr w:type="spellEnd"/>
      <w:r w:rsidRPr="00096E71">
        <w:rPr>
          <w:rFonts w:ascii="Times New Roman" w:hAnsi="Times New Roman" w:cs="Times New Roman"/>
          <w:sz w:val="24"/>
          <w:szCs w:val="24"/>
        </w:rPr>
        <w:t xml:space="preserve"> Д.А.. кандидат психологических наук, доцент</w:t>
      </w:r>
    </w:p>
    <w:p w:rsidR="00F524B5" w:rsidRPr="00096E71" w:rsidRDefault="00F524B5" w:rsidP="00F52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3FF" w:rsidRPr="00096E71" w:rsidRDefault="00F524B5" w:rsidP="00096E71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E71">
        <w:rPr>
          <w:rFonts w:ascii="Times New Roman" w:hAnsi="Times New Roman"/>
          <w:sz w:val="24"/>
          <w:szCs w:val="24"/>
        </w:rPr>
        <w:t>Рабочая программа дисциплины</w:t>
      </w:r>
      <w:r w:rsidR="00E333FF" w:rsidRPr="00096E71">
        <w:rPr>
          <w:rFonts w:ascii="Times New Roman" w:hAnsi="Times New Roman"/>
          <w:sz w:val="24"/>
          <w:szCs w:val="24"/>
        </w:rPr>
        <w:t xml:space="preserve"> </w:t>
      </w:r>
      <w:r w:rsidRPr="00096E71">
        <w:rPr>
          <w:rFonts w:ascii="Times New Roman" w:hAnsi="Times New Roman"/>
          <w:sz w:val="24"/>
          <w:szCs w:val="24"/>
        </w:rPr>
        <w:t>«</w:t>
      </w:r>
      <w:r w:rsidR="00E333FF" w:rsidRPr="00096E71">
        <w:rPr>
          <w:rFonts w:ascii="Times New Roman" w:eastAsia="Times New Roman" w:hAnsi="Times New Roman"/>
          <w:color w:val="000000"/>
          <w:sz w:val="24"/>
          <w:szCs w:val="24"/>
        </w:rPr>
        <w:t xml:space="preserve">Психолого-педагогическое </w:t>
      </w:r>
      <w:r w:rsidR="00A345F1" w:rsidRPr="00096E71">
        <w:rPr>
          <w:rFonts w:ascii="Times New Roman" w:eastAsia="Times New Roman" w:hAnsi="Times New Roman"/>
          <w:color w:val="000000"/>
          <w:sz w:val="24"/>
          <w:szCs w:val="24"/>
        </w:rPr>
        <w:t>сопровождение обучающихся с ОВЗ</w:t>
      </w:r>
      <w:r w:rsidRPr="00096E71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E333FF" w:rsidRPr="00096E71">
        <w:rPr>
          <w:rFonts w:ascii="Times New Roman" w:eastAsia="Times New Roman" w:hAnsi="Times New Roman"/>
          <w:color w:val="000000"/>
          <w:sz w:val="24"/>
          <w:szCs w:val="24"/>
        </w:rPr>
        <w:t>пред</w:t>
      </w:r>
      <w:r w:rsidR="00E333FF" w:rsidRPr="00096E71">
        <w:rPr>
          <w:rFonts w:ascii="Times New Roman" w:hAnsi="Times New Roman"/>
          <w:sz w:val="24"/>
          <w:szCs w:val="24"/>
        </w:rPr>
        <w:t>назначена для реализации требований федерального государственного образовательного стандарта к уровню подготовки выпускников по образовательной программе "44.03.02. «</w:t>
      </w:r>
      <w:proofErr w:type="gramEnd"/>
      <w:sdt>
        <w:sdtPr>
          <w:rPr>
            <w:rFonts w:ascii="Times New Roman" w:hAnsi="Times New Roman"/>
            <w:sz w:val="24"/>
            <w:szCs w:val="24"/>
          </w:rPr>
          <w:id w:val="35364788"/>
          <w:placeholder>
            <w:docPart w:val="B4DDF161F7C24DBEA64036347F381376"/>
          </w:placeholder>
        </w:sdtPr>
        <w:sdtEndPr/>
        <w:sdtContent>
          <w:r w:rsidR="00E333FF" w:rsidRPr="00096E71">
            <w:rPr>
              <w:rFonts w:ascii="Times New Roman" w:hAnsi="Times New Roman"/>
              <w:sz w:val="24"/>
              <w:szCs w:val="24"/>
            </w:rPr>
            <w:t>Психолого-педагогическое образование»</w:t>
          </w:r>
        </w:sdtContent>
      </w:sdt>
      <w:r w:rsidR="00E333FF" w:rsidRPr="00096E71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="00E333FF" w:rsidRPr="00096E71">
        <w:rPr>
          <w:rFonts w:ascii="Times New Roman" w:hAnsi="Times New Roman"/>
          <w:sz w:val="24"/>
          <w:szCs w:val="24"/>
        </w:rPr>
        <w:t>бакалавриат</w:t>
      </w:r>
      <w:r w:rsidR="00ED3826" w:rsidRPr="00096E71">
        <w:rPr>
          <w:rFonts w:ascii="Times New Roman" w:hAnsi="Times New Roman"/>
          <w:sz w:val="24"/>
          <w:szCs w:val="24"/>
        </w:rPr>
        <w:t>а</w:t>
      </w:r>
      <w:proofErr w:type="spellEnd"/>
      <w:r w:rsidR="00E333FF" w:rsidRPr="00096E71">
        <w:rPr>
          <w:rFonts w:ascii="Times New Roman" w:hAnsi="Times New Roman"/>
          <w:sz w:val="24"/>
          <w:szCs w:val="24"/>
        </w:rPr>
        <w:t>.</w:t>
      </w:r>
      <w:r w:rsidR="00600AA1" w:rsidRPr="00096E71">
        <w:rPr>
          <w:bCs/>
          <w:sz w:val="24"/>
          <w:szCs w:val="24"/>
        </w:rPr>
        <w:t xml:space="preserve"> </w:t>
      </w:r>
      <w:r w:rsidR="00600AA1" w:rsidRPr="00096E71">
        <w:rPr>
          <w:rFonts w:ascii="Times New Roman" w:hAnsi="Times New Roman"/>
          <w:bCs/>
          <w:sz w:val="24"/>
          <w:szCs w:val="24"/>
        </w:rPr>
        <w:t>Цель изучения дисциплины</w:t>
      </w:r>
      <w:r w:rsidR="00E333FF" w:rsidRPr="00096E71">
        <w:rPr>
          <w:rFonts w:ascii="Times New Roman" w:hAnsi="Times New Roman"/>
          <w:sz w:val="24"/>
          <w:szCs w:val="24"/>
        </w:rPr>
        <w:t xml:space="preserve"> </w:t>
      </w:r>
      <w:r w:rsidR="00600AA1" w:rsidRPr="00096E71">
        <w:rPr>
          <w:rFonts w:ascii="Times New Roman" w:hAnsi="Times New Roman"/>
          <w:sz w:val="24"/>
          <w:szCs w:val="24"/>
        </w:rPr>
        <w:t>с</w:t>
      </w:r>
      <w:r w:rsidR="00600AA1" w:rsidRPr="00096E71">
        <w:rPr>
          <w:rFonts w:ascii="Times New Roman" w:hAnsi="Times New Roman"/>
          <w:bCs/>
          <w:sz w:val="24"/>
          <w:szCs w:val="24"/>
        </w:rPr>
        <w:t>формировать профессиональные компетенции, позволяющие осуществлять деятельность, направленную на психолого-педагогическое сопровождение одаренных детей.</w:t>
      </w:r>
    </w:p>
    <w:p w:rsidR="00E333FF" w:rsidRPr="00096E71" w:rsidRDefault="00E333FF" w:rsidP="00F52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E7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="00F524B5" w:rsidRPr="00096E71">
        <w:rPr>
          <w:rFonts w:ascii="Times New Roman" w:hAnsi="Times New Roman" w:cs="Times New Roman"/>
          <w:sz w:val="24"/>
          <w:szCs w:val="24"/>
        </w:rPr>
        <w:t>«</w:t>
      </w:r>
      <w:r w:rsidRPr="0009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Психолого-педагогическое сопровождение </w:t>
      </w:r>
      <w:proofErr w:type="gramStart"/>
      <w:r w:rsidRPr="00096E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9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 w:rsidR="00F524B5" w:rsidRPr="00096E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E71">
        <w:rPr>
          <w:rFonts w:ascii="Times New Roman" w:hAnsi="Times New Roman" w:cs="Times New Roman"/>
          <w:sz w:val="24"/>
          <w:szCs w:val="24"/>
        </w:rPr>
        <w:t xml:space="preserve"> </w:t>
      </w:r>
      <w:r w:rsidRPr="00096E71">
        <w:rPr>
          <w:rFonts w:ascii="Times New Roman" w:hAnsi="Times New Roman" w:cs="Times New Roman"/>
          <w:bCs/>
          <w:sz w:val="24"/>
          <w:szCs w:val="24"/>
        </w:rPr>
        <w:t>с</w:t>
      </w:r>
      <w:r w:rsidRPr="00096E71">
        <w:rPr>
          <w:rFonts w:ascii="Times New Roman" w:hAnsi="Times New Roman" w:cs="Times New Roman"/>
          <w:sz w:val="24"/>
          <w:szCs w:val="24"/>
        </w:rPr>
        <w:t>оставлена в соответствии с требованиями федерального государственного стандарта высшего образования по данному направлению подготовки. Положением о рабочей программе МГГЭУ от 2019 г., учебным планом и графиком учебного процесса по данному направлению подготовки.</w:t>
      </w:r>
    </w:p>
    <w:p w:rsidR="00E333FF" w:rsidRPr="00096E71" w:rsidRDefault="00E333FF" w:rsidP="00F524B5">
      <w:pPr>
        <w:pStyle w:val="txt1"/>
        <w:spacing w:after="0"/>
        <w:rPr>
          <w:rFonts w:ascii="Times New Roman" w:hAnsi="Times New Roman" w:cs="Times New Roman"/>
        </w:rPr>
      </w:pPr>
      <w:proofErr w:type="gramStart"/>
      <w:r w:rsidRPr="00096E71">
        <w:rPr>
          <w:rFonts w:ascii="Times New Roman" w:hAnsi="Times New Roman" w:cs="Times New Roman"/>
        </w:rPr>
        <w:t>Рабочая программа содержит следующие элементы: титульный лист, сведения о разработчике и согласовании программы, цель и задачи, формируемые компетенции, место дисциплины в структуре образовательной программы, содержание тем, объем учебной дисциплины и виды учебной работы, тематический план, используемые образовательные технологии и формы контроля, условия реализации программы (требования к минимальному материально-техническому обеспечению, перечень рекомендуемых основных учебных изданий, Интернет-ресурсов, дополнительной литературы.</w:t>
      </w:r>
      <w:proofErr w:type="gramEnd"/>
    </w:p>
    <w:p w:rsidR="00E333FF" w:rsidRPr="00096E71" w:rsidRDefault="00E333FF" w:rsidP="00F524B5">
      <w:pPr>
        <w:pStyle w:val="txt1"/>
        <w:spacing w:after="0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</w:rPr>
        <w:t>Четко сформулированная цель программы и структура находятся в логическом соответствии. Содержание программы направлено на достижение результатов, определяемых ГОС. Тематика и формы контроля соответствуют целям и задачам учебной дисциплины. Оценка результатов освоения дисциплины выстроена логически грамотно.</w:t>
      </w:r>
    </w:p>
    <w:p w:rsidR="00E333FF" w:rsidRPr="00096E71" w:rsidRDefault="00E333FF" w:rsidP="00F524B5">
      <w:pPr>
        <w:pStyle w:val="txt1"/>
        <w:spacing w:after="0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</w:rPr>
        <w:t xml:space="preserve">Перечень компетенций содержит все компетенции, предусмотренные ФГОС и учебным планом направления подготовки. </w:t>
      </w:r>
      <w:proofErr w:type="gramStart"/>
      <w:r w:rsidRPr="00096E71">
        <w:rPr>
          <w:rFonts w:ascii="Times New Roman" w:hAnsi="Times New Roman" w:cs="Times New Roman"/>
        </w:rPr>
        <w:t>Требования к знаниям, умениям, навыкам обучающегося, формируемым в процессе освоения дисциплины, соответствуют ФГОС.</w:t>
      </w:r>
      <w:proofErr w:type="gramEnd"/>
      <w:r w:rsidRPr="00096E71">
        <w:rPr>
          <w:rFonts w:ascii="Times New Roman" w:hAnsi="Times New Roman" w:cs="Times New Roman"/>
        </w:rPr>
        <w:t xml:space="preserve"> Содержание программы дисциплины соответствует общей трудоемкости, предусмотренной учебным планом.</w:t>
      </w:r>
    </w:p>
    <w:p w:rsidR="00E333FF" w:rsidRPr="00096E71" w:rsidRDefault="00E333FF" w:rsidP="00F524B5">
      <w:pPr>
        <w:pStyle w:val="txt1"/>
        <w:spacing w:after="0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</w:rPr>
        <w:t>Пункт "Учебно-методическое обеспечение дисциплины" соответствует нормативным требованиям - в списке основной литературы приведены издания, выпушенные не позднее17-18 года, соответствующие требованиям к учебным изданиям.</w:t>
      </w:r>
    </w:p>
    <w:p w:rsidR="00F524B5" w:rsidRPr="00096E71" w:rsidRDefault="00F524B5" w:rsidP="00F524B5">
      <w:pPr>
        <w:pStyle w:val="txt1"/>
        <w:spacing w:after="0"/>
        <w:rPr>
          <w:rFonts w:ascii="Times New Roman" w:hAnsi="Times New Roman" w:cs="Times New Roman"/>
          <w:b/>
        </w:rPr>
      </w:pPr>
    </w:p>
    <w:p w:rsidR="00E333FF" w:rsidRPr="00096E71" w:rsidRDefault="00E333FF" w:rsidP="00F524B5">
      <w:pPr>
        <w:pStyle w:val="txt1"/>
        <w:spacing w:after="0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  <w:b/>
        </w:rPr>
        <w:t>Заключение</w:t>
      </w:r>
      <w:r w:rsidRPr="00096E71">
        <w:rPr>
          <w:rFonts w:ascii="Times New Roman" w:hAnsi="Times New Roman" w:cs="Times New Roman"/>
        </w:rPr>
        <w:t>:</w:t>
      </w:r>
    </w:p>
    <w:p w:rsidR="00E333FF" w:rsidRPr="00096E71" w:rsidRDefault="00E333FF" w:rsidP="00F524B5">
      <w:pPr>
        <w:pStyle w:val="txt1"/>
        <w:spacing w:after="0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</w:rPr>
        <w:t>Программа может быть рекомендована для использования в образовательном процессе ФГБОУИ ВО МГГЭУ.</w:t>
      </w:r>
    </w:p>
    <w:p w:rsidR="00E333FF" w:rsidRPr="00096E71" w:rsidRDefault="00E333FF" w:rsidP="00F524B5">
      <w:pPr>
        <w:pStyle w:val="txt1"/>
        <w:spacing w:after="0" w:line="240" w:lineRule="auto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</w:rPr>
        <w:t xml:space="preserve">Рецензент: </w:t>
      </w:r>
    </w:p>
    <w:p w:rsidR="00957AB1" w:rsidRPr="00096E71" w:rsidRDefault="00E333FF" w:rsidP="00F524B5">
      <w:pPr>
        <w:pStyle w:val="txt1"/>
        <w:spacing w:after="0" w:line="240" w:lineRule="auto"/>
        <w:rPr>
          <w:rFonts w:ascii="Times New Roman" w:hAnsi="Times New Roman" w:cs="Times New Roman"/>
        </w:rPr>
      </w:pPr>
      <w:r w:rsidRPr="00096E71">
        <w:rPr>
          <w:rFonts w:ascii="Times New Roman" w:hAnsi="Times New Roman" w:cs="Times New Roman"/>
        </w:rPr>
        <w:t>Беленкова Л.Ю., кандидат психологических наук, доцент</w:t>
      </w:r>
    </w:p>
    <w:p w:rsidR="00CF28EF" w:rsidRPr="00096E71" w:rsidRDefault="00CF28EF" w:rsidP="00F524B5">
      <w:pPr>
        <w:pStyle w:val="txt1"/>
        <w:spacing w:after="0" w:line="240" w:lineRule="auto"/>
      </w:pPr>
      <w:r w:rsidRPr="00096E71">
        <w:rPr>
          <w:rFonts w:ascii="Times New Roman" w:hAnsi="Times New Roman" w:cs="Times New Roman"/>
        </w:rPr>
        <w:t xml:space="preserve">Кафедры педагогики и психологии </w:t>
      </w:r>
    </w:p>
    <w:sectPr w:rsidR="00CF28EF" w:rsidRPr="00096E71" w:rsidSect="0095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5CCB19A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5A7531"/>
    <w:multiLevelType w:val="hybridMultilevel"/>
    <w:tmpl w:val="3864BD00"/>
    <w:lvl w:ilvl="0" w:tplc="E8DCE08E">
      <w:start w:val="1"/>
      <w:numFmt w:val="decimal"/>
      <w:lvlText w:val="%1."/>
      <w:lvlJc w:val="left"/>
      <w:pPr>
        <w:ind w:left="167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7556959"/>
    <w:multiLevelType w:val="multilevel"/>
    <w:tmpl w:val="9C2CD3F2"/>
    <w:lvl w:ilvl="0">
      <w:start w:val="1"/>
      <w:numFmt w:val="bullet"/>
      <w:lvlText w:val="­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13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3">
    <w:nsid w:val="0B6A0D65"/>
    <w:multiLevelType w:val="hybridMultilevel"/>
    <w:tmpl w:val="6EEAA8C2"/>
    <w:lvl w:ilvl="0" w:tplc="AAD654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20C90"/>
    <w:multiLevelType w:val="hybridMultilevel"/>
    <w:tmpl w:val="368C1B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213661"/>
    <w:multiLevelType w:val="multilevel"/>
    <w:tmpl w:val="336E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2F3C2E"/>
    <w:multiLevelType w:val="hybridMultilevel"/>
    <w:tmpl w:val="1DC2FC44"/>
    <w:lvl w:ilvl="0" w:tplc="03C03F24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6B0502"/>
    <w:multiLevelType w:val="hybridMultilevel"/>
    <w:tmpl w:val="D480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F2CE0"/>
    <w:multiLevelType w:val="multilevel"/>
    <w:tmpl w:val="F54C1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en-US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64261BF"/>
    <w:multiLevelType w:val="multilevel"/>
    <w:tmpl w:val="23D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D05FA"/>
    <w:multiLevelType w:val="multilevel"/>
    <w:tmpl w:val="DA02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D02C6C"/>
    <w:multiLevelType w:val="multilevel"/>
    <w:tmpl w:val="B8A04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52D87"/>
    <w:multiLevelType w:val="multilevel"/>
    <w:tmpl w:val="8B0261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C38B1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5193C"/>
    <w:multiLevelType w:val="multilevel"/>
    <w:tmpl w:val="B2D0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06FDD"/>
    <w:multiLevelType w:val="hybridMultilevel"/>
    <w:tmpl w:val="1FE28AD0"/>
    <w:lvl w:ilvl="0" w:tplc="1ABE6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A6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4D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49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86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87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AB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4D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A9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AA300F5"/>
    <w:multiLevelType w:val="multilevel"/>
    <w:tmpl w:val="E42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536DA"/>
    <w:multiLevelType w:val="multilevel"/>
    <w:tmpl w:val="F196B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5A151A7D"/>
    <w:multiLevelType w:val="hybridMultilevel"/>
    <w:tmpl w:val="C7E65926"/>
    <w:lvl w:ilvl="0" w:tplc="AF26DA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708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83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2F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A4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8E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09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E3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280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6C0028"/>
    <w:multiLevelType w:val="multilevel"/>
    <w:tmpl w:val="E64C6E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60544774"/>
    <w:multiLevelType w:val="multilevel"/>
    <w:tmpl w:val="DA12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433F1"/>
    <w:multiLevelType w:val="multilevel"/>
    <w:tmpl w:val="4DC0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034965"/>
    <w:multiLevelType w:val="hybridMultilevel"/>
    <w:tmpl w:val="199A9C0C"/>
    <w:lvl w:ilvl="0" w:tplc="148A6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948238E" w:tentative="1">
      <w:start w:val="1"/>
      <w:numFmt w:val="lowerLetter"/>
      <w:lvlText w:val="%2."/>
      <w:lvlJc w:val="left"/>
      <w:pPr>
        <w:ind w:left="1222" w:hanging="360"/>
      </w:pPr>
    </w:lvl>
    <w:lvl w:ilvl="2" w:tplc="436631D8" w:tentative="1">
      <w:start w:val="1"/>
      <w:numFmt w:val="lowerRoman"/>
      <w:lvlText w:val="%3."/>
      <w:lvlJc w:val="right"/>
      <w:pPr>
        <w:ind w:left="1942" w:hanging="180"/>
      </w:pPr>
    </w:lvl>
    <w:lvl w:ilvl="3" w:tplc="B7F49916" w:tentative="1">
      <w:start w:val="1"/>
      <w:numFmt w:val="decimal"/>
      <w:lvlText w:val="%4."/>
      <w:lvlJc w:val="left"/>
      <w:pPr>
        <w:ind w:left="2662" w:hanging="360"/>
      </w:pPr>
    </w:lvl>
    <w:lvl w:ilvl="4" w:tplc="4C3C32D8" w:tentative="1">
      <w:start w:val="1"/>
      <w:numFmt w:val="lowerLetter"/>
      <w:lvlText w:val="%5."/>
      <w:lvlJc w:val="left"/>
      <w:pPr>
        <w:ind w:left="3382" w:hanging="360"/>
      </w:pPr>
    </w:lvl>
    <w:lvl w:ilvl="5" w:tplc="D4F447AE" w:tentative="1">
      <w:start w:val="1"/>
      <w:numFmt w:val="lowerRoman"/>
      <w:lvlText w:val="%6."/>
      <w:lvlJc w:val="right"/>
      <w:pPr>
        <w:ind w:left="4102" w:hanging="180"/>
      </w:pPr>
    </w:lvl>
    <w:lvl w:ilvl="6" w:tplc="4A10E09C" w:tentative="1">
      <w:start w:val="1"/>
      <w:numFmt w:val="decimal"/>
      <w:lvlText w:val="%7."/>
      <w:lvlJc w:val="left"/>
      <w:pPr>
        <w:ind w:left="4822" w:hanging="360"/>
      </w:pPr>
    </w:lvl>
    <w:lvl w:ilvl="7" w:tplc="50844EE4" w:tentative="1">
      <w:start w:val="1"/>
      <w:numFmt w:val="lowerLetter"/>
      <w:lvlText w:val="%8."/>
      <w:lvlJc w:val="left"/>
      <w:pPr>
        <w:ind w:left="5542" w:hanging="360"/>
      </w:pPr>
    </w:lvl>
    <w:lvl w:ilvl="8" w:tplc="0544500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09075D"/>
    <w:multiLevelType w:val="multilevel"/>
    <w:tmpl w:val="6AE8A28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78274A42"/>
    <w:multiLevelType w:val="hybridMultilevel"/>
    <w:tmpl w:val="3C66762E"/>
    <w:lvl w:ilvl="0" w:tplc="9C0023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6256A"/>
    <w:multiLevelType w:val="hybridMultilevel"/>
    <w:tmpl w:val="64DA5F88"/>
    <w:lvl w:ilvl="0" w:tplc="7D24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645EA" w:tentative="1">
      <w:start w:val="1"/>
      <w:numFmt w:val="lowerLetter"/>
      <w:lvlText w:val="%2."/>
      <w:lvlJc w:val="left"/>
      <w:pPr>
        <w:ind w:left="1440" w:hanging="360"/>
      </w:pPr>
    </w:lvl>
    <w:lvl w:ilvl="2" w:tplc="77E4C734" w:tentative="1">
      <w:start w:val="1"/>
      <w:numFmt w:val="lowerRoman"/>
      <w:lvlText w:val="%3."/>
      <w:lvlJc w:val="right"/>
      <w:pPr>
        <w:ind w:left="2160" w:hanging="180"/>
      </w:pPr>
    </w:lvl>
    <w:lvl w:ilvl="3" w:tplc="B8924600" w:tentative="1">
      <w:start w:val="1"/>
      <w:numFmt w:val="decimal"/>
      <w:lvlText w:val="%4."/>
      <w:lvlJc w:val="left"/>
      <w:pPr>
        <w:ind w:left="2880" w:hanging="360"/>
      </w:pPr>
    </w:lvl>
    <w:lvl w:ilvl="4" w:tplc="D60AB6BE" w:tentative="1">
      <w:start w:val="1"/>
      <w:numFmt w:val="lowerLetter"/>
      <w:lvlText w:val="%5."/>
      <w:lvlJc w:val="left"/>
      <w:pPr>
        <w:ind w:left="3600" w:hanging="360"/>
      </w:pPr>
    </w:lvl>
    <w:lvl w:ilvl="5" w:tplc="26C23BC8" w:tentative="1">
      <w:start w:val="1"/>
      <w:numFmt w:val="lowerRoman"/>
      <w:lvlText w:val="%6."/>
      <w:lvlJc w:val="right"/>
      <w:pPr>
        <w:ind w:left="4320" w:hanging="180"/>
      </w:pPr>
    </w:lvl>
    <w:lvl w:ilvl="6" w:tplc="D20CA284" w:tentative="1">
      <w:start w:val="1"/>
      <w:numFmt w:val="decimal"/>
      <w:lvlText w:val="%7."/>
      <w:lvlJc w:val="left"/>
      <w:pPr>
        <w:ind w:left="5040" w:hanging="360"/>
      </w:pPr>
    </w:lvl>
    <w:lvl w:ilvl="7" w:tplc="520E4B6E" w:tentative="1">
      <w:start w:val="1"/>
      <w:numFmt w:val="lowerLetter"/>
      <w:lvlText w:val="%8."/>
      <w:lvlJc w:val="left"/>
      <w:pPr>
        <w:ind w:left="5760" w:hanging="360"/>
      </w:pPr>
    </w:lvl>
    <w:lvl w:ilvl="8" w:tplc="44A87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E7AE1"/>
    <w:multiLevelType w:val="hybridMultilevel"/>
    <w:tmpl w:val="27986DA6"/>
    <w:lvl w:ilvl="0" w:tplc="E8DCE08E">
      <w:start w:val="1"/>
      <w:numFmt w:val="decimal"/>
      <w:lvlText w:val="%1.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C4E1656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9"/>
  </w:num>
  <w:num w:numId="5">
    <w:abstractNumId w:val="15"/>
  </w:num>
  <w:num w:numId="6">
    <w:abstractNumId w:val="21"/>
  </w:num>
  <w:num w:numId="7">
    <w:abstractNumId w:val="28"/>
  </w:num>
  <w:num w:numId="8">
    <w:abstractNumId w:val="16"/>
  </w:num>
  <w:num w:numId="9">
    <w:abstractNumId w:val="30"/>
  </w:num>
  <w:num w:numId="10">
    <w:abstractNumId w:val="19"/>
  </w:num>
  <w:num w:numId="11">
    <w:abstractNumId w:val="26"/>
  </w:num>
  <w:num w:numId="12">
    <w:abstractNumId w:val="20"/>
  </w:num>
  <w:num w:numId="13">
    <w:abstractNumId w:val="6"/>
  </w:num>
  <w:num w:numId="14">
    <w:abstractNumId w:val="37"/>
  </w:num>
  <w:num w:numId="15">
    <w:abstractNumId w:val="18"/>
  </w:num>
  <w:num w:numId="16">
    <w:abstractNumId w:val="14"/>
  </w:num>
  <w:num w:numId="17">
    <w:abstractNumId w:val="10"/>
  </w:num>
  <w:num w:numId="18">
    <w:abstractNumId w:val="31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3"/>
  </w:num>
  <w:num w:numId="24">
    <w:abstractNumId w:val="24"/>
  </w:num>
  <w:num w:numId="25">
    <w:abstractNumId w:val="8"/>
  </w:num>
  <w:num w:numId="26">
    <w:abstractNumId w:val="4"/>
  </w:num>
  <w:num w:numId="27">
    <w:abstractNumId w:val="3"/>
  </w:num>
  <w:num w:numId="28">
    <w:abstractNumId w:val="13"/>
  </w:num>
  <w:num w:numId="29">
    <w:abstractNumId w:val="5"/>
  </w:num>
  <w:num w:numId="30">
    <w:abstractNumId w:val="23"/>
  </w:num>
  <w:num w:numId="31">
    <w:abstractNumId w:val="32"/>
  </w:num>
  <w:num w:numId="32">
    <w:abstractNumId w:val="2"/>
  </w:num>
  <w:num w:numId="33">
    <w:abstractNumId w:val="17"/>
  </w:num>
  <w:num w:numId="34">
    <w:abstractNumId w:val="0"/>
  </w:num>
  <w:num w:numId="35">
    <w:abstractNumId w:val="7"/>
  </w:num>
  <w:num w:numId="36">
    <w:abstractNumId w:val="34"/>
  </w:num>
  <w:num w:numId="37">
    <w:abstractNumId w:val="36"/>
  </w:num>
  <w:num w:numId="38">
    <w:abstractNumId w:val="1"/>
  </w:num>
  <w:num w:numId="39">
    <w:abstractNumId w:val="11"/>
    <w:lvlOverride w:ilvl="0"/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FF"/>
    <w:rsid w:val="00002DB9"/>
    <w:rsid w:val="00032519"/>
    <w:rsid w:val="0004512E"/>
    <w:rsid w:val="00051755"/>
    <w:rsid w:val="000570CA"/>
    <w:rsid w:val="00096E71"/>
    <w:rsid w:val="000B6E8B"/>
    <w:rsid w:val="000D7460"/>
    <w:rsid w:val="000E23AF"/>
    <w:rsid w:val="001A6B32"/>
    <w:rsid w:val="001F69A1"/>
    <w:rsid w:val="00253B31"/>
    <w:rsid w:val="00296099"/>
    <w:rsid w:val="00306D95"/>
    <w:rsid w:val="0033649F"/>
    <w:rsid w:val="003613DD"/>
    <w:rsid w:val="003D0974"/>
    <w:rsid w:val="003E1D3B"/>
    <w:rsid w:val="003F7F8D"/>
    <w:rsid w:val="00481CB0"/>
    <w:rsid w:val="004932E0"/>
    <w:rsid w:val="004C0A78"/>
    <w:rsid w:val="00510F06"/>
    <w:rsid w:val="00517481"/>
    <w:rsid w:val="00553DD9"/>
    <w:rsid w:val="005F0910"/>
    <w:rsid w:val="005F6C1B"/>
    <w:rsid w:val="00600AA1"/>
    <w:rsid w:val="00610A67"/>
    <w:rsid w:val="00653A05"/>
    <w:rsid w:val="006A4E16"/>
    <w:rsid w:val="006F1519"/>
    <w:rsid w:val="00720BD3"/>
    <w:rsid w:val="007567D9"/>
    <w:rsid w:val="007813B7"/>
    <w:rsid w:val="007B4C7B"/>
    <w:rsid w:val="007D49CD"/>
    <w:rsid w:val="007F577C"/>
    <w:rsid w:val="008E666E"/>
    <w:rsid w:val="00957AB1"/>
    <w:rsid w:val="0096674E"/>
    <w:rsid w:val="009D33EC"/>
    <w:rsid w:val="009E33EE"/>
    <w:rsid w:val="00A27FC4"/>
    <w:rsid w:val="00A345F1"/>
    <w:rsid w:val="00A6407C"/>
    <w:rsid w:val="00A7079E"/>
    <w:rsid w:val="00B36983"/>
    <w:rsid w:val="00B92C50"/>
    <w:rsid w:val="00BA4C36"/>
    <w:rsid w:val="00BA6F47"/>
    <w:rsid w:val="00BD5D4A"/>
    <w:rsid w:val="00C808B0"/>
    <w:rsid w:val="00C859EB"/>
    <w:rsid w:val="00CC3339"/>
    <w:rsid w:val="00CC6336"/>
    <w:rsid w:val="00CF28EF"/>
    <w:rsid w:val="00D51FB9"/>
    <w:rsid w:val="00D85F89"/>
    <w:rsid w:val="00D92C27"/>
    <w:rsid w:val="00D93DBE"/>
    <w:rsid w:val="00E04DB3"/>
    <w:rsid w:val="00E26D28"/>
    <w:rsid w:val="00E333FF"/>
    <w:rsid w:val="00E642AF"/>
    <w:rsid w:val="00E72188"/>
    <w:rsid w:val="00EC5985"/>
    <w:rsid w:val="00ED3826"/>
    <w:rsid w:val="00F524B5"/>
    <w:rsid w:val="00F55A7A"/>
    <w:rsid w:val="00F65DFA"/>
    <w:rsid w:val="00FB0089"/>
    <w:rsid w:val="00FD2982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3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qFormat/>
    <w:rsid w:val="00481C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81CB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481CB0"/>
    <w:pPr>
      <w:keepNext/>
      <w:ind w:right="-1"/>
      <w:jc w:val="center"/>
      <w:outlineLvl w:val="2"/>
    </w:pPr>
    <w:rPr>
      <w:rFonts w:eastAsia="Times New Roman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481CB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81CB0"/>
    <w:pPr>
      <w:spacing w:before="240" w:after="60"/>
      <w:ind w:firstLine="567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481CB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481CB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F65DFA"/>
    <w:rPr>
      <w:rFonts w:cs="Times New Roman"/>
      <w:vertAlign w:val="superscript"/>
    </w:rPr>
  </w:style>
  <w:style w:type="paragraph" w:styleId="a5">
    <w:name w:val="Body Text Indent"/>
    <w:basedOn w:val="a0"/>
    <w:link w:val="a6"/>
    <w:uiPriority w:val="99"/>
    <w:unhideWhenUsed/>
    <w:rsid w:val="00F65DFA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F65DFA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0"/>
    <w:link w:val="22"/>
    <w:uiPriority w:val="99"/>
    <w:semiHidden/>
    <w:rsid w:val="00F65DFA"/>
    <w:pPr>
      <w:widowControl w:val="0"/>
      <w:autoSpaceDE w:val="0"/>
      <w:autoSpaceDN w:val="0"/>
      <w:adjustRightInd w:val="0"/>
      <w:spacing w:line="360" w:lineRule="auto"/>
      <w:ind w:left="360"/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65D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1"/>
    <w:unhideWhenUsed/>
    <w:rsid w:val="00F65DFA"/>
    <w:rPr>
      <w:color w:val="0000FF"/>
      <w:u w:val="single"/>
    </w:rPr>
  </w:style>
  <w:style w:type="character" w:styleId="a8">
    <w:name w:val="Strong"/>
    <w:uiPriority w:val="22"/>
    <w:qFormat/>
    <w:rsid w:val="00481CB0"/>
    <w:rPr>
      <w:rFonts w:cs="Times New Roman"/>
      <w:b/>
    </w:rPr>
  </w:style>
  <w:style w:type="paragraph" w:styleId="a9">
    <w:name w:val="Normal (Web)"/>
    <w:aliases w:val="Обычный (Web)"/>
    <w:basedOn w:val="a0"/>
    <w:link w:val="aa"/>
    <w:uiPriority w:val="99"/>
    <w:unhideWhenUsed/>
    <w:qFormat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table" w:styleId="ab">
    <w:name w:val="Table Grid"/>
    <w:basedOn w:val="a2"/>
    <w:uiPriority w:val="59"/>
    <w:rsid w:val="00F65DF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link w:val="ad"/>
    <w:uiPriority w:val="34"/>
    <w:qFormat/>
    <w:rsid w:val="00481CB0"/>
    <w:pPr>
      <w:ind w:left="720"/>
      <w:contextualSpacing/>
    </w:pPr>
  </w:style>
  <w:style w:type="character" w:customStyle="1" w:styleId="s1">
    <w:name w:val="s1"/>
    <w:basedOn w:val="a1"/>
    <w:rsid w:val="00F65DFA"/>
  </w:style>
  <w:style w:type="character" w:customStyle="1" w:styleId="s3">
    <w:name w:val="s3"/>
    <w:basedOn w:val="a1"/>
    <w:rsid w:val="00F65DFA"/>
  </w:style>
  <w:style w:type="paragraph" w:customStyle="1" w:styleId="p56">
    <w:name w:val="p56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4">
    <w:name w:val="s4"/>
    <w:basedOn w:val="a1"/>
    <w:rsid w:val="00F65DFA"/>
  </w:style>
  <w:style w:type="character" w:customStyle="1" w:styleId="s10">
    <w:name w:val="s10"/>
    <w:basedOn w:val="a1"/>
    <w:rsid w:val="00F65DFA"/>
  </w:style>
  <w:style w:type="character" w:customStyle="1" w:styleId="s28">
    <w:name w:val="s28"/>
    <w:basedOn w:val="a1"/>
    <w:rsid w:val="00F65DFA"/>
  </w:style>
  <w:style w:type="paragraph" w:customStyle="1" w:styleId="p2">
    <w:name w:val="p2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24">
    <w:name w:val="s24"/>
    <w:basedOn w:val="a1"/>
    <w:rsid w:val="00F65DFA"/>
  </w:style>
  <w:style w:type="character" w:customStyle="1" w:styleId="s33">
    <w:name w:val="s33"/>
    <w:basedOn w:val="a1"/>
    <w:rsid w:val="00F65DFA"/>
  </w:style>
  <w:style w:type="paragraph" w:customStyle="1" w:styleId="p48">
    <w:name w:val="p48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10">
    <w:name w:val="p10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22">
    <w:name w:val="p22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62">
    <w:name w:val="p62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Заголовок 1 Знак"/>
    <w:basedOn w:val="a1"/>
    <w:link w:val="1"/>
    <w:rsid w:val="00481CB0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81CB0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481CB0"/>
    <w:rPr>
      <w:rFonts w:ascii="Times New Roman" w:eastAsia="Times New Roman" w:hAnsi="Times New Roman"/>
      <w:b/>
      <w:sz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81CB0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sid w:val="00481CB0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481CB0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481CB0"/>
    <w:rPr>
      <w:rFonts w:ascii="Cambria" w:eastAsia="Times New Roman" w:hAnsi="Cambria"/>
      <w:sz w:val="22"/>
      <w:szCs w:val="22"/>
      <w:lang w:eastAsia="ru-RU"/>
    </w:rPr>
  </w:style>
  <w:style w:type="paragraph" w:styleId="ae">
    <w:name w:val="Title"/>
    <w:basedOn w:val="a0"/>
    <w:link w:val="af"/>
    <w:qFormat/>
    <w:rsid w:val="00481CB0"/>
    <w:pPr>
      <w:jc w:val="center"/>
    </w:pPr>
    <w:rPr>
      <w:rFonts w:eastAsia="Times New Roman"/>
      <w:b/>
      <w:u w:val="single"/>
    </w:rPr>
  </w:style>
  <w:style w:type="character" w:customStyle="1" w:styleId="af">
    <w:name w:val="Название Знак"/>
    <w:basedOn w:val="a1"/>
    <w:link w:val="ae"/>
    <w:rsid w:val="00481CB0"/>
    <w:rPr>
      <w:rFonts w:ascii="Times New Roman" w:eastAsia="Times New Roman" w:hAnsi="Times New Roman"/>
      <w:b/>
      <w:sz w:val="22"/>
      <w:u w:val="single"/>
      <w:lang w:eastAsia="ru-RU"/>
    </w:rPr>
  </w:style>
  <w:style w:type="paragraph" w:styleId="af0">
    <w:name w:val="Subtitle"/>
    <w:basedOn w:val="a0"/>
    <w:link w:val="af1"/>
    <w:qFormat/>
    <w:rsid w:val="00481CB0"/>
    <w:pPr>
      <w:ind w:firstLine="540"/>
      <w:jc w:val="center"/>
    </w:pPr>
    <w:rPr>
      <w:rFonts w:eastAsia="Times New Roman"/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481CB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f2">
    <w:name w:val="Emphasis"/>
    <w:basedOn w:val="a1"/>
    <w:qFormat/>
    <w:rsid w:val="00481CB0"/>
    <w:rPr>
      <w:rFonts w:ascii="Times New Roman" w:hAnsi="Times New Roman" w:cs="Times New Roman" w:hint="default"/>
      <w:i/>
      <w:iCs/>
    </w:rPr>
  </w:style>
  <w:style w:type="paragraph" w:customStyle="1" w:styleId="Body">
    <w:name w:val="Body"/>
    <w:basedOn w:val="a0"/>
    <w:uiPriority w:val="1"/>
    <w:qFormat/>
    <w:rsid w:val="00481CB0"/>
    <w:rPr>
      <w:rFonts w:ascii="Arial Unicode MS" w:eastAsia="Arial Unicode MS" w:hAnsi="Arial Unicode MS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481CB0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481CB0"/>
    <w:pPr>
      <w:outlineLvl w:val="2"/>
    </w:pPr>
    <w:rPr>
      <w:rFonts w:ascii="Arial" w:eastAsia="Arial" w:hAnsi="Arial"/>
      <w:b/>
      <w:bCs/>
      <w:i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81CB0"/>
    <w:rPr>
      <w:rFonts w:eastAsia="Times New Roman"/>
      <w:sz w:val="24"/>
      <w:szCs w:val="24"/>
    </w:rPr>
  </w:style>
  <w:style w:type="paragraph" w:customStyle="1" w:styleId="txt1">
    <w:name w:val="txt1"/>
    <w:basedOn w:val="a0"/>
    <w:link w:val="txt10"/>
    <w:qFormat/>
    <w:rsid w:val="00481CB0"/>
    <w:pPr>
      <w:widowControl w:val="0"/>
      <w:ind w:firstLine="709"/>
      <w:jc w:val="both"/>
    </w:pPr>
    <w:rPr>
      <w:rFonts w:eastAsia="Courier New" w:cs="Courier New"/>
      <w:sz w:val="24"/>
      <w:szCs w:val="24"/>
    </w:rPr>
  </w:style>
  <w:style w:type="character" w:customStyle="1" w:styleId="txt10">
    <w:name w:val="txt1 Знак"/>
    <w:basedOn w:val="a1"/>
    <w:link w:val="txt1"/>
    <w:rsid w:val="00481CB0"/>
    <w:rPr>
      <w:rFonts w:ascii="Times New Roman" w:eastAsia="Courier New" w:hAnsi="Times New Roman" w:cs="Courier New"/>
      <w:sz w:val="24"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E3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333FF"/>
    <w:rPr>
      <w:rFonts w:ascii="Tahoma" w:eastAsiaTheme="minorHAnsi" w:hAnsi="Tahoma" w:cs="Tahoma"/>
      <w:sz w:val="16"/>
      <w:szCs w:val="16"/>
    </w:rPr>
  </w:style>
  <w:style w:type="character" w:customStyle="1" w:styleId="23">
    <w:name w:val="Основной текст (2)_"/>
    <w:basedOn w:val="a1"/>
    <w:link w:val="24"/>
    <w:rsid w:val="00E333F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E333FF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333F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333F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1">
    <w:name w:val="Основной текст (4)_"/>
    <w:basedOn w:val="a1"/>
    <w:link w:val="42"/>
    <w:rsid w:val="00E333FF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333FF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3">
    <w:name w:val="Body Text Indent 3"/>
    <w:basedOn w:val="a0"/>
    <w:link w:val="34"/>
    <w:unhideWhenUsed/>
    <w:rsid w:val="00E333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33FF"/>
    <w:rPr>
      <w:rFonts w:asciiTheme="minorHAnsi" w:eastAsiaTheme="minorHAnsi" w:hAnsiTheme="minorHAnsi" w:cstheme="minorBidi"/>
      <w:sz w:val="16"/>
      <w:szCs w:val="16"/>
    </w:rPr>
  </w:style>
  <w:style w:type="paragraph" w:customStyle="1" w:styleId="35">
    <w:name w:val="Абзац списка3"/>
    <w:basedOn w:val="a0"/>
    <w:rsid w:val="00E3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0"/>
    <w:uiPriority w:val="99"/>
    <w:rsid w:val="00E333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5">
    <w:name w:val="Plain Text"/>
    <w:basedOn w:val="a0"/>
    <w:link w:val="af6"/>
    <w:uiPriority w:val="99"/>
    <w:rsid w:val="00E333F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E333FF"/>
    <w:rPr>
      <w:rFonts w:ascii="Courier New" w:eastAsia="Times New Roman" w:hAnsi="Courier New"/>
      <w:snapToGrid w:val="0"/>
      <w:lang w:eastAsia="ru-RU"/>
    </w:rPr>
  </w:style>
  <w:style w:type="character" w:customStyle="1" w:styleId="13">
    <w:name w:val="Основной 1 см Знак"/>
    <w:link w:val="14"/>
    <w:locked/>
    <w:rsid w:val="00E333FF"/>
    <w:rPr>
      <w:rFonts w:ascii="Times New Roman" w:eastAsia="Times New Roman" w:hAnsi="Times New Roman"/>
      <w:sz w:val="28"/>
    </w:rPr>
  </w:style>
  <w:style w:type="paragraph" w:customStyle="1" w:styleId="14">
    <w:name w:val="Основной 1 см"/>
    <w:basedOn w:val="a0"/>
    <w:link w:val="13"/>
    <w:rsid w:val="00E333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ropdowntoolbarbutton1">
    <w:name w:val="dropdowntoolbarbutton1"/>
    <w:basedOn w:val="a1"/>
    <w:rsid w:val="00E333FF"/>
    <w:rPr>
      <w:color w:val="3E4D5C"/>
      <w:sz w:val="18"/>
      <w:szCs w:val="18"/>
    </w:rPr>
  </w:style>
  <w:style w:type="paragraph" w:styleId="af7">
    <w:name w:val="Body Text"/>
    <w:basedOn w:val="a0"/>
    <w:link w:val="af8"/>
    <w:uiPriority w:val="99"/>
    <w:semiHidden/>
    <w:unhideWhenUsed/>
    <w:rsid w:val="00E333F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E333FF"/>
    <w:rPr>
      <w:rFonts w:asciiTheme="minorHAnsi" w:eastAsiaTheme="minorHAnsi" w:hAnsiTheme="minorHAnsi" w:cstheme="minorBidi"/>
      <w:sz w:val="22"/>
      <w:szCs w:val="22"/>
    </w:rPr>
  </w:style>
  <w:style w:type="character" w:customStyle="1" w:styleId="ad">
    <w:name w:val="Абзац списка Знак"/>
    <w:basedOn w:val="a1"/>
    <w:link w:val="ac"/>
    <w:uiPriority w:val="34"/>
    <w:locked/>
    <w:rsid w:val="00E333FF"/>
    <w:rPr>
      <w:rFonts w:ascii="Times New Roman" w:hAnsi="Times New Roman"/>
      <w:lang w:eastAsia="ru-RU"/>
    </w:rPr>
  </w:style>
  <w:style w:type="paragraph" w:customStyle="1" w:styleId="Default">
    <w:name w:val="Default"/>
    <w:rsid w:val="00E333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5">
    <w:name w:val="Body Text 2"/>
    <w:basedOn w:val="a0"/>
    <w:link w:val="26"/>
    <w:uiPriority w:val="99"/>
    <w:unhideWhenUsed/>
    <w:rsid w:val="00E333F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E333FF"/>
    <w:rPr>
      <w:rFonts w:asciiTheme="minorHAnsi" w:eastAsiaTheme="minorHAnsi" w:hAnsiTheme="minorHAnsi" w:cstheme="minorBidi"/>
      <w:sz w:val="22"/>
      <w:szCs w:val="22"/>
    </w:rPr>
  </w:style>
  <w:style w:type="paragraph" w:customStyle="1" w:styleId="15">
    <w:name w:val="Без интервала1"/>
    <w:uiPriority w:val="99"/>
    <w:rsid w:val="00E333FF"/>
    <w:rPr>
      <w:rFonts w:eastAsia="Times New Roman"/>
      <w:sz w:val="22"/>
      <w:szCs w:val="22"/>
    </w:rPr>
  </w:style>
  <w:style w:type="paragraph" w:customStyle="1" w:styleId="af9">
    <w:name w:val="Îáû÷íûé"/>
    <w:rsid w:val="00E333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567D9"/>
    <w:rPr>
      <w:rFonts w:asciiTheme="minorHAnsi" w:eastAsia="Times New Roman" w:hAnsiTheme="minorHAnsi" w:cstheme="minorBidi"/>
      <w:sz w:val="22"/>
      <w:szCs w:val="24"/>
    </w:rPr>
  </w:style>
  <w:style w:type="paragraph" w:customStyle="1" w:styleId="a">
    <w:name w:val="список с точками"/>
    <w:basedOn w:val="a0"/>
    <w:rsid w:val="00BD5D4A"/>
    <w:pPr>
      <w:numPr>
        <w:numId w:val="34"/>
      </w:numPr>
      <w:tabs>
        <w:tab w:val="clear" w:pos="926"/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859EB"/>
  </w:style>
  <w:style w:type="paragraph" w:styleId="HTML">
    <w:name w:val="HTML Preformatted"/>
    <w:basedOn w:val="a0"/>
    <w:link w:val="HTML0"/>
    <w:rsid w:val="00C8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rsid w:val="00C859EB"/>
    <w:rPr>
      <w:rFonts w:ascii="Courier New" w:eastAsia="Times New Roman" w:hAnsi="Courier New" w:cs="Courier New"/>
      <w:lang w:val="en-US"/>
    </w:rPr>
  </w:style>
  <w:style w:type="paragraph" w:styleId="afa">
    <w:name w:val="No Spacing"/>
    <w:link w:val="afb"/>
    <w:uiPriority w:val="1"/>
    <w:qFormat/>
    <w:rsid w:val="00600AA1"/>
    <w:rPr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600AA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3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qFormat/>
    <w:rsid w:val="00481C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81CB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481CB0"/>
    <w:pPr>
      <w:keepNext/>
      <w:ind w:right="-1"/>
      <w:jc w:val="center"/>
      <w:outlineLvl w:val="2"/>
    </w:pPr>
    <w:rPr>
      <w:rFonts w:eastAsia="Times New Roman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481CB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81CB0"/>
    <w:pPr>
      <w:spacing w:before="240" w:after="60"/>
      <w:ind w:firstLine="567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481CB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481CB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F65DFA"/>
    <w:rPr>
      <w:rFonts w:cs="Times New Roman"/>
      <w:vertAlign w:val="superscript"/>
    </w:rPr>
  </w:style>
  <w:style w:type="paragraph" w:styleId="a5">
    <w:name w:val="Body Text Indent"/>
    <w:basedOn w:val="a0"/>
    <w:link w:val="a6"/>
    <w:uiPriority w:val="99"/>
    <w:unhideWhenUsed/>
    <w:rsid w:val="00F65DFA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F65DFA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0"/>
    <w:link w:val="22"/>
    <w:uiPriority w:val="99"/>
    <w:semiHidden/>
    <w:rsid w:val="00F65DFA"/>
    <w:pPr>
      <w:widowControl w:val="0"/>
      <w:autoSpaceDE w:val="0"/>
      <w:autoSpaceDN w:val="0"/>
      <w:adjustRightInd w:val="0"/>
      <w:spacing w:line="360" w:lineRule="auto"/>
      <w:ind w:left="360"/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F65D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1"/>
    <w:unhideWhenUsed/>
    <w:rsid w:val="00F65DFA"/>
    <w:rPr>
      <w:color w:val="0000FF"/>
      <w:u w:val="single"/>
    </w:rPr>
  </w:style>
  <w:style w:type="character" w:styleId="a8">
    <w:name w:val="Strong"/>
    <w:uiPriority w:val="22"/>
    <w:qFormat/>
    <w:rsid w:val="00481CB0"/>
    <w:rPr>
      <w:rFonts w:cs="Times New Roman"/>
      <w:b/>
    </w:rPr>
  </w:style>
  <w:style w:type="paragraph" w:styleId="a9">
    <w:name w:val="Normal (Web)"/>
    <w:aliases w:val="Обычный (Web)"/>
    <w:basedOn w:val="a0"/>
    <w:link w:val="aa"/>
    <w:uiPriority w:val="99"/>
    <w:unhideWhenUsed/>
    <w:qFormat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table" w:styleId="ab">
    <w:name w:val="Table Grid"/>
    <w:basedOn w:val="a2"/>
    <w:uiPriority w:val="59"/>
    <w:rsid w:val="00F65DF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link w:val="ad"/>
    <w:uiPriority w:val="34"/>
    <w:qFormat/>
    <w:rsid w:val="00481CB0"/>
    <w:pPr>
      <w:ind w:left="720"/>
      <w:contextualSpacing/>
    </w:pPr>
  </w:style>
  <w:style w:type="character" w:customStyle="1" w:styleId="s1">
    <w:name w:val="s1"/>
    <w:basedOn w:val="a1"/>
    <w:rsid w:val="00F65DFA"/>
  </w:style>
  <w:style w:type="character" w:customStyle="1" w:styleId="s3">
    <w:name w:val="s3"/>
    <w:basedOn w:val="a1"/>
    <w:rsid w:val="00F65DFA"/>
  </w:style>
  <w:style w:type="paragraph" w:customStyle="1" w:styleId="p56">
    <w:name w:val="p56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4">
    <w:name w:val="s4"/>
    <w:basedOn w:val="a1"/>
    <w:rsid w:val="00F65DFA"/>
  </w:style>
  <w:style w:type="character" w:customStyle="1" w:styleId="s10">
    <w:name w:val="s10"/>
    <w:basedOn w:val="a1"/>
    <w:rsid w:val="00F65DFA"/>
  </w:style>
  <w:style w:type="character" w:customStyle="1" w:styleId="s28">
    <w:name w:val="s28"/>
    <w:basedOn w:val="a1"/>
    <w:rsid w:val="00F65DFA"/>
  </w:style>
  <w:style w:type="paragraph" w:customStyle="1" w:styleId="p2">
    <w:name w:val="p2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24">
    <w:name w:val="s24"/>
    <w:basedOn w:val="a1"/>
    <w:rsid w:val="00F65DFA"/>
  </w:style>
  <w:style w:type="character" w:customStyle="1" w:styleId="s33">
    <w:name w:val="s33"/>
    <w:basedOn w:val="a1"/>
    <w:rsid w:val="00F65DFA"/>
  </w:style>
  <w:style w:type="paragraph" w:customStyle="1" w:styleId="p48">
    <w:name w:val="p48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10">
    <w:name w:val="p10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22">
    <w:name w:val="p22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62">
    <w:name w:val="p62"/>
    <w:basedOn w:val="a0"/>
    <w:rsid w:val="00F65DF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Заголовок 1 Знак"/>
    <w:basedOn w:val="a1"/>
    <w:link w:val="1"/>
    <w:rsid w:val="00481CB0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81CB0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481CB0"/>
    <w:rPr>
      <w:rFonts w:ascii="Times New Roman" w:eastAsia="Times New Roman" w:hAnsi="Times New Roman"/>
      <w:b/>
      <w:sz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81CB0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sid w:val="00481CB0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481CB0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481CB0"/>
    <w:rPr>
      <w:rFonts w:ascii="Cambria" w:eastAsia="Times New Roman" w:hAnsi="Cambria"/>
      <w:sz w:val="22"/>
      <w:szCs w:val="22"/>
      <w:lang w:eastAsia="ru-RU"/>
    </w:rPr>
  </w:style>
  <w:style w:type="paragraph" w:styleId="ae">
    <w:name w:val="Title"/>
    <w:basedOn w:val="a0"/>
    <w:link w:val="af"/>
    <w:qFormat/>
    <w:rsid w:val="00481CB0"/>
    <w:pPr>
      <w:jc w:val="center"/>
    </w:pPr>
    <w:rPr>
      <w:rFonts w:eastAsia="Times New Roman"/>
      <w:b/>
      <w:u w:val="single"/>
    </w:rPr>
  </w:style>
  <w:style w:type="character" w:customStyle="1" w:styleId="af">
    <w:name w:val="Название Знак"/>
    <w:basedOn w:val="a1"/>
    <w:link w:val="ae"/>
    <w:rsid w:val="00481CB0"/>
    <w:rPr>
      <w:rFonts w:ascii="Times New Roman" w:eastAsia="Times New Roman" w:hAnsi="Times New Roman"/>
      <w:b/>
      <w:sz w:val="22"/>
      <w:u w:val="single"/>
      <w:lang w:eastAsia="ru-RU"/>
    </w:rPr>
  </w:style>
  <w:style w:type="paragraph" w:styleId="af0">
    <w:name w:val="Subtitle"/>
    <w:basedOn w:val="a0"/>
    <w:link w:val="af1"/>
    <w:qFormat/>
    <w:rsid w:val="00481CB0"/>
    <w:pPr>
      <w:ind w:firstLine="540"/>
      <w:jc w:val="center"/>
    </w:pPr>
    <w:rPr>
      <w:rFonts w:eastAsia="Times New Roman"/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481CB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f2">
    <w:name w:val="Emphasis"/>
    <w:basedOn w:val="a1"/>
    <w:qFormat/>
    <w:rsid w:val="00481CB0"/>
    <w:rPr>
      <w:rFonts w:ascii="Times New Roman" w:hAnsi="Times New Roman" w:cs="Times New Roman" w:hint="default"/>
      <w:i/>
      <w:iCs/>
    </w:rPr>
  </w:style>
  <w:style w:type="paragraph" w:customStyle="1" w:styleId="Body">
    <w:name w:val="Body"/>
    <w:basedOn w:val="a0"/>
    <w:uiPriority w:val="1"/>
    <w:qFormat/>
    <w:rsid w:val="00481CB0"/>
    <w:rPr>
      <w:rFonts w:ascii="Arial Unicode MS" w:eastAsia="Arial Unicode MS" w:hAnsi="Arial Unicode MS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481CB0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481CB0"/>
    <w:pPr>
      <w:outlineLvl w:val="2"/>
    </w:pPr>
    <w:rPr>
      <w:rFonts w:ascii="Arial" w:eastAsia="Arial" w:hAnsi="Arial"/>
      <w:b/>
      <w:bCs/>
      <w:i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81CB0"/>
    <w:rPr>
      <w:rFonts w:eastAsia="Times New Roman"/>
      <w:sz w:val="24"/>
      <w:szCs w:val="24"/>
    </w:rPr>
  </w:style>
  <w:style w:type="paragraph" w:customStyle="1" w:styleId="txt1">
    <w:name w:val="txt1"/>
    <w:basedOn w:val="a0"/>
    <w:link w:val="txt10"/>
    <w:qFormat/>
    <w:rsid w:val="00481CB0"/>
    <w:pPr>
      <w:widowControl w:val="0"/>
      <w:ind w:firstLine="709"/>
      <w:jc w:val="both"/>
    </w:pPr>
    <w:rPr>
      <w:rFonts w:eastAsia="Courier New" w:cs="Courier New"/>
      <w:sz w:val="24"/>
      <w:szCs w:val="24"/>
    </w:rPr>
  </w:style>
  <w:style w:type="character" w:customStyle="1" w:styleId="txt10">
    <w:name w:val="txt1 Знак"/>
    <w:basedOn w:val="a1"/>
    <w:link w:val="txt1"/>
    <w:rsid w:val="00481CB0"/>
    <w:rPr>
      <w:rFonts w:ascii="Times New Roman" w:eastAsia="Courier New" w:hAnsi="Times New Roman" w:cs="Courier New"/>
      <w:sz w:val="24"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E3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333FF"/>
    <w:rPr>
      <w:rFonts w:ascii="Tahoma" w:eastAsiaTheme="minorHAnsi" w:hAnsi="Tahoma" w:cs="Tahoma"/>
      <w:sz w:val="16"/>
      <w:szCs w:val="16"/>
    </w:rPr>
  </w:style>
  <w:style w:type="character" w:customStyle="1" w:styleId="23">
    <w:name w:val="Основной текст (2)_"/>
    <w:basedOn w:val="a1"/>
    <w:link w:val="24"/>
    <w:rsid w:val="00E333F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E333FF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333F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333F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1">
    <w:name w:val="Основной текст (4)_"/>
    <w:basedOn w:val="a1"/>
    <w:link w:val="42"/>
    <w:rsid w:val="00E333FF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333FF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3">
    <w:name w:val="Body Text Indent 3"/>
    <w:basedOn w:val="a0"/>
    <w:link w:val="34"/>
    <w:unhideWhenUsed/>
    <w:rsid w:val="00E333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33FF"/>
    <w:rPr>
      <w:rFonts w:asciiTheme="minorHAnsi" w:eastAsiaTheme="minorHAnsi" w:hAnsiTheme="minorHAnsi" w:cstheme="minorBidi"/>
      <w:sz w:val="16"/>
      <w:szCs w:val="16"/>
    </w:rPr>
  </w:style>
  <w:style w:type="paragraph" w:customStyle="1" w:styleId="35">
    <w:name w:val="Абзац списка3"/>
    <w:basedOn w:val="a0"/>
    <w:rsid w:val="00E3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0"/>
    <w:uiPriority w:val="99"/>
    <w:rsid w:val="00E333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5">
    <w:name w:val="Plain Text"/>
    <w:basedOn w:val="a0"/>
    <w:link w:val="af6"/>
    <w:uiPriority w:val="99"/>
    <w:rsid w:val="00E333F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E333FF"/>
    <w:rPr>
      <w:rFonts w:ascii="Courier New" w:eastAsia="Times New Roman" w:hAnsi="Courier New"/>
      <w:snapToGrid w:val="0"/>
      <w:lang w:eastAsia="ru-RU"/>
    </w:rPr>
  </w:style>
  <w:style w:type="character" w:customStyle="1" w:styleId="13">
    <w:name w:val="Основной 1 см Знак"/>
    <w:link w:val="14"/>
    <w:locked/>
    <w:rsid w:val="00E333FF"/>
    <w:rPr>
      <w:rFonts w:ascii="Times New Roman" w:eastAsia="Times New Roman" w:hAnsi="Times New Roman"/>
      <w:sz w:val="28"/>
    </w:rPr>
  </w:style>
  <w:style w:type="paragraph" w:customStyle="1" w:styleId="14">
    <w:name w:val="Основной 1 см"/>
    <w:basedOn w:val="a0"/>
    <w:link w:val="13"/>
    <w:rsid w:val="00E333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ropdowntoolbarbutton1">
    <w:name w:val="dropdowntoolbarbutton1"/>
    <w:basedOn w:val="a1"/>
    <w:rsid w:val="00E333FF"/>
    <w:rPr>
      <w:color w:val="3E4D5C"/>
      <w:sz w:val="18"/>
      <w:szCs w:val="18"/>
    </w:rPr>
  </w:style>
  <w:style w:type="paragraph" w:styleId="af7">
    <w:name w:val="Body Text"/>
    <w:basedOn w:val="a0"/>
    <w:link w:val="af8"/>
    <w:uiPriority w:val="99"/>
    <w:semiHidden/>
    <w:unhideWhenUsed/>
    <w:rsid w:val="00E333F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E333FF"/>
    <w:rPr>
      <w:rFonts w:asciiTheme="minorHAnsi" w:eastAsiaTheme="minorHAnsi" w:hAnsiTheme="minorHAnsi" w:cstheme="minorBidi"/>
      <w:sz w:val="22"/>
      <w:szCs w:val="22"/>
    </w:rPr>
  </w:style>
  <w:style w:type="character" w:customStyle="1" w:styleId="ad">
    <w:name w:val="Абзац списка Знак"/>
    <w:basedOn w:val="a1"/>
    <w:link w:val="ac"/>
    <w:uiPriority w:val="34"/>
    <w:locked/>
    <w:rsid w:val="00E333FF"/>
    <w:rPr>
      <w:rFonts w:ascii="Times New Roman" w:hAnsi="Times New Roman"/>
      <w:lang w:eastAsia="ru-RU"/>
    </w:rPr>
  </w:style>
  <w:style w:type="paragraph" w:customStyle="1" w:styleId="Default">
    <w:name w:val="Default"/>
    <w:rsid w:val="00E333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5">
    <w:name w:val="Body Text 2"/>
    <w:basedOn w:val="a0"/>
    <w:link w:val="26"/>
    <w:uiPriority w:val="99"/>
    <w:unhideWhenUsed/>
    <w:rsid w:val="00E333F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E333FF"/>
    <w:rPr>
      <w:rFonts w:asciiTheme="minorHAnsi" w:eastAsiaTheme="minorHAnsi" w:hAnsiTheme="minorHAnsi" w:cstheme="minorBidi"/>
      <w:sz w:val="22"/>
      <w:szCs w:val="22"/>
    </w:rPr>
  </w:style>
  <w:style w:type="paragraph" w:customStyle="1" w:styleId="15">
    <w:name w:val="Без интервала1"/>
    <w:uiPriority w:val="99"/>
    <w:rsid w:val="00E333FF"/>
    <w:rPr>
      <w:rFonts w:eastAsia="Times New Roman"/>
      <w:sz w:val="22"/>
      <w:szCs w:val="22"/>
    </w:rPr>
  </w:style>
  <w:style w:type="paragraph" w:customStyle="1" w:styleId="af9">
    <w:name w:val="Îáû÷íûé"/>
    <w:rsid w:val="00E333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567D9"/>
    <w:rPr>
      <w:rFonts w:asciiTheme="minorHAnsi" w:eastAsia="Times New Roman" w:hAnsiTheme="minorHAnsi" w:cstheme="minorBidi"/>
      <w:sz w:val="22"/>
      <w:szCs w:val="24"/>
    </w:rPr>
  </w:style>
  <w:style w:type="paragraph" w:customStyle="1" w:styleId="a">
    <w:name w:val="список с точками"/>
    <w:basedOn w:val="a0"/>
    <w:rsid w:val="00BD5D4A"/>
    <w:pPr>
      <w:numPr>
        <w:numId w:val="34"/>
      </w:numPr>
      <w:tabs>
        <w:tab w:val="clear" w:pos="926"/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859EB"/>
  </w:style>
  <w:style w:type="paragraph" w:styleId="HTML">
    <w:name w:val="HTML Preformatted"/>
    <w:basedOn w:val="a0"/>
    <w:link w:val="HTML0"/>
    <w:rsid w:val="00C8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rsid w:val="00C859EB"/>
    <w:rPr>
      <w:rFonts w:ascii="Courier New" w:eastAsia="Times New Roman" w:hAnsi="Courier New" w:cs="Courier New"/>
      <w:lang w:val="en-US"/>
    </w:rPr>
  </w:style>
  <w:style w:type="paragraph" w:styleId="afa">
    <w:name w:val="No Spacing"/>
    <w:link w:val="afb"/>
    <w:uiPriority w:val="1"/>
    <w:qFormat/>
    <w:rsid w:val="00600AA1"/>
    <w:rPr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600A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4470" TargetMode="External"/><Relationship Id="rId13" Type="http://schemas.openxmlformats.org/officeDocument/2006/relationships/hyperlink" Target="http://www.downsideup.org" TargetMode="External"/><Relationship Id="rId18" Type="http://schemas.openxmlformats.org/officeDocument/2006/relationships/hyperlink" Target="http://www.edu-open.ru" TargetMode="External"/><Relationship Id="rId26" Type="http://schemas.openxmlformats.org/officeDocument/2006/relationships/hyperlink" Target="http://www.ed" TargetMode="External"/><Relationship Id="rId39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hyperlink" Target="http://www.ikprao.ru/" TargetMode="External"/><Relationship Id="rId34" Type="http://schemas.openxmlformats.org/officeDocument/2006/relationships/hyperlink" Target="http://pedsovet.org/" TargetMode="External"/><Relationship Id="rId7" Type="http://schemas.openxmlformats.org/officeDocument/2006/relationships/hyperlink" Target="https://biblio-online.ru/bcode/392196" TargetMode="External"/><Relationship Id="rId12" Type="http://schemas.openxmlformats.org/officeDocument/2006/relationships/hyperlink" Target="http://www.perspektiva-inva.ru" TargetMode="External"/><Relationship Id="rId17" Type="http://schemas.openxmlformats.org/officeDocument/2006/relationships/hyperlink" Target="http://www.mgppu.ru" TargetMode="External"/><Relationship Id="rId25" Type="http://schemas.openxmlformats.org/officeDocument/2006/relationships/hyperlink" Target="http://fipi.ru/" TargetMode="External"/><Relationship Id="rId33" Type="http://schemas.openxmlformats.org/officeDocument/2006/relationships/hyperlink" Target="http://www.rus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lnechnymir.ru" TargetMode="External"/><Relationship Id="rId20" Type="http://schemas.openxmlformats.org/officeDocument/2006/relationships/hyperlink" Target="http://www.thetutor.ru/" TargetMode="External"/><Relationship Id="rId29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1144" TargetMode="External"/><Relationship Id="rId11" Type="http://schemas.openxmlformats.org/officeDocument/2006/relationships/hyperlink" Target="http://www.unisef.ru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edu-open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soboedetstvo.ru" TargetMode="External"/><Relationship Id="rId23" Type="http://schemas.openxmlformats.org/officeDocument/2006/relationships/hyperlink" Target="http://mon.gov.ru/" TargetMode="External"/><Relationship Id="rId28" Type="http://schemas.openxmlformats.org/officeDocument/2006/relationships/hyperlink" Target="http://obmadzor.gov.ru" TargetMode="External"/><Relationship Id="rId36" Type="http://schemas.openxmlformats.org/officeDocument/2006/relationships/hyperlink" Target="http://www.it-n.ru/" TargetMode="External"/><Relationship Id="rId10" Type="http://schemas.openxmlformats.org/officeDocument/2006/relationships/hyperlink" Target="https://new.znanium.com" TargetMode="External"/><Relationship Id="rId19" Type="http://schemas.openxmlformats.org/officeDocument/2006/relationships/hyperlink" Target="http://www.uznay-prezidenta.ru/" TargetMode="External"/><Relationship Id="rId31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www.roo-kroog.ru" TargetMode="External"/><Relationship Id="rId22" Type="http://schemas.openxmlformats.org/officeDocument/2006/relationships/hyperlink" Target="http://www.autisminfo.ru" TargetMode="External"/><Relationship Id="rId27" Type="http://schemas.openxmlformats.org/officeDocument/2006/relationships/hyperlink" Target="http://www.ed" TargetMode="External"/><Relationship Id="rId30" Type="http://schemas.openxmlformats.org/officeDocument/2006/relationships/hyperlink" Target="http://www.prosv.ru/info" TargetMode="External"/><Relationship Id="rId35" Type="http://schemas.openxmlformats.org/officeDocument/2006/relationships/hyperlink" Target="http://metodist.lbz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A28F35294C4AD099DD9270C6BBB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51C3D-A80C-4814-85D2-F558A249D8C0}"/>
      </w:docPartPr>
      <w:docPartBody>
        <w:p w:rsidR="00E56DC2" w:rsidRDefault="00E56DC2" w:rsidP="00E56DC2">
          <w:pPr>
            <w:pStyle w:val="89A28F35294C4AD099DD9270C6BBBE82"/>
          </w:pPr>
          <w:r w:rsidRPr="003520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DDF161F7C24DBEA64036347F3813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234B8-295C-4ED2-B4AF-B82B4B41223A}"/>
      </w:docPartPr>
      <w:docPartBody>
        <w:p w:rsidR="00E56DC2" w:rsidRDefault="00E56DC2" w:rsidP="00E56DC2">
          <w:pPr>
            <w:pStyle w:val="B4DDF161F7C24DBEA64036347F381376"/>
          </w:pPr>
          <w:r w:rsidRPr="0035207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DC2"/>
    <w:rsid w:val="001461E1"/>
    <w:rsid w:val="00195783"/>
    <w:rsid w:val="00300440"/>
    <w:rsid w:val="003C5E9E"/>
    <w:rsid w:val="00426423"/>
    <w:rsid w:val="005A0A9C"/>
    <w:rsid w:val="007F0DF6"/>
    <w:rsid w:val="008C3F75"/>
    <w:rsid w:val="008C62B8"/>
    <w:rsid w:val="00A934CA"/>
    <w:rsid w:val="00B81A6E"/>
    <w:rsid w:val="00D114E8"/>
    <w:rsid w:val="00D22B04"/>
    <w:rsid w:val="00DE4975"/>
    <w:rsid w:val="00E35289"/>
    <w:rsid w:val="00E56DC2"/>
    <w:rsid w:val="00EB0AD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DC2"/>
    <w:rPr>
      <w:color w:val="808080"/>
    </w:rPr>
  </w:style>
  <w:style w:type="paragraph" w:customStyle="1" w:styleId="89A28F35294C4AD099DD9270C6BBBE82">
    <w:name w:val="89A28F35294C4AD099DD9270C6BBBE82"/>
    <w:rsid w:val="00E56DC2"/>
  </w:style>
  <w:style w:type="paragraph" w:customStyle="1" w:styleId="B4DDF161F7C24DBEA64036347F381376">
    <w:name w:val="B4DDF161F7C24DBEA64036347F381376"/>
    <w:rsid w:val="00E56D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Сазонова Светлана Анатольевна</cp:lastModifiedBy>
  <cp:revision>4</cp:revision>
  <dcterms:created xsi:type="dcterms:W3CDTF">2022-05-20T14:17:00Z</dcterms:created>
  <dcterms:modified xsi:type="dcterms:W3CDTF">2022-05-20T14:18:00Z</dcterms:modified>
</cp:coreProperties>
</file>