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A5" w:rsidRDefault="00F75FA5" w:rsidP="00F75FA5">
      <w:pPr>
        <w:spacing w:after="160"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</w:t>
      </w:r>
      <w:r w:rsidR="00495DB8">
        <w:rPr>
          <w:rFonts w:eastAsia="Calibri"/>
          <w:sz w:val="20"/>
          <w:szCs w:val="20"/>
          <w:lang w:eastAsia="en-US"/>
        </w:rPr>
        <w:t xml:space="preserve">                               </w:t>
      </w:r>
      <w:bookmarkStart w:id="0" w:name="_GoBack"/>
      <w:bookmarkEnd w:id="0"/>
    </w:p>
    <w:p w:rsidR="00332E3A" w:rsidRPr="00332E3A" w:rsidRDefault="00332E3A" w:rsidP="00332E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Вопросы к экзамену по дисциплине «Бухгалтерский учет и анализ» 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center"/>
        <w:rPr>
          <w:sz w:val="24"/>
          <w:szCs w:val="24"/>
        </w:rPr>
      </w:pPr>
      <w:r w:rsidRPr="00332E3A">
        <w:rPr>
          <w:sz w:val="24"/>
          <w:szCs w:val="24"/>
        </w:rPr>
        <w:t>Экономический анализ: понятие, предмет, содержание, методологическая основа.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Метод экономического анализа и научные принципы осуществления анализа.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Место экономического анализа в системе наук.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Роль экономического анализа в разработке и принятии управленческих решений, его место в процессе управления.</w:t>
      </w:r>
    </w:p>
    <w:p w:rsidR="005E6BC8" w:rsidRPr="00332E3A" w:rsidRDefault="005E6BC8" w:rsidP="00332E3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Этапы развития экономического анализа в России.</w:t>
      </w:r>
    </w:p>
    <w:p w:rsidR="005E6BC8" w:rsidRPr="00332E3A" w:rsidRDefault="005E6BC8" w:rsidP="00332E3A">
      <w:pPr>
        <w:pStyle w:val="2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332E3A">
        <w:rPr>
          <w:b w:val="0"/>
          <w:sz w:val="24"/>
          <w:szCs w:val="24"/>
        </w:rPr>
        <w:t>Перспективы развития экономического анализа.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Классификация способов и проемов экономического анализа.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Характеристика неформализованных приемов.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Сравнение – как основной способ экономического анализа.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Приемы статистики, применяемые в экономическом анализе.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Понятие, типы и задачи факторного анализа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Классификация факторов в экономическом анализе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Систематизация факторов в экономическом анализе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Типы факторных моделей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Моделирование факторных систем</w:t>
      </w:r>
    </w:p>
    <w:p w:rsidR="005E6BC8" w:rsidRPr="00495DB8" w:rsidRDefault="005E6BC8" w:rsidP="00332E3A">
      <w:pPr>
        <w:pStyle w:val="a5"/>
        <w:numPr>
          <w:ilvl w:val="0"/>
          <w:numId w:val="6"/>
        </w:numPr>
        <w:jc w:val="both"/>
        <w:rPr>
          <w:rFonts w:ascii="Times New Roman;Times New Roman" w:eastAsia="+mj-ea" w:hAnsi="Times New Roman;Times New Roman" w:cs="+mj-cs"/>
          <w:bCs/>
          <w:color w:val="FF0000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2E3A">
        <w:rPr>
          <w:bCs/>
          <w:sz w:val="24"/>
          <w:szCs w:val="24"/>
        </w:rPr>
        <w:t>Способ цепной подстановки</w:t>
      </w:r>
    </w:p>
    <w:p w:rsidR="005E6BC8" w:rsidRPr="00495DB8" w:rsidRDefault="005E6BC8" w:rsidP="00332E3A">
      <w:pPr>
        <w:pStyle w:val="a5"/>
        <w:numPr>
          <w:ilvl w:val="0"/>
          <w:numId w:val="6"/>
        </w:numPr>
        <w:jc w:val="both"/>
        <w:rPr>
          <w:rFonts w:ascii="Times New Roman;Times New Roman" w:eastAsia="+mj-ea" w:hAnsi="Times New Roman;Times New Roman" w:cs="+mj-cs"/>
          <w:bCs/>
          <w:color w:val="FF0000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2E3A">
        <w:rPr>
          <w:bCs/>
          <w:sz w:val="24"/>
          <w:szCs w:val="24"/>
        </w:rPr>
        <w:t xml:space="preserve">Способ </w:t>
      </w:r>
      <w:proofErr w:type="gramStart"/>
      <w:r w:rsidRPr="00332E3A">
        <w:rPr>
          <w:bCs/>
          <w:sz w:val="24"/>
          <w:szCs w:val="24"/>
        </w:rPr>
        <w:t>абсолютных</w:t>
      </w:r>
      <w:proofErr w:type="gramEnd"/>
      <w:r w:rsidRPr="00332E3A">
        <w:rPr>
          <w:bCs/>
          <w:sz w:val="24"/>
          <w:szCs w:val="24"/>
        </w:rPr>
        <w:t xml:space="preserve"> разниц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332E3A">
        <w:rPr>
          <w:bCs/>
          <w:sz w:val="24"/>
          <w:szCs w:val="24"/>
        </w:rPr>
        <w:t xml:space="preserve">Способ </w:t>
      </w:r>
      <w:proofErr w:type="gramStart"/>
      <w:r w:rsidRPr="00332E3A">
        <w:rPr>
          <w:bCs/>
          <w:sz w:val="24"/>
          <w:szCs w:val="24"/>
        </w:rPr>
        <w:t>относительных</w:t>
      </w:r>
      <w:proofErr w:type="gramEnd"/>
      <w:r w:rsidRPr="00332E3A">
        <w:rPr>
          <w:bCs/>
          <w:sz w:val="24"/>
          <w:szCs w:val="24"/>
        </w:rPr>
        <w:t xml:space="preserve"> разниц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 xml:space="preserve">Интегральный способ в анализе </w:t>
      </w:r>
    </w:p>
    <w:p w:rsidR="005E6BC8" w:rsidRPr="00332E3A" w:rsidRDefault="005E6BC8" w:rsidP="00332E3A">
      <w:pPr>
        <w:pStyle w:val="a5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332E3A">
        <w:rPr>
          <w:bCs/>
          <w:sz w:val="24"/>
          <w:szCs w:val="24"/>
        </w:rPr>
        <w:t>Метод корреляционно-регрессионного анализа</w:t>
      </w:r>
    </w:p>
    <w:p w:rsidR="002549A5" w:rsidRPr="00332E3A" w:rsidRDefault="002549A5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Этапы экономического анализа.</w:t>
      </w:r>
    </w:p>
    <w:p w:rsidR="002549A5" w:rsidRPr="00332E3A" w:rsidRDefault="002549A5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Группировка показателей экономического анализа (</w:t>
      </w:r>
      <w:proofErr w:type="gramStart"/>
      <w:r w:rsidRPr="00332E3A">
        <w:rPr>
          <w:sz w:val="24"/>
          <w:szCs w:val="24"/>
        </w:rPr>
        <w:t>количественные</w:t>
      </w:r>
      <w:proofErr w:type="gramEnd"/>
      <w:r w:rsidRPr="00332E3A">
        <w:rPr>
          <w:sz w:val="24"/>
          <w:szCs w:val="24"/>
        </w:rPr>
        <w:t xml:space="preserve"> и качественные, общие и специфические и т.д.)</w:t>
      </w:r>
    </w:p>
    <w:p w:rsidR="002549A5" w:rsidRPr="00332E3A" w:rsidRDefault="002549A5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Систематизация показателей в экономическом анализе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Группировки в анализе (типологические, структурные, аналитические)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Балансовый способ в экономическом анализе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Графический способ в экономическом анализе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Аналитические таблицы и их роль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Принципы организации аналитической работы на предприятии, распределение функций экономического анализа (отделы, службы и т.д.)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Классификация источников для экономического анализа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332E3A">
        <w:rPr>
          <w:sz w:val="24"/>
          <w:szCs w:val="24"/>
        </w:rPr>
        <w:t>Внеучетные</w:t>
      </w:r>
      <w:proofErr w:type="spellEnd"/>
      <w:r w:rsidRPr="00332E3A">
        <w:rPr>
          <w:sz w:val="24"/>
          <w:szCs w:val="24"/>
        </w:rPr>
        <w:t xml:space="preserve"> источники информации</w:t>
      </w:r>
    </w:p>
    <w:p w:rsidR="000378E6" w:rsidRPr="00332E3A" w:rsidRDefault="000378E6" w:rsidP="00332E3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332E3A">
        <w:rPr>
          <w:sz w:val="24"/>
          <w:szCs w:val="24"/>
        </w:rPr>
        <w:t>Классификация видов информации для анализа (первичная, вторичная, постоянная, переменная и т.д.)</w:t>
      </w:r>
    </w:p>
    <w:p w:rsidR="00332E3A" w:rsidRPr="00332E3A" w:rsidRDefault="00332E3A" w:rsidP="00332E3A">
      <w:pPr>
        <w:pStyle w:val="a5"/>
        <w:numPr>
          <w:ilvl w:val="0"/>
          <w:numId w:val="6"/>
        </w:numPr>
        <w:jc w:val="both"/>
        <w:outlineLvl w:val="0"/>
        <w:rPr>
          <w:sz w:val="24"/>
          <w:szCs w:val="24"/>
        </w:rPr>
      </w:pPr>
      <w:r w:rsidRPr="00332E3A">
        <w:rPr>
          <w:sz w:val="24"/>
          <w:szCs w:val="24"/>
        </w:rPr>
        <w:t>Классификация видов экономического анализа.</w:t>
      </w:r>
    </w:p>
    <w:p w:rsidR="00332E3A" w:rsidRPr="00332E3A" w:rsidRDefault="00332E3A" w:rsidP="00332E3A">
      <w:pPr>
        <w:pStyle w:val="a5"/>
        <w:numPr>
          <w:ilvl w:val="0"/>
          <w:numId w:val="6"/>
        </w:numPr>
        <w:jc w:val="both"/>
        <w:outlineLvl w:val="0"/>
        <w:rPr>
          <w:sz w:val="24"/>
          <w:szCs w:val="24"/>
        </w:rPr>
      </w:pPr>
      <w:r w:rsidRPr="00332E3A">
        <w:rPr>
          <w:sz w:val="24"/>
          <w:szCs w:val="24"/>
        </w:rPr>
        <w:t>Особенности отдельных видов экономического анализа (</w:t>
      </w:r>
      <w:proofErr w:type="gramStart"/>
      <w:r w:rsidRPr="00332E3A">
        <w:rPr>
          <w:sz w:val="24"/>
          <w:szCs w:val="24"/>
        </w:rPr>
        <w:t>оперативный</w:t>
      </w:r>
      <w:proofErr w:type="gramEnd"/>
      <w:r w:rsidRPr="00332E3A">
        <w:rPr>
          <w:sz w:val="24"/>
          <w:szCs w:val="24"/>
        </w:rPr>
        <w:t>, текущий, перспективный)</w:t>
      </w:r>
    </w:p>
    <w:p w:rsidR="00332E3A" w:rsidRPr="00332E3A" w:rsidRDefault="00332E3A" w:rsidP="00332E3A">
      <w:pPr>
        <w:pStyle w:val="a5"/>
        <w:numPr>
          <w:ilvl w:val="0"/>
          <w:numId w:val="6"/>
        </w:numPr>
        <w:jc w:val="both"/>
        <w:outlineLvl w:val="0"/>
        <w:rPr>
          <w:sz w:val="24"/>
          <w:szCs w:val="24"/>
        </w:rPr>
      </w:pPr>
      <w:r w:rsidRPr="00332E3A">
        <w:rPr>
          <w:sz w:val="24"/>
          <w:szCs w:val="24"/>
        </w:rPr>
        <w:t>Функционально-стоимостной анализ</w:t>
      </w:r>
    </w:p>
    <w:p w:rsidR="002549A5" w:rsidRPr="00332E3A" w:rsidRDefault="002549A5" w:rsidP="00332E3A">
      <w:pPr>
        <w:jc w:val="both"/>
        <w:rPr>
          <w:sz w:val="24"/>
          <w:szCs w:val="24"/>
        </w:rPr>
      </w:pPr>
    </w:p>
    <w:p w:rsidR="005E6BC8" w:rsidRPr="00332E3A" w:rsidRDefault="005E6BC8" w:rsidP="00332E3A">
      <w:pPr>
        <w:jc w:val="both"/>
        <w:rPr>
          <w:sz w:val="24"/>
          <w:szCs w:val="24"/>
        </w:rPr>
      </w:pPr>
    </w:p>
    <w:p w:rsidR="003818F5" w:rsidRPr="00332E3A" w:rsidRDefault="003818F5" w:rsidP="00332E3A">
      <w:pPr>
        <w:jc w:val="both"/>
        <w:rPr>
          <w:sz w:val="24"/>
          <w:szCs w:val="24"/>
        </w:rPr>
      </w:pPr>
    </w:p>
    <w:sectPr w:rsidR="003818F5" w:rsidRPr="00332E3A" w:rsidSect="0038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3DC3"/>
    <w:multiLevelType w:val="hybridMultilevel"/>
    <w:tmpl w:val="0A48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BF9"/>
    <w:multiLevelType w:val="hybridMultilevel"/>
    <w:tmpl w:val="CA8288BA"/>
    <w:lvl w:ilvl="0" w:tplc="BCC0A1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D05D4"/>
    <w:multiLevelType w:val="hybridMultilevel"/>
    <w:tmpl w:val="697A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564C"/>
    <w:multiLevelType w:val="hybridMultilevel"/>
    <w:tmpl w:val="C2D8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66999"/>
    <w:multiLevelType w:val="hybridMultilevel"/>
    <w:tmpl w:val="F7065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96F18"/>
    <w:multiLevelType w:val="hybridMultilevel"/>
    <w:tmpl w:val="4658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C8"/>
    <w:rsid w:val="000378E6"/>
    <w:rsid w:val="001D463B"/>
    <w:rsid w:val="002549A5"/>
    <w:rsid w:val="00290F11"/>
    <w:rsid w:val="002F26BD"/>
    <w:rsid w:val="00314035"/>
    <w:rsid w:val="00332E3A"/>
    <w:rsid w:val="003818F5"/>
    <w:rsid w:val="00495DB8"/>
    <w:rsid w:val="00531A28"/>
    <w:rsid w:val="005E6BC8"/>
    <w:rsid w:val="007466AC"/>
    <w:rsid w:val="00765BAF"/>
    <w:rsid w:val="00C30C30"/>
    <w:rsid w:val="00C316B5"/>
    <w:rsid w:val="00F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8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BC8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E6BC8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E6BC8"/>
    <w:pPr>
      <w:ind w:firstLine="540"/>
      <w:jc w:val="center"/>
      <w:outlineLvl w:val="0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5E6BC8"/>
    <w:rPr>
      <w:rFonts w:ascii="Times New Roman" w:eastAsia="Times New Roman" w:hAnsi="Times New Roman" w:cs="Times New Roman"/>
      <w:b/>
      <w:spacing w:val="-2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E6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8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BC8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E6BC8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E6BC8"/>
    <w:pPr>
      <w:ind w:firstLine="540"/>
      <w:jc w:val="center"/>
      <w:outlineLvl w:val="0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5E6BC8"/>
    <w:rPr>
      <w:rFonts w:ascii="Times New Roman" w:eastAsia="Times New Roman" w:hAnsi="Times New Roman" w:cs="Times New Roman"/>
      <w:b/>
      <w:spacing w:val="-2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E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Ковригина Валерия Максимовна</cp:lastModifiedBy>
  <cp:revision>2</cp:revision>
  <cp:lastPrinted>2016-05-24T12:24:00Z</cp:lastPrinted>
  <dcterms:created xsi:type="dcterms:W3CDTF">2017-05-12T13:42:00Z</dcterms:created>
  <dcterms:modified xsi:type="dcterms:W3CDTF">2017-05-12T13:42:00Z</dcterms:modified>
</cp:coreProperties>
</file>