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C6" w:rsidRPr="00665BC6" w:rsidRDefault="00665BC6" w:rsidP="00665BC6">
      <w:pPr>
        <w:jc w:val="right"/>
        <w:rPr>
          <w:color w:val="262626"/>
        </w:rPr>
      </w:pPr>
      <w:r w:rsidRPr="00665BC6">
        <w:rPr>
          <w:color w:val="262626"/>
        </w:rPr>
        <w:t>«Утверждаю»</w:t>
      </w:r>
    </w:p>
    <w:p w:rsidR="00665BC6" w:rsidRPr="00665BC6" w:rsidRDefault="00665BC6" w:rsidP="00665BC6">
      <w:pPr>
        <w:jc w:val="right"/>
        <w:rPr>
          <w:color w:val="262626"/>
        </w:rPr>
      </w:pPr>
      <w:r w:rsidRPr="00665BC6">
        <w:rPr>
          <w:color w:val="262626"/>
        </w:rPr>
        <w:t xml:space="preserve">Зав. кафедрой </w:t>
      </w:r>
      <w:proofErr w:type="gramStart"/>
      <w:r w:rsidRPr="00665BC6">
        <w:rPr>
          <w:color w:val="262626"/>
        </w:rPr>
        <w:t>бухгалтерского</w:t>
      </w:r>
      <w:proofErr w:type="gramEnd"/>
      <w:r w:rsidRPr="00665BC6">
        <w:rPr>
          <w:color w:val="262626"/>
        </w:rPr>
        <w:t xml:space="preserve"> </w:t>
      </w:r>
    </w:p>
    <w:p w:rsidR="00665BC6" w:rsidRPr="00665BC6" w:rsidRDefault="00665BC6" w:rsidP="00665BC6">
      <w:pPr>
        <w:jc w:val="right"/>
        <w:rPr>
          <w:color w:val="262626"/>
        </w:rPr>
      </w:pPr>
      <w:r w:rsidRPr="00665BC6">
        <w:rPr>
          <w:color w:val="262626"/>
        </w:rPr>
        <w:t xml:space="preserve">учета, анализа и аудита </w:t>
      </w:r>
    </w:p>
    <w:p w:rsidR="00665BC6" w:rsidRPr="00665BC6" w:rsidRDefault="00665BC6" w:rsidP="00665BC6">
      <w:pPr>
        <w:jc w:val="right"/>
        <w:rPr>
          <w:color w:val="262626"/>
        </w:rPr>
      </w:pPr>
      <w:r w:rsidRPr="00665BC6">
        <w:rPr>
          <w:color w:val="262626"/>
        </w:rPr>
        <w:t>__________________</w:t>
      </w:r>
    </w:p>
    <w:p w:rsidR="00665BC6" w:rsidRPr="00665BC6" w:rsidRDefault="00665BC6" w:rsidP="00665BC6">
      <w:pPr>
        <w:ind w:firstLine="540"/>
        <w:jc w:val="right"/>
        <w:rPr>
          <w:color w:val="262626"/>
          <w:sz w:val="36"/>
          <w:szCs w:val="36"/>
        </w:rPr>
      </w:pPr>
      <w:r w:rsidRPr="00665BC6">
        <w:rPr>
          <w:color w:val="262626"/>
        </w:rPr>
        <w:t>«___»__________2014 г.</w:t>
      </w:r>
      <w:r w:rsidRPr="00665BC6">
        <w:rPr>
          <w:color w:val="262626"/>
          <w:sz w:val="36"/>
          <w:szCs w:val="36"/>
        </w:rPr>
        <w:t xml:space="preserve">                                            </w:t>
      </w:r>
    </w:p>
    <w:p w:rsidR="00665BC6" w:rsidRDefault="00665BC6" w:rsidP="00B771E0">
      <w:pPr>
        <w:pStyle w:val="2"/>
        <w:spacing w:after="0" w:line="240" w:lineRule="auto"/>
        <w:ind w:firstLine="540"/>
        <w:jc w:val="center"/>
        <w:rPr>
          <w:b/>
          <w:bCs/>
        </w:rPr>
      </w:pPr>
    </w:p>
    <w:p w:rsidR="00665BC6" w:rsidRDefault="00665BC6" w:rsidP="00B771E0">
      <w:pPr>
        <w:pStyle w:val="2"/>
        <w:spacing w:after="0" w:line="240" w:lineRule="auto"/>
        <w:ind w:firstLine="540"/>
        <w:jc w:val="center"/>
        <w:rPr>
          <w:b/>
          <w:bCs/>
        </w:rPr>
      </w:pPr>
      <w:r>
        <w:rPr>
          <w:b/>
          <w:bCs/>
        </w:rPr>
        <w:t>Бухгалтерский учет и анализ</w:t>
      </w:r>
    </w:p>
    <w:p w:rsidR="00665BC6" w:rsidRDefault="00665BC6" w:rsidP="00B771E0">
      <w:pPr>
        <w:pStyle w:val="2"/>
        <w:spacing w:after="0" w:line="240" w:lineRule="auto"/>
        <w:ind w:firstLine="540"/>
        <w:jc w:val="center"/>
        <w:rPr>
          <w:b/>
          <w:bCs/>
        </w:rPr>
      </w:pPr>
      <w:r>
        <w:rPr>
          <w:b/>
          <w:bCs/>
        </w:rPr>
        <w:t>Гр. ЗМО-0213</w:t>
      </w:r>
    </w:p>
    <w:p w:rsidR="00665BC6" w:rsidRDefault="00665BC6" w:rsidP="00B771E0">
      <w:pPr>
        <w:pStyle w:val="2"/>
        <w:spacing w:after="0" w:line="240" w:lineRule="auto"/>
        <w:ind w:firstLine="540"/>
        <w:jc w:val="center"/>
        <w:rPr>
          <w:b/>
          <w:bCs/>
        </w:rPr>
      </w:pPr>
    </w:p>
    <w:p w:rsidR="00B771E0" w:rsidRPr="009E1C02" w:rsidRDefault="00B771E0" w:rsidP="00B771E0">
      <w:pPr>
        <w:pStyle w:val="2"/>
        <w:spacing w:after="0" w:line="240" w:lineRule="auto"/>
        <w:ind w:firstLine="540"/>
        <w:jc w:val="center"/>
        <w:rPr>
          <w:b/>
          <w:bCs/>
        </w:rPr>
      </w:pPr>
      <w:r w:rsidRPr="009E1C02">
        <w:rPr>
          <w:b/>
          <w:bCs/>
        </w:rPr>
        <w:t xml:space="preserve">Вопросы для подготовки к </w:t>
      </w:r>
      <w:r w:rsidR="00D82728">
        <w:rPr>
          <w:b/>
          <w:bCs/>
        </w:rPr>
        <w:t>экзамену</w:t>
      </w:r>
      <w:bookmarkStart w:id="0" w:name="_GoBack"/>
      <w:bookmarkEnd w:id="0"/>
    </w:p>
    <w:p w:rsidR="00B771E0" w:rsidRPr="009E1C02" w:rsidRDefault="00B771E0" w:rsidP="00B771E0">
      <w:pPr>
        <w:pStyle w:val="2"/>
        <w:spacing w:after="0" w:line="240" w:lineRule="auto"/>
        <w:ind w:firstLine="540"/>
        <w:jc w:val="both"/>
        <w:rPr>
          <w:b/>
          <w:bCs/>
        </w:rPr>
      </w:pPr>
    </w:p>
    <w:p w:rsidR="00B771E0" w:rsidRPr="009E1C02" w:rsidRDefault="00B771E0" w:rsidP="00B771E0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Возникновение учета и статистики. Структура статистической науки</w:t>
      </w:r>
    </w:p>
    <w:p w:rsidR="00B771E0" w:rsidRPr="009E1C02" w:rsidRDefault="00B771E0" w:rsidP="00B771E0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Объект, предмет и задачи статистики. Закон больших чисел.</w:t>
      </w:r>
    </w:p>
    <w:p w:rsidR="00B771E0" w:rsidRPr="009E1C02" w:rsidRDefault="00B771E0" w:rsidP="00B771E0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Основные категории статистики. Этапы и методы статистического исследования</w:t>
      </w:r>
    </w:p>
    <w:p w:rsidR="00B771E0" w:rsidRPr="009E1C02" w:rsidRDefault="00B771E0" w:rsidP="00B771E0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Статистическое наблюдение, его задачи и этапы проведения</w:t>
      </w:r>
    </w:p>
    <w:p w:rsidR="00B771E0" w:rsidRPr="009E1C02" w:rsidRDefault="00B771E0" w:rsidP="00B771E0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Основные организационные формы, виды и способы статистического наблюдения</w:t>
      </w:r>
    </w:p>
    <w:p w:rsidR="00B771E0" w:rsidRPr="009E1C02" w:rsidRDefault="00B771E0" w:rsidP="00B771E0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Статистическая сводка, ее задачи и содержание. Виды сводок</w:t>
      </w:r>
    </w:p>
    <w:p w:rsidR="00B771E0" w:rsidRPr="009E1C02" w:rsidRDefault="00B771E0" w:rsidP="00B771E0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 xml:space="preserve">Метод группировки и ее место в системе статистических методов. Выбор </w:t>
      </w:r>
      <w:proofErr w:type="spellStart"/>
      <w:r w:rsidRPr="009E1C02">
        <w:rPr>
          <w:sz w:val="22"/>
          <w:szCs w:val="22"/>
        </w:rPr>
        <w:t>группировочных</w:t>
      </w:r>
      <w:proofErr w:type="spellEnd"/>
      <w:r w:rsidRPr="009E1C02">
        <w:rPr>
          <w:sz w:val="22"/>
          <w:szCs w:val="22"/>
        </w:rPr>
        <w:t xml:space="preserve"> признаков</w:t>
      </w:r>
    </w:p>
    <w:p w:rsidR="00B771E0" w:rsidRPr="009E1C02" w:rsidRDefault="00B771E0" w:rsidP="00B771E0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Ряды распределения и их виды.</w:t>
      </w:r>
    </w:p>
    <w:p w:rsidR="00B771E0" w:rsidRPr="00665BC6" w:rsidRDefault="00B771E0" w:rsidP="00B771E0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665BC6">
        <w:rPr>
          <w:sz w:val="22"/>
          <w:szCs w:val="22"/>
        </w:rPr>
        <w:t xml:space="preserve">Абсолютные </w:t>
      </w:r>
      <w:r w:rsidR="00665BC6" w:rsidRPr="00665BC6">
        <w:rPr>
          <w:sz w:val="22"/>
          <w:szCs w:val="22"/>
        </w:rPr>
        <w:t>и о</w:t>
      </w:r>
      <w:r w:rsidRPr="00665BC6">
        <w:rPr>
          <w:sz w:val="22"/>
          <w:szCs w:val="22"/>
        </w:rPr>
        <w:t>тносительные величины, виды, способы их расчета и формы выражения</w:t>
      </w:r>
    </w:p>
    <w:p w:rsidR="00B771E0" w:rsidRPr="009E1C02" w:rsidRDefault="00B771E0" w:rsidP="00B771E0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 xml:space="preserve"> Сущность, формы выражения и виды средних показателей</w:t>
      </w:r>
    </w:p>
    <w:p w:rsidR="00B771E0" w:rsidRPr="009E1C02" w:rsidRDefault="00B771E0" w:rsidP="00B771E0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 xml:space="preserve">Выбор формы средних их использование в статистическом анализе. Правило </w:t>
      </w:r>
      <w:proofErr w:type="spellStart"/>
      <w:r w:rsidRPr="009E1C02">
        <w:rPr>
          <w:sz w:val="22"/>
          <w:szCs w:val="22"/>
        </w:rPr>
        <w:t>мажорантности</w:t>
      </w:r>
      <w:proofErr w:type="spellEnd"/>
      <w:r w:rsidRPr="009E1C02">
        <w:rPr>
          <w:sz w:val="22"/>
          <w:szCs w:val="22"/>
        </w:rPr>
        <w:t xml:space="preserve"> </w:t>
      </w:r>
      <w:proofErr w:type="gramStart"/>
      <w:r w:rsidRPr="009E1C02">
        <w:rPr>
          <w:sz w:val="22"/>
          <w:szCs w:val="22"/>
        </w:rPr>
        <w:t>средних</w:t>
      </w:r>
      <w:proofErr w:type="gramEnd"/>
    </w:p>
    <w:p w:rsidR="00B771E0" w:rsidRPr="00665BC6" w:rsidRDefault="00B771E0" w:rsidP="00B771E0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665BC6">
        <w:rPr>
          <w:sz w:val="22"/>
          <w:szCs w:val="22"/>
        </w:rPr>
        <w:t>Средняя арифметическая (простая и взвешенная)</w:t>
      </w:r>
      <w:r w:rsidR="00665BC6" w:rsidRPr="00665BC6">
        <w:rPr>
          <w:sz w:val="22"/>
          <w:szCs w:val="22"/>
        </w:rPr>
        <w:t xml:space="preserve"> и с</w:t>
      </w:r>
      <w:r w:rsidRPr="00665BC6">
        <w:rPr>
          <w:sz w:val="22"/>
          <w:szCs w:val="22"/>
        </w:rPr>
        <w:t>редняя геометрическая (простая и взвешенная)</w:t>
      </w:r>
    </w:p>
    <w:p w:rsidR="00B771E0" w:rsidRPr="009E1C02" w:rsidRDefault="00B771E0" w:rsidP="00B771E0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Структурные средние, их виды, назначение и способы расчета</w:t>
      </w:r>
    </w:p>
    <w:p w:rsidR="00B771E0" w:rsidRPr="009E1C02" w:rsidRDefault="00B771E0" w:rsidP="00B771E0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Абсолютные и относительные показатели вариации. Задачи изучения и   практическое применение  показателей вариации.</w:t>
      </w:r>
    </w:p>
    <w:p w:rsidR="00B771E0" w:rsidRPr="009E1C02" w:rsidRDefault="00B771E0" w:rsidP="00B771E0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Дисперсия  способы ее расчета и характеристики</w:t>
      </w:r>
    </w:p>
    <w:p w:rsidR="00B771E0" w:rsidRPr="009E1C02" w:rsidRDefault="00B771E0" w:rsidP="00B771E0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Генеральная и выборочная совокупности и их обобщающие характеристики</w:t>
      </w:r>
    </w:p>
    <w:p w:rsidR="00B771E0" w:rsidRPr="009E1C02" w:rsidRDefault="00B771E0" w:rsidP="00B771E0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 xml:space="preserve">Основные способы формирование выборочной совокупности. Виды выборки. </w:t>
      </w:r>
    </w:p>
    <w:p w:rsidR="00B771E0" w:rsidRPr="009E1C02" w:rsidRDefault="00B771E0" w:rsidP="00B771E0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Определение средней и предельной ошибки выборки</w:t>
      </w:r>
    </w:p>
    <w:p w:rsidR="00B771E0" w:rsidRPr="009E1C02" w:rsidRDefault="00B771E0" w:rsidP="00B771E0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Распространение результатов выборочного наблюдения на генеральную совокупность</w:t>
      </w:r>
    </w:p>
    <w:p w:rsidR="00B771E0" w:rsidRPr="00665BC6" w:rsidRDefault="00B771E0" w:rsidP="00B771E0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665BC6">
        <w:rPr>
          <w:sz w:val="22"/>
          <w:szCs w:val="22"/>
        </w:rPr>
        <w:t>Понятие и виды рядов динамики, правила их построения.</w:t>
      </w:r>
      <w:r w:rsidR="00665BC6" w:rsidRPr="00665BC6">
        <w:rPr>
          <w:sz w:val="22"/>
          <w:szCs w:val="22"/>
        </w:rPr>
        <w:t xml:space="preserve"> </w:t>
      </w:r>
      <w:r w:rsidRPr="00665BC6">
        <w:rPr>
          <w:sz w:val="22"/>
          <w:szCs w:val="22"/>
        </w:rPr>
        <w:t>Показатели  анализа рядов динамики.</w:t>
      </w:r>
    </w:p>
    <w:p w:rsidR="00B771E0" w:rsidRPr="00665BC6" w:rsidRDefault="00B771E0" w:rsidP="00B771E0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665BC6">
        <w:rPr>
          <w:sz w:val="22"/>
          <w:szCs w:val="22"/>
        </w:rPr>
        <w:t>Спос</w:t>
      </w:r>
      <w:r w:rsidR="00665BC6" w:rsidRPr="00665BC6">
        <w:rPr>
          <w:sz w:val="22"/>
          <w:szCs w:val="22"/>
        </w:rPr>
        <w:t xml:space="preserve">обы выравнивания рядов динамики. </w:t>
      </w:r>
      <w:r w:rsidRPr="00665BC6">
        <w:rPr>
          <w:sz w:val="22"/>
          <w:szCs w:val="22"/>
        </w:rPr>
        <w:t>Основная тенденция ряда и методы ее выявления</w:t>
      </w:r>
    </w:p>
    <w:p w:rsidR="00B771E0" w:rsidRPr="00665BC6" w:rsidRDefault="00B771E0" w:rsidP="00B771E0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665BC6">
        <w:rPr>
          <w:sz w:val="22"/>
          <w:szCs w:val="22"/>
        </w:rPr>
        <w:t xml:space="preserve">Виды и формы связи между </w:t>
      </w:r>
      <w:proofErr w:type="spellStart"/>
      <w:r w:rsidRPr="00665BC6">
        <w:rPr>
          <w:sz w:val="22"/>
          <w:szCs w:val="22"/>
        </w:rPr>
        <w:t>признаками</w:t>
      </w:r>
      <w:proofErr w:type="gramStart"/>
      <w:r w:rsidRPr="00665BC6">
        <w:rPr>
          <w:sz w:val="22"/>
          <w:szCs w:val="22"/>
        </w:rPr>
        <w:t>.З</w:t>
      </w:r>
      <w:proofErr w:type="gramEnd"/>
      <w:r w:rsidRPr="00665BC6">
        <w:rPr>
          <w:sz w:val="22"/>
          <w:szCs w:val="22"/>
        </w:rPr>
        <w:t>адачи</w:t>
      </w:r>
      <w:proofErr w:type="spellEnd"/>
      <w:r w:rsidRPr="00665BC6">
        <w:rPr>
          <w:sz w:val="22"/>
          <w:szCs w:val="22"/>
        </w:rPr>
        <w:t xml:space="preserve"> и этапы корреляционно-регрессионного анализа.</w:t>
      </w:r>
    </w:p>
    <w:p w:rsidR="00B771E0" w:rsidRPr="009E1C02" w:rsidRDefault="00B771E0" w:rsidP="00B771E0">
      <w:pPr>
        <w:numPr>
          <w:ilvl w:val="3"/>
          <w:numId w:val="1"/>
        </w:numPr>
        <w:shd w:val="clear" w:color="auto" w:fill="FFFFFF"/>
        <w:tabs>
          <w:tab w:val="clear" w:pos="2880"/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9E1C02">
        <w:rPr>
          <w:sz w:val="22"/>
          <w:szCs w:val="22"/>
        </w:rPr>
        <w:t>Оценка тесноты связи между признаками и уровня надежности модели регрессии.</w:t>
      </w:r>
    </w:p>
    <w:p w:rsidR="00B771E0" w:rsidRPr="009E1C02" w:rsidRDefault="00B771E0" w:rsidP="00B771E0">
      <w:pPr>
        <w:pStyle w:val="1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spacing w:line="360" w:lineRule="auto"/>
        <w:ind w:left="426" w:hanging="426"/>
        <w:rPr>
          <w:rFonts w:ascii="Times New Roman" w:hAnsi="Times New Roman"/>
        </w:rPr>
      </w:pPr>
      <w:r w:rsidRPr="009E1C02">
        <w:rPr>
          <w:rFonts w:ascii="Times New Roman" w:hAnsi="Times New Roman"/>
        </w:rPr>
        <w:t xml:space="preserve">Понятие индексов и их роль в статистико-экономическом анализе. Классификация индексов. </w:t>
      </w:r>
    </w:p>
    <w:p w:rsidR="00B771E0" w:rsidRPr="009E1C02" w:rsidRDefault="00B771E0" w:rsidP="00B771E0">
      <w:pPr>
        <w:pStyle w:val="1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spacing w:line="360" w:lineRule="auto"/>
        <w:ind w:left="426" w:hanging="426"/>
        <w:rPr>
          <w:rFonts w:ascii="Times New Roman" w:hAnsi="Times New Roman"/>
        </w:rPr>
      </w:pPr>
      <w:r w:rsidRPr="009E1C02">
        <w:rPr>
          <w:rFonts w:ascii="Times New Roman" w:hAnsi="Times New Roman"/>
        </w:rPr>
        <w:lastRenderedPageBreak/>
        <w:t>Индивидуальные индексы. Агрегатная форма общих индексов.</w:t>
      </w:r>
    </w:p>
    <w:p w:rsidR="00B771E0" w:rsidRPr="009E1C02" w:rsidRDefault="00B771E0" w:rsidP="00B771E0">
      <w:pPr>
        <w:pStyle w:val="1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spacing w:line="360" w:lineRule="auto"/>
        <w:ind w:left="426" w:hanging="426"/>
        <w:rPr>
          <w:rFonts w:ascii="Times New Roman" w:hAnsi="Times New Roman"/>
        </w:rPr>
      </w:pPr>
      <w:r w:rsidRPr="009E1C02">
        <w:rPr>
          <w:rFonts w:ascii="Times New Roman" w:hAnsi="Times New Roman"/>
        </w:rPr>
        <w:t>Общие индексы средних величин.</w:t>
      </w:r>
    </w:p>
    <w:p w:rsidR="00B771E0" w:rsidRPr="009E1C02" w:rsidRDefault="00B771E0" w:rsidP="00B771E0">
      <w:pPr>
        <w:pStyle w:val="1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spacing w:line="360" w:lineRule="auto"/>
        <w:ind w:left="426" w:hanging="426"/>
        <w:rPr>
          <w:rFonts w:ascii="Times New Roman" w:hAnsi="Times New Roman"/>
        </w:rPr>
      </w:pPr>
      <w:r w:rsidRPr="009E1C02">
        <w:rPr>
          <w:rFonts w:ascii="Times New Roman" w:hAnsi="Times New Roman"/>
        </w:rPr>
        <w:t>Индексы переменного, постоянного состава и индексы структурных сдвигов</w:t>
      </w:r>
    </w:p>
    <w:p w:rsidR="00665BC6" w:rsidRPr="009E1C02" w:rsidRDefault="00B771E0" w:rsidP="00665BC6">
      <w:pPr>
        <w:pStyle w:val="1"/>
        <w:numPr>
          <w:ilvl w:val="3"/>
          <w:numId w:val="1"/>
        </w:numPr>
        <w:shd w:val="clear" w:color="auto" w:fill="FFFFFF"/>
        <w:tabs>
          <w:tab w:val="clear" w:pos="2880"/>
          <w:tab w:val="num" w:pos="900"/>
        </w:tabs>
        <w:suppressAutoHyphens/>
        <w:spacing w:line="360" w:lineRule="auto"/>
        <w:ind w:left="426" w:hanging="426"/>
        <w:rPr>
          <w:rFonts w:ascii="Times New Roman" w:hAnsi="Times New Roman"/>
        </w:rPr>
      </w:pPr>
      <w:r w:rsidRPr="009E1C02">
        <w:rPr>
          <w:rFonts w:ascii="Times New Roman" w:hAnsi="Times New Roman"/>
        </w:rPr>
        <w:t>Цель, задачи и предмет экономической и социальной статистики</w:t>
      </w:r>
      <w:r w:rsidR="00665BC6">
        <w:rPr>
          <w:rFonts w:ascii="Times New Roman" w:hAnsi="Times New Roman"/>
        </w:rPr>
        <w:t>.</w:t>
      </w:r>
      <w:r w:rsidR="00665BC6" w:rsidRPr="00665BC6">
        <w:t xml:space="preserve"> </w:t>
      </w:r>
      <w:r w:rsidR="00665BC6" w:rsidRPr="009E1C02">
        <w:rPr>
          <w:rFonts w:ascii="Times New Roman" w:hAnsi="Times New Roman"/>
        </w:rPr>
        <w:t>Организация государственной статистики в РФ и на международном уровне.</w:t>
      </w:r>
    </w:p>
    <w:p w:rsidR="00B771E0" w:rsidRPr="009E1C02" w:rsidRDefault="00B771E0" w:rsidP="00B771E0">
      <w:pPr>
        <w:pStyle w:val="1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spacing w:line="360" w:lineRule="auto"/>
        <w:ind w:left="426" w:hanging="426"/>
        <w:rPr>
          <w:rFonts w:ascii="Times New Roman" w:hAnsi="Times New Roman"/>
        </w:rPr>
      </w:pPr>
      <w:r w:rsidRPr="009E1C02">
        <w:rPr>
          <w:rFonts w:ascii="Times New Roman" w:hAnsi="Times New Roman"/>
        </w:rPr>
        <w:t>Общие принципы построения СНС и ее основные категории</w:t>
      </w:r>
    </w:p>
    <w:p w:rsidR="00B771E0" w:rsidRPr="00665BC6" w:rsidRDefault="00B771E0" w:rsidP="00B771E0">
      <w:pPr>
        <w:pStyle w:val="1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spacing w:line="360" w:lineRule="auto"/>
        <w:ind w:left="426" w:hanging="426"/>
        <w:rPr>
          <w:rFonts w:ascii="Times New Roman" w:hAnsi="Times New Roman"/>
        </w:rPr>
      </w:pPr>
      <w:r w:rsidRPr="00665BC6">
        <w:rPr>
          <w:rFonts w:ascii="Times New Roman" w:hAnsi="Times New Roman"/>
        </w:rPr>
        <w:t>Группировка секторов экономики в СНС.</w:t>
      </w:r>
      <w:r w:rsidR="00665BC6">
        <w:rPr>
          <w:rFonts w:ascii="Times New Roman" w:hAnsi="Times New Roman"/>
        </w:rPr>
        <w:t xml:space="preserve"> </w:t>
      </w:r>
      <w:r w:rsidRPr="00665BC6">
        <w:rPr>
          <w:rFonts w:ascii="Times New Roman" w:hAnsi="Times New Roman"/>
        </w:rPr>
        <w:t>Формы построения и виды счетов в СНС.</w:t>
      </w:r>
    </w:p>
    <w:p w:rsidR="00B771E0" w:rsidRPr="009E1C02" w:rsidRDefault="00B771E0" w:rsidP="00B771E0">
      <w:pPr>
        <w:pStyle w:val="1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spacing w:line="360" w:lineRule="auto"/>
        <w:ind w:left="426" w:hanging="426"/>
        <w:rPr>
          <w:rFonts w:ascii="Times New Roman" w:hAnsi="Times New Roman"/>
        </w:rPr>
      </w:pPr>
      <w:r w:rsidRPr="009E1C02">
        <w:rPr>
          <w:rFonts w:ascii="Times New Roman" w:hAnsi="Times New Roman"/>
        </w:rPr>
        <w:t>Основные макроэкономические показатели СНС и их взаимосвязь.</w:t>
      </w:r>
    </w:p>
    <w:p w:rsidR="00B771E0" w:rsidRPr="009E1C02" w:rsidRDefault="00B771E0" w:rsidP="00B771E0">
      <w:pPr>
        <w:pStyle w:val="1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spacing w:line="360" w:lineRule="auto"/>
        <w:ind w:left="426" w:hanging="426"/>
        <w:rPr>
          <w:rFonts w:ascii="Times New Roman" w:hAnsi="Times New Roman"/>
        </w:rPr>
      </w:pPr>
      <w:r w:rsidRPr="009E1C02">
        <w:rPr>
          <w:rFonts w:ascii="Times New Roman" w:hAnsi="Times New Roman"/>
        </w:rPr>
        <w:t>Методы исчисления макроэкономических показателей на стадии производства, распределения  и потребления.</w:t>
      </w:r>
    </w:p>
    <w:p w:rsidR="00B771E0" w:rsidRPr="009E1C02" w:rsidRDefault="00B771E0" w:rsidP="00B771E0">
      <w:pPr>
        <w:pStyle w:val="1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spacing w:line="360" w:lineRule="auto"/>
        <w:ind w:left="426" w:hanging="426"/>
        <w:rPr>
          <w:rFonts w:ascii="Times New Roman" w:hAnsi="Times New Roman"/>
          <w:bCs/>
        </w:rPr>
      </w:pPr>
      <w:r w:rsidRPr="009E1C02">
        <w:rPr>
          <w:rFonts w:ascii="Times New Roman" w:hAnsi="Times New Roman"/>
          <w:bCs/>
        </w:rPr>
        <w:t>Общая характеристика национального богатства и о</w:t>
      </w:r>
      <w:r w:rsidRPr="009E1C02">
        <w:rPr>
          <w:rFonts w:ascii="Times New Roman" w:hAnsi="Times New Roman"/>
        </w:rPr>
        <w:t xml:space="preserve">ценка его элементов. </w:t>
      </w:r>
      <w:r w:rsidRPr="009E1C02">
        <w:rPr>
          <w:rFonts w:ascii="Times New Roman" w:hAnsi="Times New Roman"/>
          <w:bCs/>
        </w:rPr>
        <w:t>Задачи статистики национального богатства.</w:t>
      </w:r>
    </w:p>
    <w:p w:rsidR="00B771E0" w:rsidRPr="009E1C02" w:rsidRDefault="00B771E0" w:rsidP="00B771E0">
      <w:pPr>
        <w:pStyle w:val="1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spacing w:line="360" w:lineRule="auto"/>
        <w:ind w:left="426" w:hanging="426"/>
        <w:rPr>
          <w:rFonts w:ascii="Times New Roman" w:hAnsi="Times New Roman"/>
        </w:rPr>
      </w:pPr>
      <w:r w:rsidRPr="009E1C02">
        <w:rPr>
          <w:rFonts w:ascii="Times New Roman" w:hAnsi="Times New Roman"/>
          <w:iCs/>
        </w:rPr>
        <w:t xml:space="preserve">Показатели движения и использования основных средств. </w:t>
      </w:r>
      <w:r w:rsidRPr="009E1C02">
        <w:rPr>
          <w:rFonts w:ascii="Times New Roman" w:hAnsi="Times New Roman"/>
        </w:rPr>
        <w:t>Балансы основных фондов.</w:t>
      </w:r>
    </w:p>
    <w:p w:rsidR="00B771E0" w:rsidRPr="009E1C02" w:rsidRDefault="00B771E0" w:rsidP="00B771E0">
      <w:pPr>
        <w:pStyle w:val="1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spacing w:line="360" w:lineRule="auto"/>
        <w:ind w:left="426" w:hanging="426"/>
        <w:rPr>
          <w:rFonts w:ascii="Times New Roman" w:hAnsi="Times New Roman"/>
        </w:rPr>
      </w:pPr>
      <w:r w:rsidRPr="009E1C02">
        <w:rPr>
          <w:rFonts w:ascii="Times New Roman" w:hAnsi="Times New Roman"/>
        </w:rPr>
        <w:t>Показатели эффективности использования оборотного капитала и методика их расчета.</w:t>
      </w:r>
    </w:p>
    <w:p w:rsidR="00B771E0" w:rsidRPr="009E1C02" w:rsidRDefault="00B771E0" w:rsidP="00B771E0">
      <w:pPr>
        <w:pStyle w:val="1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spacing w:line="360" w:lineRule="auto"/>
        <w:ind w:left="426" w:right="-284" w:hanging="426"/>
        <w:rPr>
          <w:rFonts w:ascii="Times New Roman" w:hAnsi="Times New Roman"/>
        </w:rPr>
      </w:pPr>
      <w:r w:rsidRPr="009E1C02">
        <w:rPr>
          <w:rFonts w:ascii="Times New Roman" w:hAnsi="Times New Roman"/>
        </w:rPr>
        <w:t>Содержание и задачи статистики населения. Показатели естественного и механического движения населения</w:t>
      </w:r>
    </w:p>
    <w:p w:rsidR="00B771E0" w:rsidRPr="009E1C02" w:rsidRDefault="00B771E0" w:rsidP="00B771E0">
      <w:pPr>
        <w:pStyle w:val="1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spacing w:line="360" w:lineRule="auto"/>
        <w:ind w:left="426" w:right="-284" w:hanging="426"/>
        <w:rPr>
          <w:rFonts w:ascii="Times New Roman" w:hAnsi="Times New Roman"/>
        </w:rPr>
      </w:pPr>
      <w:r w:rsidRPr="009E1C02">
        <w:rPr>
          <w:rFonts w:ascii="Times New Roman" w:hAnsi="Times New Roman"/>
        </w:rPr>
        <w:t xml:space="preserve">Статистика занятости и безработицы. </w:t>
      </w:r>
    </w:p>
    <w:p w:rsidR="00B771E0" w:rsidRPr="009E1C02" w:rsidRDefault="00B771E0" w:rsidP="00B771E0">
      <w:pPr>
        <w:pStyle w:val="1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spacing w:line="360" w:lineRule="auto"/>
        <w:ind w:left="426" w:right="-284" w:hanging="426"/>
        <w:rPr>
          <w:rFonts w:ascii="Times New Roman" w:hAnsi="Times New Roman"/>
        </w:rPr>
      </w:pPr>
      <w:r w:rsidRPr="009E1C02">
        <w:rPr>
          <w:rFonts w:ascii="Times New Roman" w:hAnsi="Times New Roman"/>
        </w:rPr>
        <w:t>Макроэкономические показатели жизненного уровня населения</w:t>
      </w:r>
    </w:p>
    <w:p w:rsidR="00B771E0" w:rsidRPr="009E1C02" w:rsidRDefault="00B771E0" w:rsidP="00B771E0">
      <w:pPr>
        <w:pStyle w:val="1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spacing w:line="360" w:lineRule="auto"/>
        <w:ind w:left="426" w:right="-284" w:hanging="426"/>
        <w:rPr>
          <w:rFonts w:ascii="Times New Roman" w:hAnsi="Times New Roman"/>
        </w:rPr>
      </w:pPr>
      <w:r w:rsidRPr="009E1C02">
        <w:rPr>
          <w:rFonts w:ascii="Times New Roman" w:hAnsi="Times New Roman"/>
        </w:rPr>
        <w:t>Показатели дифференциации доходов населения. Статистические показатели потребления благ.</w:t>
      </w:r>
    </w:p>
    <w:p w:rsidR="00B771E0" w:rsidRPr="009E1C02" w:rsidRDefault="00B771E0" w:rsidP="00B771E0">
      <w:pPr>
        <w:pStyle w:val="1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spacing w:line="360" w:lineRule="auto"/>
        <w:ind w:left="426" w:right="-284" w:hanging="426"/>
        <w:rPr>
          <w:rFonts w:ascii="Times New Roman" w:hAnsi="Times New Roman"/>
        </w:rPr>
      </w:pPr>
      <w:r w:rsidRPr="009E1C02">
        <w:rPr>
          <w:rFonts w:ascii="Times New Roman" w:hAnsi="Times New Roman"/>
        </w:rPr>
        <w:t>Понятие и система показателей конъюнктуры рынка. Задачи статистики рынка</w:t>
      </w:r>
    </w:p>
    <w:p w:rsidR="00B771E0" w:rsidRPr="009E1C02" w:rsidRDefault="00B771E0" w:rsidP="00B771E0">
      <w:pPr>
        <w:pStyle w:val="1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spacing w:line="360" w:lineRule="auto"/>
        <w:ind w:left="426" w:right="-284" w:hanging="426"/>
        <w:rPr>
          <w:rFonts w:ascii="Times New Roman" w:hAnsi="Times New Roman"/>
        </w:rPr>
      </w:pPr>
      <w:r w:rsidRPr="009E1C02">
        <w:rPr>
          <w:rFonts w:ascii="Times New Roman" w:hAnsi="Times New Roman"/>
        </w:rPr>
        <w:t>Статистический анализ товарооборота на рынке. Измерение динамики цен и товарооборота индексным методом.</w:t>
      </w:r>
    </w:p>
    <w:p w:rsidR="00B771E0" w:rsidRPr="00665BC6" w:rsidRDefault="00B771E0" w:rsidP="00B771E0">
      <w:pPr>
        <w:pStyle w:val="1"/>
        <w:numPr>
          <w:ilvl w:val="3"/>
          <w:numId w:val="1"/>
        </w:numPr>
        <w:shd w:val="clear" w:color="auto" w:fill="FFFFFF"/>
        <w:tabs>
          <w:tab w:val="clear" w:pos="2880"/>
          <w:tab w:val="num" w:pos="900"/>
        </w:tabs>
        <w:suppressAutoHyphens/>
        <w:spacing w:line="360" w:lineRule="auto"/>
        <w:ind w:left="426" w:right="-284" w:hanging="426"/>
        <w:rPr>
          <w:rFonts w:ascii="Times New Roman" w:hAnsi="Times New Roman"/>
        </w:rPr>
      </w:pPr>
      <w:r w:rsidRPr="00665BC6">
        <w:rPr>
          <w:rFonts w:ascii="Times New Roman" w:hAnsi="Times New Roman"/>
        </w:rPr>
        <w:t>Система показателей статистики финансов. Статистика госбюджета</w:t>
      </w:r>
      <w:r w:rsidR="00665BC6" w:rsidRPr="00665BC6">
        <w:rPr>
          <w:rFonts w:ascii="Times New Roman" w:hAnsi="Times New Roman"/>
        </w:rPr>
        <w:t xml:space="preserve"> и </w:t>
      </w:r>
      <w:r w:rsidRPr="00665BC6">
        <w:rPr>
          <w:rFonts w:ascii="Times New Roman" w:hAnsi="Times New Roman"/>
        </w:rPr>
        <w:t>налогообложения.</w:t>
      </w:r>
    </w:p>
    <w:p w:rsidR="00B771E0" w:rsidRPr="009E1C02" w:rsidRDefault="00B771E0" w:rsidP="00B771E0">
      <w:pPr>
        <w:pStyle w:val="1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spacing w:line="360" w:lineRule="auto"/>
        <w:ind w:left="426" w:right="-284" w:hanging="426"/>
        <w:rPr>
          <w:rFonts w:ascii="Times New Roman" w:hAnsi="Times New Roman"/>
        </w:rPr>
      </w:pPr>
      <w:r w:rsidRPr="009E1C02">
        <w:rPr>
          <w:rFonts w:ascii="Times New Roman" w:hAnsi="Times New Roman"/>
        </w:rPr>
        <w:t>Статистика денежно-кредитного обращения. Денежно-кредитная политика  ЦБ.</w:t>
      </w:r>
    </w:p>
    <w:p w:rsidR="00B771E0" w:rsidRPr="009E1C02" w:rsidRDefault="00B771E0" w:rsidP="00B771E0">
      <w:pPr>
        <w:pStyle w:val="1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spacing w:line="360" w:lineRule="auto"/>
        <w:ind w:left="426" w:right="-284" w:hanging="426"/>
        <w:rPr>
          <w:rFonts w:ascii="Times New Roman" w:hAnsi="Times New Roman"/>
        </w:rPr>
      </w:pPr>
      <w:r w:rsidRPr="009E1C02">
        <w:rPr>
          <w:rFonts w:ascii="Times New Roman" w:hAnsi="Times New Roman"/>
        </w:rPr>
        <w:t>Понятие и задачи статистики финансов предприятий и организаций</w:t>
      </w:r>
    </w:p>
    <w:p w:rsidR="00B771E0" w:rsidRPr="009E1C02" w:rsidRDefault="00B771E0" w:rsidP="00B771E0">
      <w:pPr>
        <w:pStyle w:val="1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spacing w:line="360" w:lineRule="auto"/>
        <w:ind w:left="426" w:right="-284" w:hanging="426"/>
        <w:rPr>
          <w:rFonts w:ascii="Times New Roman" w:hAnsi="Times New Roman"/>
        </w:rPr>
      </w:pPr>
      <w:r w:rsidRPr="009E1C02">
        <w:rPr>
          <w:rFonts w:ascii="Times New Roman" w:hAnsi="Times New Roman"/>
        </w:rPr>
        <w:t>Статистические показатели рентабельности, деловой активно</w:t>
      </w:r>
      <w:proofErr w:type="gramStart"/>
      <w:r w:rsidRPr="009E1C02">
        <w:rPr>
          <w:rFonts w:ascii="Times New Roman" w:hAnsi="Times New Roman"/>
          <w:lang w:val="en-GB"/>
        </w:rPr>
        <w:t>c</w:t>
      </w:r>
      <w:proofErr w:type="spellStart"/>
      <w:proofErr w:type="gramEnd"/>
      <w:r w:rsidRPr="009E1C02">
        <w:rPr>
          <w:rFonts w:ascii="Times New Roman" w:hAnsi="Times New Roman"/>
        </w:rPr>
        <w:t>ти</w:t>
      </w:r>
      <w:proofErr w:type="spellEnd"/>
      <w:r w:rsidRPr="009E1C02">
        <w:rPr>
          <w:rFonts w:ascii="Times New Roman" w:hAnsi="Times New Roman"/>
        </w:rPr>
        <w:t xml:space="preserve"> и финансовой</w:t>
      </w:r>
      <w:r w:rsidRPr="009E1C02">
        <w:rPr>
          <w:rFonts w:ascii="Times New Roman" w:hAnsi="Times New Roman"/>
        </w:rPr>
        <w:br/>
        <w:t>устойчивости предприятия.</w:t>
      </w:r>
    </w:p>
    <w:p w:rsidR="00B771E0" w:rsidRDefault="00B771E0" w:rsidP="00B771E0">
      <w:pPr>
        <w:pStyle w:val="1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spacing w:line="360" w:lineRule="auto"/>
        <w:ind w:left="426" w:right="-284" w:hanging="426"/>
        <w:rPr>
          <w:rFonts w:ascii="Times New Roman" w:hAnsi="Times New Roman"/>
          <w:bCs/>
          <w:iCs/>
        </w:rPr>
      </w:pPr>
      <w:r w:rsidRPr="009E1C02">
        <w:rPr>
          <w:rFonts w:ascii="Times New Roman" w:hAnsi="Times New Roman"/>
          <w:bCs/>
          <w:iCs/>
        </w:rPr>
        <w:t>Статистический анализ себестоимости продукции</w:t>
      </w:r>
    </w:p>
    <w:p w:rsidR="00B771E0" w:rsidRDefault="00B771E0">
      <w:pPr>
        <w:spacing w:after="200" w:line="276" w:lineRule="auto"/>
      </w:pPr>
      <w:r>
        <w:br w:type="page"/>
      </w:r>
    </w:p>
    <w:p w:rsidR="00B771E0" w:rsidRPr="009E1C02" w:rsidRDefault="00B771E0" w:rsidP="00B771E0">
      <w:pPr>
        <w:pStyle w:val="a3"/>
        <w:ind w:firstLine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Основная литература</w:t>
      </w:r>
    </w:p>
    <w:p w:rsidR="00816289" w:rsidRPr="00816289" w:rsidRDefault="00816289" w:rsidP="00B771E0"/>
    <w:p w:rsidR="00816289" w:rsidRPr="00816289" w:rsidRDefault="00816289" w:rsidP="00B771E0">
      <w:pPr>
        <w:pStyle w:val="a3"/>
        <w:jc w:val="center"/>
        <w:rPr>
          <w:b/>
          <w:sz w:val="24"/>
          <w:szCs w:val="24"/>
        </w:rPr>
      </w:pPr>
    </w:p>
    <w:p w:rsidR="00816289" w:rsidRPr="00816289" w:rsidRDefault="00816289" w:rsidP="00816289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816289">
        <w:rPr>
          <w:rFonts w:ascii="Times New Roman" w:hAnsi="Times New Roman" w:cs="Times New Roman"/>
          <w:color w:val="262626"/>
          <w:sz w:val="24"/>
          <w:szCs w:val="24"/>
        </w:rPr>
        <w:t xml:space="preserve">Елисеева И.И., Рукавишников В.О. Логика прикладного статистического анализа. – М., 2009. </w:t>
      </w:r>
    </w:p>
    <w:p w:rsidR="00816289" w:rsidRPr="00816289" w:rsidRDefault="00816289" w:rsidP="00816289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4D1171">
        <w:rPr>
          <w:rFonts w:ascii="Times New Roman" w:hAnsi="Times New Roman" w:cs="Times New Roman"/>
          <w:bCs/>
          <w:sz w:val="24"/>
          <w:szCs w:val="24"/>
        </w:rPr>
        <w:t xml:space="preserve">Ивченко Ю.С. </w:t>
      </w:r>
      <w:r w:rsidRPr="004D1171">
        <w:rPr>
          <w:rFonts w:ascii="Times New Roman" w:hAnsi="Times New Roman" w:cs="Times New Roman"/>
          <w:sz w:val="24"/>
          <w:szCs w:val="24"/>
        </w:rPr>
        <w:t>Статистика</w:t>
      </w:r>
      <w:r w:rsidRPr="00816289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816289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81628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16289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81628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16289">
        <w:rPr>
          <w:rFonts w:ascii="Times New Roman" w:hAnsi="Times New Roman" w:cs="Times New Roman"/>
          <w:sz w:val="24"/>
          <w:szCs w:val="24"/>
        </w:rPr>
        <w:t>экономич.спец.вузов</w:t>
      </w:r>
      <w:proofErr w:type="spellEnd"/>
      <w:r w:rsidRPr="00816289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8162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16289">
        <w:rPr>
          <w:rFonts w:ascii="Times New Roman" w:hAnsi="Times New Roman" w:cs="Times New Roman"/>
          <w:sz w:val="24"/>
          <w:szCs w:val="24"/>
        </w:rPr>
        <w:t xml:space="preserve"> РИОР : Инфра-М, 2011. - 374с.</w:t>
      </w:r>
    </w:p>
    <w:p w:rsidR="00816289" w:rsidRPr="00816289" w:rsidRDefault="00816289" w:rsidP="00816289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262626"/>
          <w:sz w:val="24"/>
          <w:szCs w:val="24"/>
        </w:rPr>
      </w:pPr>
      <w:proofErr w:type="spellStart"/>
      <w:r w:rsidRPr="00816289">
        <w:rPr>
          <w:rFonts w:ascii="Times New Roman" w:hAnsi="Times New Roman" w:cs="Times New Roman"/>
          <w:color w:val="262626"/>
          <w:sz w:val="24"/>
          <w:szCs w:val="24"/>
        </w:rPr>
        <w:t>Казинец</w:t>
      </w:r>
      <w:proofErr w:type="spellEnd"/>
      <w:r w:rsidRPr="00816289">
        <w:rPr>
          <w:rFonts w:ascii="Times New Roman" w:hAnsi="Times New Roman" w:cs="Times New Roman"/>
          <w:color w:val="262626"/>
          <w:sz w:val="24"/>
          <w:szCs w:val="24"/>
        </w:rPr>
        <w:t xml:space="preserve"> Л.С. Сборник задач по общей теории статистики – М., 2009. </w:t>
      </w:r>
    </w:p>
    <w:p w:rsidR="00816289" w:rsidRPr="00816289" w:rsidRDefault="00816289" w:rsidP="00816289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816289">
        <w:rPr>
          <w:rFonts w:ascii="Times New Roman" w:hAnsi="Times New Roman" w:cs="Times New Roman"/>
          <w:color w:val="262626"/>
          <w:sz w:val="24"/>
          <w:szCs w:val="24"/>
        </w:rPr>
        <w:t>Общая теория статистики/Под</w:t>
      </w:r>
      <w:proofErr w:type="gramStart"/>
      <w:r w:rsidRPr="00816289">
        <w:rPr>
          <w:rFonts w:ascii="Times New Roman" w:hAnsi="Times New Roman" w:cs="Times New Roman"/>
          <w:color w:val="262626"/>
          <w:sz w:val="24"/>
          <w:szCs w:val="24"/>
        </w:rPr>
        <w:t>.</w:t>
      </w:r>
      <w:proofErr w:type="gramEnd"/>
      <w:r w:rsidRPr="0081628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gramStart"/>
      <w:r w:rsidRPr="00816289">
        <w:rPr>
          <w:rFonts w:ascii="Times New Roman" w:hAnsi="Times New Roman" w:cs="Times New Roman"/>
          <w:color w:val="262626"/>
          <w:sz w:val="24"/>
          <w:szCs w:val="24"/>
        </w:rPr>
        <w:t>р</w:t>
      </w:r>
      <w:proofErr w:type="gramEnd"/>
      <w:r w:rsidRPr="00816289">
        <w:rPr>
          <w:rFonts w:ascii="Times New Roman" w:hAnsi="Times New Roman" w:cs="Times New Roman"/>
          <w:color w:val="262626"/>
          <w:sz w:val="24"/>
          <w:szCs w:val="24"/>
        </w:rPr>
        <w:t xml:space="preserve">ед. </w:t>
      </w:r>
      <w:proofErr w:type="spellStart"/>
      <w:r w:rsidRPr="00816289">
        <w:rPr>
          <w:rFonts w:ascii="Times New Roman" w:hAnsi="Times New Roman" w:cs="Times New Roman"/>
          <w:color w:val="262626"/>
          <w:sz w:val="24"/>
          <w:szCs w:val="24"/>
        </w:rPr>
        <w:t>Шмойловой</w:t>
      </w:r>
      <w:proofErr w:type="spellEnd"/>
      <w:r w:rsidRPr="00816289">
        <w:rPr>
          <w:rFonts w:ascii="Times New Roman" w:hAnsi="Times New Roman" w:cs="Times New Roman"/>
          <w:color w:val="262626"/>
          <w:sz w:val="24"/>
          <w:szCs w:val="24"/>
        </w:rPr>
        <w:t xml:space="preserve"> Р.А. – Финансы и статистика, М., 2010. </w:t>
      </w:r>
    </w:p>
    <w:p w:rsidR="00816289" w:rsidRPr="00816289" w:rsidRDefault="00816289" w:rsidP="00816289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262626"/>
          <w:sz w:val="24"/>
          <w:szCs w:val="24"/>
        </w:rPr>
      </w:pPr>
      <w:proofErr w:type="spellStart"/>
      <w:r w:rsidRPr="00816289">
        <w:rPr>
          <w:rFonts w:ascii="Times New Roman" w:hAnsi="Times New Roman" w:cs="Times New Roman"/>
          <w:bCs/>
          <w:sz w:val="24"/>
          <w:szCs w:val="24"/>
        </w:rPr>
        <w:t>Салин</w:t>
      </w:r>
      <w:proofErr w:type="spellEnd"/>
      <w:r w:rsidRPr="00816289">
        <w:rPr>
          <w:rFonts w:ascii="Times New Roman" w:hAnsi="Times New Roman" w:cs="Times New Roman"/>
          <w:bCs/>
          <w:sz w:val="24"/>
          <w:szCs w:val="24"/>
        </w:rPr>
        <w:t xml:space="preserve"> В.Н.</w:t>
      </w:r>
      <w:r w:rsidRPr="00816289">
        <w:rPr>
          <w:rFonts w:ascii="Times New Roman" w:hAnsi="Times New Roman" w:cs="Times New Roman"/>
          <w:sz w:val="24"/>
          <w:szCs w:val="24"/>
        </w:rPr>
        <w:t xml:space="preserve">  Статистика : </w:t>
      </w:r>
      <w:proofErr w:type="spellStart"/>
      <w:r w:rsidRPr="00816289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81628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16289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816289">
        <w:rPr>
          <w:rFonts w:ascii="Times New Roman" w:hAnsi="Times New Roman" w:cs="Times New Roman"/>
          <w:sz w:val="24"/>
          <w:szCs w:val="24"/>
        </w:rPr>
        <w:t xml:space="preserve"> 5-е </w:t>
      </w:r>
      <w:proofErr w:type="spellStart"/>
      <w:r w:rsidRPr="00816289">
        <w:rPr>
          <w:rFonts w:ascii="Times New Roman" w:hAnsi="Times New Roman" w:cs="Times New Roman"/>
          <w:sz w:val="24"/>
          <w:szCs w:val="24"/>
        </w:rPr>
        <w:t>изд.,стереотип</w:t>
      </w:r>
      <w:proofErr w:type="spellEnd"/>
      <w:r w:rsidRPr="00816289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8162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16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89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816289">
        <w:rPr>
          <w:rFonts w:ascii="Times New Roman" w:hAnsi="Times New Roman" w:cs="Times New Roman"/>
          <w:sz w:val="24"/>
          <w:szCs w:val="24"/>
        </w:rPr>
        <w:t xml:space="preserve">, 2012. - 288с. </w:t>
      </w:r>
    </w:p>
    <w:p w:rsidR="00816289" w:rsidRPr="00816289" w:rsidRDefault="00816289" w:rsidP="00816289">
      <w:pPr>
        <w:pStyle w:val="21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color w:val="262626"/>
        </w:rPr>
      </w:pPr>
      <w:r w:rsidRPr="00816289">
        <w:rPr>
          <w:color w:val="262626"/>
        </w:rPr>
        <w:t xml:space="preserve">Статистика: Учебное пособие / Харченко Л.П., </w:t>
      </w:r>
      <w:proofErr w:type="spellStart"/>
      <w:r w:rsidRPr="00816289">
        <w:rPr>
          <w:color w:val="262626"/>
        </w:rPr>
        <w:t>Долженкова</w:t>
      </w:r>
      <w:proofErr w:type="spellEnd"/>
      <w:r w:rsidRPr="00816289">
        <w:rPr>
          <w:color w:val="262626"/>
        </w:rPr>
        <w:t xml:space="preserve"> В.Г., Ионин В.Г. – М.: ИНФРА-М, 2009.</w:t>
      </w:r>
    </w:p>
    <w:p w:rsidR="00816289" w:rsidRPr="00816289" w:rsidRDefault="00816289" w:rsidP="00816289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816289">
        <w:rPr>
          <w:rFonts w:ascii="Times New Roman" w:hAnsi="Times New Roman" w:cs="Times New Roman"/>
          <w:bCs/>
          <w:sz w:val="24"/>
          <w:szCs w:val="24"/>
        </w:rPr>
        <w:t xml:space="preserve">Улитина Е.В. </w:t>
      </w:r>
      <w:r w:rsidRPr="00816289">
        <w:rPr>
          <w:rFonts w:ascii="Times New Roman" w:hAnsi="Times New Roman" w:cs="Times New Roman"/>
          <w:sz w:val="24"/>
          <w:szCs w:val="24"/>
        </w:rPr>
        <w:t xml:space="preserve"> Статистика : </w:t>
      </w:r>
      <w:proofErr w:type="spellStart"/>
      <w:r w:rsidRPr="00816289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81628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16289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81628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16289">
        <w:rPr>
          <w:rFonts w:ascii="Times New Roman" w:hAnsi="Times New Roman" w:cs="Times New Roman"/>
          <w:sz w:val="24"/>
          <w:szCs w:val="24"/>
        </w:rPr>
        <w:t>экономич.спец.вузов</w:t>
      </w:r>
      <w:proofErr w:type="spellEnd"/>
      <w:r w:rsidRPr="0081628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16289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816289">
        <w:rPr>
          <w:rFonts w:ascii="Times New Roman" w:hAnsi="Times New Roman" w:cs="Times New Roman"/>
          <w:sz w:val="24"/>
          <w:szCs w:val="24"/>
        </w:rPr>
        <w:t>. фин.-</w:t>
      </w:r>
      <w:proofErr w:type="spellStart"/>
      <w:r w:rsidRPr="00816289">
        <w:rPr>
          <w:rFonts w:ascii="Times New Roman" w:hAnsi="Times New Roman" w:cs="Times New Roman"/>
          <w:sz w:val="24"/>
          <w:szCs w:val="24"/>
        </w:rPr>
        <w:t>промышл.акад</w:t>
      </w:r>
      <w:proofErr w:type="spellEnd"/>
      <w:r w:rsidRPr="00816289">
        <w:rPr>
          <w:rFonts w:ascii="Times New Roman" w:hAnsi="Times New Roman" w:cs="Times New Roman"/>
          <w:sz w:val="24"/>
          <w:szCs w:val="24"/>
        </w:rPr>
        <w:t xml:space="preserve">. - 3-е </w:t>
      </w:r>
      <w:proofErr w:type="spellStart"/>
      <w:r w:rsidRPr="00816289">
        <w:rPr>
          <w:rFonts w:ascii="Times New Roman" w:hAnsi="Times New Roman" w:cs="Times New Roman"/>
          <w:sz w:val="24"/>
          <w:szCs w:val="24"/>
        </w:rPr>
        <w:t>изд.,стереотип</w:t>
      </w:r>
      <w:proofErr w:type="spellEnd"/>
      <w:r w:rsidRPr="00816289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8162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16289">
        <w:rPr>
          <w:rFonts w:ascii="Times New Roman" w:hAnsi="Times New Roman" w:cs="Times New Roman"/>
          <w:sz w:val="24"/>
          <w:szCs w:val="24"/>
        </w:rPr>
        <w:t xml:space="preserve"> МФПА, 2011. - 309с.</w:t>
      </w:r>
    </w:p>
    <w:p w:rsidR="00665BC6" w:rsidRDefault="00665BC6" w:rsidP="00B771E0">
      <w:pPr>
        <w:pStyle w:val="a3"/>
        <w:jc w:val="center"/>
        <w:rPr>
          <w:b/>
          <w:sz w:val="24"/>
          <w:szCs w:val="24"/>
        </w:rPr>
      </w:pPr>
    </w:p>
    <w:p w:rsidR="00B771E0" w:rsidRDefault="00B771E0" w:rsidP="00B771E0">
      <w:pPr>
        <w:pStyle w:val="a3"/>
        <w:jc w:val="center"/>
        <w:rPr>
          <w:b/>
          <w:sz w:val="24"/>
          <w:szCs w:val="24"/>
        </w:rPr>
      </w:pPr>
      <w:r w:rsidRPr="009E1C02">
        <w:rPr>
          <w:b/>
          <w:sz w:val="24"/>
          <w:szCs w:val="24"/>
        </w:rPr>
        <w:t>Дополнительная</w:t>
      </w:r>
      <w:r w:rsidRPr="009E1C02">
        <w:rPr>
          <w:sz w:val="24"/>
          <w:szCs w:val="24"/>
        </w:rPr>
        <w:t xml:space="preserve"> </w:t>
      </w:r>
      <w:r w:rsidRPr="009E1C02">
        <w:rPr>
          <w:b/>
          <w:sz w:val="24"/>
          <w:szCs w:val="24"/>
        </w:rPr>
        <w:t>литератур</w:t>
      </w:r>
      <w:r>
        <w:rPr>
          <w:b/>
          <w:sz w:val="24"/>
          <w:szCs w:val="24"/>
        </w:rPr>
        <w:t>а</w:t>
      </w:r>
    </w:p>
    <w:p w:rsidR="00665BC6" w:rsidRPr="00665BC6" w:rsidRDefault="00665BC6" w:rsidP="00665BC6"/>
    <w:p w:rsidR="00816289" w:rsidRPr="009E1C02" w:rsidRDefault="00816289" w:rsidP="004D1171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color w:val="262626"/>
          <w:sz w:val="22"/>
          <w:szCs w:val="22"/>
        </w:rPr>
      </w:pPr>
      <w:r w:rsidRPr="009E1C02">
        <w:rPr>
          <w:rFonts w:ascii="Times New Roman" w:hAnsi="Times New Roman" w:cs="Times New Roman"/>
          <w:color w:val="262626"/>
          <w:sz w:val="22"/>
          <w:szCs w:val="22"/>
        </w:rPr>
        <w:t xml:space="preserve">Елисеева И.И., </w:t>
      </w:r>
      <w:proofErr w:type="spellStart"/>
      <w:r w:rsidRPr="009E1C02">
        <w:rPr>
          <w:rFonts w:ascii="Times New Roman" w:hAnsi="Times New Roman" w:cs="Times New Roman"/>
          <w:color w:val="262626"/>
          <w:sz w:val="22"/>
          <w:szCs w:val="22"/>
        </w:rPr>
        <w:t>Юзбашаев</w:t>
      </w:r>
      <w:proofErr w:type="spellEnd"/>
      <w:r w:rsidRPr="009E1C02">
        <w:rPr>
          <w:rFonts w:ascii="Times New Roman" w:hAnsi="Times New Roman" w:cs="Times New Roman"/>
          <w:color w:val="262626"/>
          <w:sz w:val="22"/>
          <w:szCs w:val="22"/>
        </w:rPr>
        <w:t xml:space="preserve"> М.М. Общая теория статистики. – М.</w:t>
      </w:r>
      <w:r w:rsidR="004D1171">
        <w:rPr>
          <w:rFonts w:ascii="Times New Roman" w:hAnsi="Times New Roman" w:cs="Times New Roman"/>
          <w:color w:val="262626"/>
          <w:sz w:val="22"/>
          <w:szCs w:val="22"/>
        </w:rPr>
        <w:t xml:space="preserve">: </w:t>
      </w:r>
      <w:proofErr w:type="spellStart"/>
      <w:r w:rsidR="004D1171">
        <w:rPr>
          <w:rFonts w:ascii="Times New Roman" w:hAnsi="Times New Roman" w:cs="Times New Roman"/>
          <w:color w:val="262626"/>
          <w:sz w:val="22"/>
          <w:szCs w:val="22"/>
        </w:rPr>
        <w:t>Юрайт</w:t>
      </w:r>
      <w:proofErr w:type="spellEnd"/>
      <w:r w:rsidRPr="009E1C02">
        <w:rPr>
          <w:rFonts w:ascii="Times New Roman" w:hAnsi="Times New Roman" w:cs="Times New Roman"/>
          <w:color w:val="262626"/>
          <w:sz w:val="22"/>
          <w:szCs w:val="22"/>
        </w:rPr>
        <w:t xml:space="preserve">, 2008. </w:t>
      </w:r>
    </w:p>
    <w:p w:rsidR="00816289" w:rsidRPr="009E1C02" w:rsidRDefault="00816289" w:rsidP="004D1171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color w:val="262626"/>
          <w:sz w:val="22"/>
          <w:szCs w:val="22"/>
        </w:rPr>
      </w:pPr>
      <w:r w:rsidRPr="009E1C02">
        <w:rPr>
          <w:rFonts w:ascii="Times New Roman" w:hAnsi="Times New Roman" w:cs="Times New Roman"/>
          <w:color w:val="262626"/>
          <w:sz w:val="22"/>
          <w:szCs w:val="22"/>
        </w:rPr>
        <w:t>Ефимова М.Р., Рябушкин М.Р. Общая теория статистики. – СПб</w:t>
      </w:r>
      <w:proofErr w:type="gramStart"/>
      <w:r w:rsidRPr="009E1C02">
        <w:rPr>
          <w:rFonts w:ascii="Times New Roman" w:hAnsi="Times New Roman" w:cs="Times New Roman"/>
          <w:color w:val="262626"/>
          <w:sz w:val="22"/>
          <w:szCs w:val="22"/>
        </w:rPr>
        <w:t xml:space="preserve">., </w:t>
      </w:r>
      <w:proofErr w:type="gramEnd"/>
      <w:r w:rsidRPr="009E1C02">
        <w:rPr>
          <w:rFonts w:ascii="Times New Roman" w:hAnsi="Times New Roman" w:cs="Times New Roman"/>
          <w:color w:val="262626"/>
          <w:sz w:val="22"/>
          <w:szCs w:val="22"/>
        </w:rPr>
        <w:t xml:space="preserve">2008. </w:t>
      </w:r>
    </w:p>
    <w:p w:rsidR="00B771E0" w:rsidRPr="009E1C02" w:rsidRDefault="00B771E0" w:rsidP="004D1171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color w:val="262626"/>
          <w:sz w:val="22"/>
          <w:szCs w:val="22"/>
        </w:rPr>
      </w:pPr>
      <w:r w:rsidRPr="009E1C02">
        <w:rPr>
          <w:rFonts w:ascii="Times New Roman" w:hAnsi="Times New Roman" w:cs="Times New Roman"/>
          <w:color w:val="262626"/>
          <w:sz w:val="22"/>
          <w:szCs w:val="22"/>
        </w:rPr>
        <w:t xml:space="preserve">Елисеева И.И., Рукавишников В.О. Логика прикладного статистического анализа. - М., 2008. </w:t>
      </w:r>
    </w:p>
    <w:p w:rsidR="00B771E0" w:rsidRPr="009E1C02" w:rsidRDefault="00B771E0" w:rsidP="004D1171">
      <w:pPr>
        <w:pStyle w:val="21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color w:val="262626"/>
          <w:sz w:val="22"/>
          <w:szCs w:val="22"/>
        </w:rPr>
      </w:pPr>
      <w:r w:rsidRPr="009E1C02">
        <w:rPr>
          <w:color w:val="262626"/>
          <w:sz w:val="22"/>
          <w:szCs w:val="22"/>
        </w:rPr>
        <w:t>Практикум по теории статистики: Учебное пособие</w:t>
      </w:r>
      <w:proofErr w:type="gramStart"/>
      <w:r w:rsidRPr="009E1C02">
        <w:rPr>
          <w:color w:val="262626"/>
          <w:sz w:val="22"/>
          <w:szCs w:val="22"/>
        </w:rPr>
        <w:t xml:space="preserve"> / П</w:t>
      </w:r>
      <w:proofErr w:type="gramEnd"/>
      <w:r w:rsidRPr="009E1C02">
        <w:rPr>
          <w:color w:val="262626"/>
          <w:sz w:val="22"/>
          <w:szCs w:val="22"/>
        </w:rPr>
        <w:t xml:space="preserve">од ред. проф. Р.А. </w:t>
      </w:r>
      <w:proofErr w:type="spellStart"/>
      <w:r w:rsidRPr="009E1C02">
        <w:rPr>
          <w:color w:val="262626"/>
          <w:sz w:val="22"/>
          <w:szCs w:val="22"/>
        </w:rPr>
        <w:t>Шмойловой</w:t>
      </w:r>
      <w:proofErr w:type="spellEnd"/>
      <w:r w:rsidRPr="009E1C02">
        <w:rPr>
          <w:color w:val="262626"/>
          <w:sz w:val="22"/>
          <w:szCs w:val="22"/>
        </w:rPr>
        <w:t>. – М.: Финансы и статистика, 2009.</w:t>
      </w:r>
    </w:p>
    <w:p w:rsidR="00B771E0" w:rsidRPr="009E1C02" w:rsidRDefault="00B771E0" w:rsidP="004D1171">
      <w:pPr>
        <w:pStyle w:val="21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color w:val="262626"/>
          <w:sz w:val="22"/>
          <w:szCs w:val="22"/>
        </w:rPr>
      </w:pPr>
      <w:r w:rsidRPr="009E1C02">
        <w:rPr>
          <w:color w:val="262626"/>
          <w:sz w:val="22"/>
          <w:szCs w:val="22"/>
        </w:rPr>
        <w:t xml:space="preserve">  </w:t>
      </w:r>
      <w:r w:rsidRPr="009E1C02">
        <w:rPr>
          <w:bCs/>
          <w:color w:val="262626"/>
          <w:sz w:val="22"/>
          <w:szCs w:val="22"/>
        </w:rPr>
        <w:t>Российский статистический ежегодник. ФСС РФ. - М.: 20</w:t>
      </w:r>
      <w:r w:rsidR="00A901CC">
        <w:rPr>
          <w:bCs/>
          <w:color w:val="262626"/>
          <w:sz w:val="22"/>
          <w:szCs w:val="22"/>
        </w:rPr>
        <w:t>13</w:t>
      </w:r>
      <w:r w:rsidRPr="009E1C02">
        <w:rPr>
          <w:bCs/>
          <w:color w:val="262626"/>
          <w:sz w:val="22"/>
          <w:szCs w:val="22"/>
        </w:rPr>
        <w:t>.</w:t>
      </w:r>
    </w:p>
    <w:p w:rsidR="00B771E0" w:rsidRPr="009E1C02" w:rsidRDefault="00B771E0" w:rsidP="004D1171">
      <w:pPr>
        <w:pStyle w:val="21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color w:val="262626"/>
          <w:sz w:val="22"/>
          <w:szCs w:val="22"/>
        </w:rPr>
      </w:pPr>
      <w:r w:rsidRPr="009E1C02">
        <w:rPr>
          <w:bCs/>
          <w:color w:val="262626"/>
          <w:sz w:val="22"/>
          <w:szCs w:val="22"/>
        </w:rPr>
        <w:t xml:space="preserve"> </w:t>
      </w:r>
      <w:r w:rsidRPr="009E1C02">
        <w:rPr>
          <w:color w:val="262626"/>
          <w:sz w:val="22"/>
          <w:szCs w:val="22"/>
        </w:rPr>
        <w:t xml:space="preserve">Социальное положение и уровень жизни населения России. 2010: Статистический сборник / Росстат. - </w:t>
      </w:r>
      <w:r w:rsidRPr="009E1C02">
        <w:rPr>
          <w:color w:val="262626"/>
          <w:sz w:val="22"/>
          <w:szCs w:val="22"/>
          <w:lang w:val="en-US"/>
        </w:rPr>
        <w:t>M</w:t>
      </w:r>
      <w:r w:rsidRPr="009E1C02">
        <w:rPr>
          <w:color w:val="262626"/>
          <w:sz w:val="22"/>
          <w:szCs w:val="22"/>
        </w:rPr>
        <w:t>.: 2010.</w:t>
      </w:r>
    </w:p>
    <w:p w:rsidR="00EB30DA" w:rsidRDefault="00EB30DA"/>
    <w:sectPr w:rsidR="00EB30DA" w:rsidSect="00EB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A10"/>
    <w:multiLevelType w:val="hybridMultilevel"/>
    <w:tmpl w:val="C4269F8A"/>
    <w:lvl w:ilvl="0" w:tplc="FE06C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A41699"/>
    <w:multiLevelType w:val="hybridMultilevel"/>
    <w:tmpl w:val="D80003C4"/>
    <w:lvl w:ilvl="0" w:tplc="531A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184F6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E41BCA"/>
    <w:multiLevelType w:val="hybridMultilevel"/>
    <w:tmpl w:val="7FB4B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04E52"/>
    <w:multiLevelType w:val="hybridMultilevel"/>
    <w:tmpl w:val="A64095EC"/>
    <w:lvl w:ilvl="0" w:tplc="FE06C5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79FC080E"/>
    <w:multiLevelType w:val="hybridMultilevel"/>
    <w:tmpl w:val="64F2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1E0"/>
    <w:rsid w:val="001D42AE"/>
    <w:rsid w:val="004D1171"/>
    <w:rsid w:val="00630259"/>
    <w:rsid w:val="00665BC6"/>
    <w:rsid w:val="00816289"/>
    <w:rsid w:val="00883B42"/>
    <w:rsid w:val="00A901CC"/>
    <w:rsid w:val="00B771E0"/>
    <w:rsid w:val="00D82728"/>
    <w:rsid w:val="00E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B771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77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34"/>
    <w:qFormat/>
    <w:rsid w:val="00B7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3">
    <w:name w:val="Основной б.о."/>
    <w:basedOn w:val="a"/>
    <w:next w:val="a"/>
    <w:rsid w:val="00B771E0"/>
    <w:pPr>
      <w:jc w:val="both"/>
    </w:pPr>
    <w:rPr>
      <w:sz w:val="28"/>
      <w:szCs w:val="20"/>
    </w:rPr>
  </w:style>
  <w:style w:type="paragraph" w:styleId="21">
    <w:name w:val="Body Text Indent 2"/>
    <w:basedOn w:val="a"/>
    <w:link w:val="22"/>
    <w:uiPriority w:val="99"/>
    <w:rsid w:val="00B771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77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B771E0"/>
    <w:pPr>
      <w:spacing w:after="112"/>
      <w:jc w:val="both"/>
    </w:pPr>
    <w:rPr>
      <w:rFonts w:ascii="Tahoma" w:hAnsi="Tahoma" w:cs="Tahoma"/>
      <w:color w:val="404040"/>
      <w:sz w:val="16"/>
      <w:szCs w:val="16"/>
    </w:rPr>
  </w:style>
  <w:style w:type="paragraph" w:styleId="a5">
    <w:name w:val="List Paragraph"/>
    <w:basedOn w:val="a"/>
    <w:uiPriority w:val="34"/>
    <w:qFormat/>
    <w:rsid w:val="00665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Андикян Бела Дживановна</cp:lastModifiedBy>
  <cp:revision>7</cp:revision>
  <dcterms:created xsi:type="dcterms:W3CDTF">2014-12-10T06:05:00Z</dcterms:created>
  <dcterms:modified xsi:type="dcterms:W3CDTF">2015-04-27T10:13:00Z</dcterms:modified>
</cp:coreProperties>
</file>