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EC" w:rsidRPr="00EF74EC" w:rsidRDefault="00EF74EC" w:rsidP="00101E1A">
      <w:pPr>
        <w:pageBreakBefore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EF74EC" w:rsidRPr="00EF74EC" w:rsidRDefault="00EF74EC" w:rsidP="00EF74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EF74EC" w:rsidRPr="00EF74EC" w:rsidRDefault="004E7CF6" w:rsidP="00EF74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инклюзивного </w:t>
      </w:r>
      <w:r w:rsidR="00EF74EC"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высшего образования </w:t>
      </w:r>
    </w:p>
    <w:p w:rsidR="00EF74EC" w:rsidRPr="00EF74EC" w:rsidRDefault="004E7CF6" w:rsidP="00EF74E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74EC"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«Московский государственный гуманитарно-экономический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</w:t>
      </w:r>
      <w:r w:rsidR="00EF74EC"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F74EC" w:rsidRPr="00EF74EC" w:rsidRDefault="00EF74EC" w:rsidP="00EF74EC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 экономики</w:t>
      </w:r>
    </w:p>
    <w:p w:rsidR="00EF74EC" w:rsidRPr="00EF74EC" w:rsidRDefault="00EF74EC" w:rsidP="00EF74EC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бухгалтерского учета, анализа и аудита</w:t>
      </w:r>
    </w:p>
    <w:p w:rsidR="00EF74EC" w:rsidRPr="00EF74EC" w:rsidRDefault="00EF74EC" w:rsidP="00EF74EC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4EC" w:rsidRPr="00EF74EC" w:rsidRDefault="00EF74EC" w:rsidP="00EF74EC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74EC" w:rsidRPr="00EF74EC" w:rsidRDefault="00EF74EC" w:rsidP="00EF74EC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351" w:type="dxa"/>
        <w:tblInd w:w="4927" w:type="dxa"/>
        <w:tblLook w:val="0000" w:firstRow="0" w:lastRow="0" w:firstColumn="0" w:lastColumn="0" w:noHBand="0" w:noVBand="0"/>
      </w:tblPr>
      <w:tblGrid>
        <w:gridCol w:w="1571"/>
        <w:gridCol w:w="3780"/>
      </w:tblGrid>
      <w:tr w:rsidR="00EF74EC" w:rsidRPr="00EF74EC" w:rsidTr="00EF74EC">
        <w:tc>
          <w:tcPr>
            <w:tcW w:w="1571" w:type="dxa"/>
          </w:tcPr>
          <w:p w:rsidR="00EF74EC" w:rsidRPr="00EF74EC" w:rsidRDefault="00EF74EC" w:rsidP="00EF74E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</w:tcPr>
          <w:p w:rsidR="00EF74EC" w:rsidRPr="00EF74EC" w:rsidRDefault="00EF74EC" w:rsidP="00EF74EC">
            <w:pPr>
              <w:keepNext/>
              <w:keepLines/>
              <w:tabs>
                <w:tab w:val="left" w:pos="284"/>
              </w:tabs>
              <w:spacing w:before="200" w:after="0" w:line="240" w:lineRule="auto"/>
              <w:outlineLvl w:val="2"/>
              <w:rPr>
                <w:rFonts w:ascii="Cambria" w:eastAsia="Times New Roman" w:hAnsi="Cambria" w:cs="Times New Roman"/>
                <w:b/>
                <w:sz w:val="24"/>
                <w:szCs w:val="24"/>
                <w:lang w:eastAsia="ru-RU"/>
              </w:rPr>
            </w:pPr>
            <w:r w:rsidRPr="00EF74EC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EF74EC" w:rsidRPr="00EF74EC" w:rsidTr="00EF74EC">
        <w:tc>
          <w:tcPr>
            <w:tcW w:w="1571" w:type="dxa"/>
          </w:tcPr>
          <w:p w:rsidR="00EF74EC" w:rsidRPr="00EF74EC" w:rsidRDefault="00EF74EC" w:rsidP="00EF74E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</w:tcPr>
          <w:p w:rsidR="00EF74EC" w:rsidRPr="00EF74EC" w:rsidRDefault="00EF74EC" w:rsidP="0007298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Проректор по </w:t>
            </w:r>
            <w:r w:rsidR="00072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учебной и воспитательной работе</w:t>
            </w:r>
          </w:p>
        </w:tc>
      </w:tr>
      <w:tr w:rsidR="00EF74EC" w:rsidRPr="00EF74EC" w:rsidTr="00EF74EC">
        <w:tc>
          <w:tcPr>
            <w:tcW w:w="1571" w:type="dxa"/>
          </w:tcPr>
          <w:p w:rsidR="00EF74EC" w:rsidRPr="00EF74EC" w:rsidRDefault="00EF74EC" w:rsidP="00EF74E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</w:tcPr>
          <w:p w:rsidR="00EF74EC" w:rsidRPr="00EF74EC" w:rsidRDefault="00EF74EC" w:rsidP="00EF74E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</w:t>
            </w:r>
          </w:p>
        </w:tc>
      </w:tr>
      <w:tr w:rsidR="00EF74EC" w:rsidRPr="00EF74EC" w:rsidTr="00EF74EC">
        <w:tc>
          <w:tcPr>
            <w:tcW w:w="1571" w:type="dxa"/>
          </w:tcPr>
          <w:p w:rsidR="00EF74EC" w:rsidRPr="00EF74EC" w:rsidRDefault="00EF74EC" w:rsidP="00EF74EC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</w:tcPr>
          <w:p w:rsidR="00EF74EC" w:rsidRPr="00EF74EC" w:rsidRDefault="00EF74EC" w:rsidP="00EF74E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4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«____»_______________ 20___ г. </w:t>
            </w:r>
          </w:p>
        </w:tc>
      </w:tr>
    </w:tbl>
    <w:p w:rsidR="00406E18" w:rsidRPr="00EF74EC" w:rsidRDefault="00EF74EC" w:rsidP="00EF74EC">
      <w:pPr>
        <w:ind w:right="-15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  </w:t>
      </w:r>
    </w:p>
    <w:p w:rsidR="00406E18" w:rsidRPr="00EF74EC" w:rsidRDefault="00406E18" w:rsidP="00EF74EC">
      <w:pPr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EF74EC" w:rsidRPr="00EF74EC" w:rsidRDefault="00EF74EC" w:rsidP="00EF74EC">
      <w:pPr>
        <w:keepNext/>
        <w:tabs>
          <w:tab w:val="left" w:pos="284"/>
        </w:tabs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РАБОЧАЯ ПРОГРАММА ДИСЦИПЛИНЫ</w:t>
      </w:r>
    </w:p>
    <w:p w:rsidR="00EF74EC" w:rsidRPr="00EF74EC" w:rsidRDefault="00EF74EC" w:rsidP="00EF74E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4EC" w:rsidRPr="0052141A" w:rsidRDefault="00EF74EC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2141A">
        <w:rPr>
          <w:rFonts w:ascii="Times New Roman" w:eastAsia="Calibri" w:hAnsi="Times New Roman" w:cs="Times New Roman"/>
          <w:b/>
          <w:sz w:val="28"/>
          <w:szCs w:val="28"/>
        </w:rPr>
        <w:t>Налогообложение</w:t>
      </w:r>
    </w:p>
    <w:p w:rsidR="00E362EE" w:rsidRDefault="00EF74EC" w:rsidP="00E362EE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62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направления подготовки</w:t>
      </w:r>
      <w:r w:rsidR="00E362EE" w:rsidRPr="00E362E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F74EC" w:rsidRDefault="00E362EE" w:rsidP="00E362EE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2EE">
        <w:rPr>
          <w:rFonts w:ascii="Times New Roman" w:hAnsi="Times New Roman" w:cs="Times New Roman"/>
          <w:b/>
          <w:sz w:val="24"/>
          <w:szCs w:val="24"/>
        </w:rPr>
        <w:t>230700</w:t>
      </w:r>
      <w:r w:rsidR="0085658C">
        <w:rPr>
          <w:rFonts w:ascii="Times New Roman" w:hAnsi="Times New Roman" w:cs="Times New Roman"/>
          <w:b/>
          <w:sz w:val="24"/>
          <w:szCs w:val="24"/>
        </w:rPr>
        <w:t>.62</w:t>
      </w:r>
      <w:r w:rsidRPr="00E362EE">
        <w:rPr>
          <w:rFonts w:ascii="Times New Roman" w:hAnsi="Times New Roman" w:cs="Times New Roman"/>
          <w:b/>
          <w:sz w:val="24"/>
          <w:szCs w:val="24"/>
        </w:rPr>
        <w:t xml:space="preserve"> «Прикладная информатика»</w:t>
      </w:r>
      <w:r w:rsidR="00EF74EC" w:rsidRPr="00E36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4E7CF6" w:rsidRPr="004E7CF6" w:rsidRDefault="004E7CF6" w:rsidP="00E362EE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CF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Б.3.В.5 «Профессиональный» цикл, базовая часть</w:t>
      </w:r>
    </w:p>
    <w:p w:rsidR="004E7CF6" w:rsidRDefault="004E7CF6" w:rsidP="0085658C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CF6" w:rsidRDefault="004E7CF6" w:rsidP="0085658C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CF6" w:rsidRDefault="004E7CF6" w:rsidP="0085658C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73B6" w:rsidRPr="0085658C" w:rsidRDefault="002C73B6" w:rsidP="0085658C">
      <w:pPr>
        <w:tabs>
          <w:tab w:val="left" w:pos="284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</w:t>
      </w:r>
      <w:r w:rsidRPr="002C73B6">
        <w:rPr>
          <w:rFonts w:ascii="Times New Roman" w:eastAsia="Calibri" w:hAnsi="Times New Roman" w:cs="Times New Roman"/>
          <w:b/>
          <w:sz w:val="24"/>
          <w:szCs w:val="24"/>
        </w:rPr>
        <w:t>: Прикладная информатика в менеджменте</w:t>
      </w:r>
    </w:p>
    <w:p w:rsidR="00EF74EC" w:rsidRPr="00E362EE" w:rsidRDefault="002C73B6" w:rsidP="00E362EE">
      <w:pPr>
        <w:tabs>
          <w:tab w:val="left" w:pos="284"/>
        </w:tabs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F74EC" w:rsidRPr="00E362E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валификация (степень) выпускника</w:t>
      </w:r>
    </w:p>
    <w:p w:rsidR="00EF74EC" w:rsidRPr="00E362EE" w:rsidRDefault="00EF74EC" w:rsidP="00E362EE">
      <w:pPr>
        <w:tabs>
          <w:tab w:val="left" w:pos="284"/>
        </w:tabs>
        <w:spacing w:after="12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362EE">
        <w:rPr>
          <w:rFonts w:ascii="Times New Roman" w:eastAsia="Times New Roman" w:hAnsi="Times New Roman" w:cs="Times New Roman"/>
          <w:sz w:val="24"/>
          <w:szCs w:val="24"/>
          <w:lang w:eastAsia="ru-RU"/>
        </w:rPr>
        <w:t>« Бакалавр»</w:t>
      </w:r>
    </w:p>
    <w:p w:rsidR="00E362EE" w:rsidRPr="00E362EE" w:rsidRDefault="00E362EE" w:rsidP="00E362E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62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</w:t>
      </w:r>
    </w:p>
    <w:p w:rsidR="00E362EE" w:rsidRPr="00E362EE" w:rsidRDefault="0085658C" w:rsidP="00E362E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курс 2, семестр 3</w:t>
      </w:r>
      <w:r w:rsidR="00E362EE" w:rsidRPr="00E36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62EE" w:rsidRPr="00E362EE" w:rsidRDefault="00E362EE" w:rsidP="00E362E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E18" w:rsidRPr="00EF74EC" w:rsidRDefault="00EF74EC" w:rsidP="00E362EE">
      <w:pPr>
        <w:tabs>
          <w:tab w:val="left" w:pos="284"/>
        </w:tabs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52141A" w:rsidRPr="00EF74EC" w:rsidRDefault="0052141A" w:rsidP="004E7CF6">
      <w:pPr>
        <w:autoSpaceDE w:val="0"/>
        <w:autoSpaceDN w:val="0"/>
        <w:adjustRightInd w:val="0"/>
        <w:spacing w:after="0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406E18" w:rsidRPr="00EF74EC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2C73B6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>МОСКВА</w:t>
      </w:r>
    </w:p>
    <w:p w:rsidR="00406E18" w:rsidRDefault="00406E18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201</w:t>
      </w:r>
      <w:r w:rsidR="0085658C">
        <w:rPr>
          <w:rFonts w:ascii="Times New Roman" w:eastAsia="MS Mincho" w:hAnsi="Times New Roman" w:cs="Times New Roman"/>
          <w:sz w:val="24"/>
          <w:szCs w:val="24"/>
          <w:lang w:eastAsia="ru-RU"/>
        </w:rPr>
        <w:t>4</w:t>
      </w:r>
    </w:p>
    <w:p w:rsidR="0052141A" w:rsidRDefault="0052141A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52141A" w:rsidRDefault="0052141A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52141A" w:rsidRPr="00EF74EC" w:rsidRDefault="0052141A" w:rsidP="00EF74EC">
      <w:pPr>
        <w:autoSpaceDE w:val="0"/>
        <w:autoSpaceDN w:val="0"/>
        <w:adjustRightInd w:val="0"/>
        <w:spacing w:after="0"/>
        <w:jc w:val="center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F727D2" w:rsidRPr="002C73B6" w:rsidRDefault="00F727D2" w:rsidP="0052141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85658C" w:rsidRPr="0085658C" w:rsidRDefault="0085658C" w:rsidP="008565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58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</w:t>
      </w:r>
      <w:r w:rsidRPr="008565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230700.62 «Прикладная информатика»</w:t>
      </w:r>
      <w:r w:rsidRPr="0085658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утвержденного приказом Министерства образования и науки Российской Федерации № </w:t>
      </w:r>
      <w:r w:rsidRP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783 от «22» декабря 2009 г. (в редакции приказа </w:t>
      </w:r>
      <w:proofErr w:type="spellStart"/>
      <w:r w:rsidRP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31.05.11 №1975). Зарегистрировано в Минюсте России «05» февраля 2010 г. № 16278.</w:t>
      </w:r>
    </w:p>
    <w:p w:rsidR="0052141A" w:rsidRPr="0052141A" w:rsidRDefault="0052141A" w:rsidP="0052141A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141A" w:rsidRPr="0052141A" w:rsidRDefault="0052141A" w:rsidP="0052141A">
      <w:pPr>
        <w:tabs>
          <w:tab w:val="left" w:pos="284"/>
        </w:tabs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52141A" w:rsidP="0052141A">
      <w:p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Составители рабочей программы:</w:t>
      </w:r>
      <w:r w:rsidRPr="0052141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</w:p>
    <w:p w:rsidR="0052141A" w:rsidRDefault="0052141A" w:rsidP="0052141A">
      <w:p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Доцент кафедры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учета, анализа и аудита МГГЭУ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заведующий кафедрой       _____________           Султанова М.К.  30.08.201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4621B" w:rsidRPr="0052141A" w:rsidRDefault="0014621B" w:rsidP="0052141A">
      <w:p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14621B" w:rsidP="0052141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</w:pPr>
      <w:r w:rsidRPr="0052141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Доцент кафедры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учета, анализа и аудита МГГЭУ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621B" w:rsidRDefault="0014621B" w:rsidP="0014621B">
      <w:p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Кораблев А.Ю.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30.08.201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  ___________________________________________________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место работы, занимаемая должность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_________________   ______________________ 201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5214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  </w:t>
      </w:r>
      <w:r w:rsidRPr="005214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Ф.И.О.                                      Дата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52141A" w:rsidP="0052141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утверждена на заседании кафедры  бухгалтерского учета, анализа и аудита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bookmarkStart w:id="0" w:name="стоп"/>
      <w:bookmarkEnd w:id="0"/>
    </w:p>
    <w:p w:rsidR="0052141A" w:rsidRDefault="0052141A" w:rsidP="0052141A">
      <w:p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кафедрой:      _____________           Султанова М.К.  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30. 08.201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  <w:r w:rsidRPr="005214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</w:t>
      </w:r>
      <w:r w:rsidRPr="005214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Учебно-методического управления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 201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_______________   ______________________________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(дата)  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(подпись)  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(Ф.И.О.)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Декан 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 201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_______________    Дегтева Л.В.</w:t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52141A" w:rsidP="0052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52141A" w:rsidRPr="0052141A" w:rsidRDefault="0052141A" w:rsidP="0052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</w:t>
      </w:r>
    </w:p>
    <w:p w:rsidR="0052141A" w:rsidRPr="0052141A" w:rsidRDefault="0052141A" w:rsidP="0052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библиотекой</w:t>
      </w:r>
    </w:p>
    <w:p w:rsidR="0052141A" w:rsidRPr="0052141A" w:rsidRDefault="0052141A" w:rsidP="0052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41A" w:rsidRPr="0052141A" w:rsidRDefault="0052141A" w:rsidP="0052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 20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_______________   </w:t>
      </w:r>
      <w:r w:rsidR="0085658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52141A" w:rsidRPr="0052141A" w:rsidRDefault="0052141A" w:rsidP="005214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(дата)   </w:t>
      </w:r>
      <w:r w:rsidRPr="005214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(подпись)   </w:t>
      </w:r>
      <w:r w:rsidRPr="005214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2141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52141A" w:rsidRPr="0052141A" w:rsidRDefault="0052141A" w:rsidP="0052141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64F" w:rsidRDefault="0029764F" w:rsidP="0029764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764F" w:rsidRDefault="0029764F" w:rsidP="0029764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764F" w:rsidRPr="0029764F" w:rsidRDefault="0029764F" w:rsidP="0029764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Цели и задачи дисциплины, ее место в учебном процессе, требования к уровню освоения содержания дисциплины</w:t>
      </w:r>
    </w:p>
    <w:p w:rsidR="003B0D07" w:rsidRPr="0085658C" w:rsidRDefault="0029764F" w:rsidP="0085658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Цели и задачи изучения дисциплины</w:t>
      </w:r>
    </w:p>
    <w:p w:rsidR="00E362EE" w:rsidRPr="00E362EE" w:rsidRDefault="00406E18" w:rsidP="0029764F">
      <w:pPr>
        <w:tabs>
          <w:tab w:val="left" w:pos="284"/>
        </w:tabs>
        <w:spacing w:after="0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составлена </w:t>
      </w:r>
      <w:proofErr w:type="gramStart"/>
      <w:r w:rsidRPr="00EF74EC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основании Государственного образовательного стандарта высшего профессионального образования в соответствии с требованиями к обязательному минимуму содержания основной образовательной программы по н</w:t>
      </w:r>
      <w:r w:rsidR="00E362EE">
        <w:rPr>
          <w:rFonts w:ascii="Times New Roman" w:eastAsia="Calibri" w:hAnsi="Times New Roman" w:cs="Times New Roman"/>
          <w:sz w:val="24"/>
          <w:szCs w:val="24"/>
          <w:lang w:eastAsia="ru-RU"/>
        </w:rPr>
        <w:t>аправлению</w:t>
      </w:r>
      <w:proofErr w:type="gramEnd"/>
      <w:r w:rsidR="00E362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подготовки бакалавра: </w:t>
      </w:r>
      <w:r w:rsidR="00E362EE" w:rsidRPr="00E362EE">
        <w:rPr>
          <w:rFonts w:ascii="Times New Roman" w:hAnsi="Times New Roman" w:cs="Times New Roman"/>
          <w:sz w:val="24"/>
          <w:szCs w:val="24"/>
        </w:rPr>
        <w:t>230700 «Прикладная информатика»</w:t>
      </w:r>
      <w:r w:rsidR="00E362EE" w:rsidRPr="00E36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12212" w:rsidRPr="00EF74EC" w:rsidRDefault="00406E18" w:rsidP="00E12212">
      <w:pPr>
        <w:autoSpaceDE w:val="0"/>
        <w:autoSpaceDN w:val="0"/>
        <w:adjustRightInd w:val="0"/>
        <w:spacing w:after="0"/>
        <w:ind w:firstLine="426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</w:t>
      </w:r>
      <w:r w:rsidR="00E12212" w:rsidRPr="00EF74EC">
        <w:rPr>
          <w:rFonts w:ascii="Times New Roman" w:eastAsia="Calibri" w:hAnsi="Times New Roman" w:cs="Times New Roman"/>
          <w:sz w:val="24"/>
          <w:szCs w:val="24"/>
        </w:rPr>
        <w:t>Цель дисциплины: развить знания о современной налоговой системе РФ и дать обобщающую характеристику организации налоговой системы, ее налогового механизма и прогноза их развития</w:t>
      </w:r>
      <w:r w:rsidR="00E12212"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</w:t>
      </w:r>
    </w:p>
    <w:p w:rsidR="00E12212" w:rsidRPr="00DC3C3C" w:rsidRDefault="00E12212" w:rsidP="00E12212">
      <w:pPr>
        <w:autoSpaceDE w:val="0"/>
        <w:autoSpaceDN w:val="0"/>
        <w:adjustRightInd w:val="0"/>
        <w:spacing w:after="0"/>
        <w:ind w:firstLine="426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C3C3C">
        <w:rPr>
          <w:rFonts w:ascii="Times New Roman" w:eastAsia="MS Mincho" w:hAnsi="Times New Roman" w:cs="Times New Roman"/>
          <w:sz w:val="24"/>
          <w:szCs w:val="24"/>
          <w:lang w:eastAsia="ja-JP"/>
        </w:rPr>
        <w:t>Курс предполагает подробное освещение основных действующих в Российской Федерации налогов и налоговой системы как единого целого, специфики налогообложения различных субъектов хозяйствования, различных категорий доходов и видов экономической активности, знакомство с практикой стыковки налоговых систем различных стран.</w:t>
      </w:r>
    </w:p>
    <w:p w:rsidR="00DC3C3C" w:rsidRPr="00EF74EC" w:rsidRDefault="00E12212" w:rsidP="00E12212">
      <w:pPr>
        <w:keepNext/>
        <w:numPr>
          <w:ilvl w:val="12"/>
          <w:numId w:val="0"/>
        </w:numPr>
        <w:spacing w:before="120" w:after="120"/>
        <w:ind w:firstLine="284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12212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Задачами дисциплины</w:t>
      </w:r>
      <w:r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DC3C3C" w:rsidRPr="00DC3C3C">
        <w:rPr>
          <w:rFonts w:ascii="Times New Roman" w:eastAsia="MS Mincho" w:hAnsi="Times New Roman" w:cs="Times New Roman"/>
          <w:sz w:val="24"/>
          <w:szCs w:val="24"/>
          <w:lang w:eastAsia="ja-JP"/>
        </w:rPr>
        <w:t>явля</w:t>
      </w:r>
      <w:r>
        <w:rPr>
          <w:rFonts w:ascii="Times New Roman" w:eastAsia="MS Mincho" w:hAnsi="Times New Roman" w:cs="Times New Roman"/>
          <w:sz w:val="24"/>
          <w:szCs w:val="24"/>
          <w:lang w:eastAsia="ja-JP"/>
        </w:rPr>
        <w:t>ю</w:t>
      </w:r>
      <w:r w:rsidR="00DC3C3C" w:rsidRPr="00DC3C3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тся развернутое освещение различных аспектов функционирования российской налоговой системы, ее отраслевой, воспроизводственной и территориальной структуры, хозяйственных мотиваций экономических субъектов, конкретных характеристик современной экономической обстановки, а также перспектив развития налоговой системы и вероятных последствий для общеэкономической ситуации в стране. </w:t>
      </w:r>
    </w:p>
    <w:p w:rsidR="00DC3C3C" w:rsidRPr="00DC3C3C" w:rsidRDefault="00DC3C3C" w:rsidP="00DC3C3C">
      <w:pPr>
        <w:autoSpaceDE w:val="0"/>
        <w:autoSpaceDN w:val="0"/>
        <w:adjustRightInd w:val="0"/>
        <w:spacing w:after="0"/>
        <w:ind w:firstLine="426"/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</w:pPr>
      <w:r w:rsidRPr="00DC3C3C">
        <w:rPr>
          <w:rFonts w:ascii="Times New Roman" w:eastAsia="MS Mincho" w:hAnsi="Times New Roman" w:cs="Times New Roman"/>
          <w:i/>
          <w:iCs/>
          <w:sz w:val="24"/>
          <w:szCs w:val="24"/>
          <w:lang w:eastAsia="ja-JP"/>
        </w:rPr>
        <w:t>Учебная задача</w:t>
      </w:r>
    </w:p>
    <w:p w:rsidR="00E12212" w:rsidRDefault="00DC3C3C" w:rsidP="00DC3C3C">
      <w:pPr>
        <w:autoSpaceDE w:val="0"/>
        <w:autoSpaceDN w:val="0"/>
        <w:adjustRightInd w:val="0"/>
        <w:spacing w:after="0"/>
        <w:ind w:firstLine="426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C3C3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Сформировать у студентов целостное представление о современной </w:t>
      </w:r>
      <w:r w:rsidR="00E12212" w:rsidRPr="00EF74EC">
        <w:rPr>
          <w:rFonts w:ascii="Times New Roman" w:eastAsia="Calibri" w:hAnsi="Times New Roman" w:cs="Times New Roman"/>
          <w:sz w:val="24"/>
          <w:szCs w:val="24"/>
        </w:rPr>
        <w:t>налоговой систем</w:t>
      </w:r>
      <w:r w:rsidR="00E12212">
        <w:rPr>
          <w:rFonts w:ascii="Times New Roman" w:eastAsia="Calibri" w:hAnsi="Times New Roman" w:cs="Times New Roman"/>
          <w:sz w:val="24"/>
          <w:szCs w:val="24"/>
        </w:rPr>
        <w:t>е</w:t>
      </w:r>
      <w:r w:rsidR="00E12212" w:rsidRPr="00EF74EC">
        <w:rPr>
          <w:rFonts w:ascii="Times New Roman" w:eastAsia="Calibri" w:hAnsi="Times New Roman" w:cs="Times New Roman"/>
          <w:sz w:val="24"/>
          <w:szCs w:val="24"/>
        </w:rPr>
        <w:t xml:space="preserve"> в России</w:t>
      </w:r>
      <w:r w:rsidRPr="00DC3C3C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="00E12212" w:rsidRPr="00E122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2212" w:rsidRPr="00EF74EC">
        <w:rPr>
          <w:rFonts w:ascii="Times New Roman" w:eastAsia="Calibri" w:hAnsi="Times New Roman" w:cs="Times New Roman"/>
          <w:sz w:val="24"/>
          <w:szCs w:val="24"/>
        </w:rPr>
        <w:t>особенностей правового регулирования</w:t>
      </w:r>
      <w:r w:rsidR="00E12212">
        <w:rPr>
          <w:rFonts w:ascii="Times New Roman" w:eastAsia="Calibri" w:hAnsi="Times New Roman" w:cs="Times New Roman"/>
          <w:sz w:val="24"/>
          <w:szCs w:val="24"/>
        </w:rPr>
        <w:t>,</w:t>
      </w:r>
      <w:r w:rsidRPr="00DC3C3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тенденциях и условиях ее развития. </w:t>
      </w:r>
    </w:p>
    <w:p w:rsidR="00406E18" w:rsidRPr="00EF74EC" w:rsidRDefault="00406E18" w:rsidP="003B0D07">
      <w:pPr>
        <w:autoSpaceDE w:val="0"/>
        <w:autoSpaceDN w:val="0"/>
        <w:adjustRightInd w:val="0"/>
        <w:spacing w:before="120" w:after="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          </w:t>
      </w:r>
    </w:p>
    <w:p w:rsidR="0029764F" w:rsidRPr="0085658C" w:rsidRDefault="00E12212" w:rsidP="0085658C">
      <w:pPr>
        <w:widowControl w:val="0"/>
        <w:shd w:val="clear" w:color="auto" w:fill="FFFFFF"/>
        <w:tabs>
          <w:tab w:val="left" w:pos="8160"/>
          <w:tab w:val="left" w:pos="8910"/>
          <w:tab w:val="left" w:pos="9900"/>
        </w:tabs>
        <w:suppressAutoHyphens/>
        <w:spacing w:before="5" w:after="0" w:line="240" w:lineRule="auto"/>
        <w:ind w:left="567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       </w:t>
      </w:r>
      <w:r w:rsidRPr="0029764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Компетенции учащегося, формируемые в результате освоения дисциплины</w:t>
      </w:r>
    </w:p>
    <w:p w:rsidR="00E12212" w:rsidRPr="0029764F" w:rsidRDefault="00E12212" w:rsidP="00E1221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дисциплины «</w:t>
      </w:r>
      <w:r w:rsidRPr="0029764F">
        <w:rPr>
          <w:rFonts w:ascii="Times New Roman" w:eastAsia="Calibri" w:hAnsi="Times New Roman" w:cs="Times New Roman"/>
          <w:sz w:val="24"/>
          <w:szCs w:val="24"/>
        </w:rPr>
        <w:t>Налогообложение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студент должен </w:t>
      </w:r>
    </w:p>
    <w:p w:rsidR="00E12212" w:rsidRPr="0029764F" w:rsidRDefault="00E12212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2212" w:rsidRPr="0029764F" w:rsidRDefault="00E12212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принципы, цели и задачи фискальной политики государства;</w:t>
      </w:r>
    </w:p>
    <w:p w:rsidR="0029764F" w:rsidRDefault="00E12212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исторические аспекты возникновения и дальнейшего развития </w:t>
      </w:r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налоговых взаимоотношений </w:t>
      </w:r>
      <w:proofErr w:type="gramStart"/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2212" w:rsidRPr="0029764F" w:rsidRDefault="0029764F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12212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России; </w:t>
      </w:r>
    </w:p>
    <w:p w:rsidR="00E12212" w:rsidRPr="0029764F" w:rsidRDefault="00E12212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теоретические аспекты основополагающих концепций</w:t>
      </w:r>
      <w:r w:rsidR="00A21466" w:rsidRPr="0029764F">
        <w:rPr>
          <w:rFonts w:ascii="Times New Roman" w:eastAsia="Calibri" w:hAnsi="Times New Roman" w:cs="Times New Roman"/>
          <w:sz w:val="24"/>
          <w:szCs w:val="24"/>
        </w:rPr>
        <w:t xml:space="preserve"> налогов и налогообложения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1466" w:rsidRPr="0029764F" w:rsidRDefault="00F06FEE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социальные, экономические и правовые дефиниции налогового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регулирования в Р</w:t>
      </w:r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Ф; </w:t>
      </w:r>
    </w:p>
    <w:p w:rsidR="004C29AD" w:rsidRPr="0029764F" w:rsidRDefault="004C29AD" w:rsidP="0029764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29764F">
        <w:rPr>
          <w:rFonts w:ascii="Times New Roman" w:eastAsia="Calibri" w:hAnsi="Times New Roman" w:cs="Times New Roman"/>
          <w:sz w:val="24"/>
          <w:szCs w:val="24"/>
        </w:rPr>
        <w:t>сущность и особенности налоговой политики РФ;</w:t>
      </w:r>
    </w:p>
    <w:p w:rsidR="004C29AD" w:rsidRPr="0029764F" w:rsidRDefault="004C29AD" w:rsidP="0029764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64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9764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764F">
        <w:rPr>
          <w:rFonts w:ascii="Times New Roman" w:eastAsia="Calibri" w:hAnsi="Times New Roman" w:cs="Times New Roman"/>
          <w:sz w:val="24"/>
          <w:szCs w:val="24"/>
        </w:rPr>
        <w:t>основные понятия и структуру налоговой системы РФ;</w:t>
      </w:r>
    </w:p>
    <w:p w:rsidR="0029764F" w:rsidRDefault="00E12212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экономико-правовые аспекты и логику </w:t>
      </w:r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взаимоотношений между участниками </w:t>
      </w:r>
      <w:proofErr w:type="gramStart"/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налогового</w:t>
      </w:r>
      <w:proofErr w:type="gramEnd"/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12212" w:rsidRPr="0029764F" w:rsidRDefault="0029764F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r w:rsidR="00E12212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1466" w:rsidRPr="0029764F" w:rsidRDefault="00A21466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элементы налогообложения и их оценку; </w:t>
      </w:r>
    </w:p>
    <w:p w:rsidR="00E12212" w:rsidRPr="0029764F" w:rsidRDefault="00E12212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6FEE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функции и задачи органов государственного финансового контроля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2212" w:rsidRPr="0029764F" w:rsidRDefault="00E12212" w:rsidP="00297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владеть:</w:t>
      </w:r>
      <w:r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4F" w:rsidRPr="0029764F">
        <w:rPr>
          <w:rFonts w:ascii="Times New Roman" w:eastAsia="MS Mincho" w:hAnsi="Times New Roman" w:cs="Times New Roman"/>
          <w:sz w:val="24"/>
          <w:szCs w:val="24"/>
          <w:lang w:eastAsia="ja-JP"/>
        </w:rPr>
        <w:t>понятийным аппаратом и терминологией, используемыми в отечественном налоговом законодательстве</w:t>
      </w:r>
      <w:r w:rsidR="0029764F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методикой </w:t>
      </w:r>
      <w:r w:rsidR="00F06FEE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элементов налога и </w:t>
      </w:r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расчета налоговых показателей</w:t>
      </w:r>
      <w:r w:rsidR="00F06FEE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1466" w:rsidRPr="00297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методами налогового администрирования и налогового менеджмента.</w:t>
      </w:r>
    </w:p>
    <w:p w:rsidR="00E12212" w:rsidRPr="00EF74EC" w:rsidRDefault="00E12212" w:rsidP="00E1221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212" w:rsidRPr="0029764F" w:rsidRDefault="00E12212" w:rsidP="0029764F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764F">
        <w:rPr>
          <w:rFonts w:ascii="Times New Roman" w:eastAsia="Calibri" w:hAnsi="Times New Roman" w:cs="Times New Roman"/>
          <w:b/>
          <w:sz w:val="24"/>
          <w:szCs w:val="24"/>
        </w:rPr>
        <w:t>уметь:</w:t>
      </w:r>
    </w:p>
    <w:p w:rsidR="00E12212" w:rsidRPr="0029764F" w:rsidRDefault="0029764F" w:rsidP="0029764F">
      <w:pPr>
        <w:pStyle w:val="a5"/>
        <w:numPr>
          <w:ilvl w:val="0"/>
          <w:numId w:val="8"/>
        </w:numPr>
        <w:tabs>
          <w:tab w:val="left" w:pos="450"/>
          <w:tab w:val="left" w:pos="709"/>
        </w:tabs>
        <w:ind w:left="4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64F">
        <w:rPr>
          <w:rFonts w:ascii="Times New Roman" w:eastAsia="MS Mincho" w:hAnsi="Times New Roman" w:cs="Times New Roman"/>
          <w:sz w:val="24"/>
          <w:szCs w:val="24"/>
          <w:lang w:eastAsia="ja-JP"/>
        </w:rPr>
        <w:t>ориентироваться в налоговом законодательстве РФ</w:t>
      </w:r>
      <w:r w:rsidR="00E12212" w:rsidRPr="0029764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12212" w:rsidRPr="0029764F" w:rsidRDefault="0029764F" w:rsidP="0029764F">
      <w:pPr>
        <w:pStyle w:val="a5"/>
        <w:numPr>
          <w:ilvl w:val="0"/>
          <w:numId w:val="8"/>
        </w:numPr>
        <w:tabs>
          <w:tab w:val="left" w:pos="450"/>
        </w:tabs>
        <w:spacing w:after="0"/>
        <w:ind w:left="4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64F">
        <w:rPr>
          <w:rFonts w:ascii="Times New Roman" w:eastAsia="Calibri" w:hAnsi="Times New Roman" w:cs="Times New Roman"/>
          <w:sz w:val="24"/>
          <w:szCs w:val="24"/>
        </w:rPr>
        <w:t>оценить последствия проводимых мероприятий налоговой политики для отдельных налогоплательщиков и экономики страны в целом.</w:t>
      </w:r>
    </w:p>
    <w:p w:rsidR="00E12212" w:rsidRPr="0029764F" w:rsidRDefault="00E12212" w:rsidP="0029764F">
      <w:pPr>
        <w:pStyle w:val="a5"/>
        <w:numPr>
          <w:ilvl w:val="0"/>
          <w:numId w:val="8"/>
        </w:numPr>
        <w:tabs>
          <w:tab w:val="left" w:pos="450"/>
        </w:tabs>
        <w:autoSpaceDE w:val="0"/>
        <w:autoSpaceDN w:val="0"/>
        <w:adjustRightInd w:val="0"/>
        <w:spacing w:after="0"/>
        <w:ind w:left="4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64F">
        <w:rPr>
          <w:rFonts w:ascii="Times New Roman" w:eastAsia="Calibri" w:hAnsi="Times New Roman" w:cs="Times New Roman"/>
          <w:sz w:val="24"/>
          <w:szCs w:val="24"/>
        </w:rPr>
        <w:t>оценивать опыт зарубежных стран с точки зрения повышения эффективности и простоты налоговой системы и возможности использования в России.</w:t>
      </w:r>
    </w:p>
    <w:p w:rsidR="00E12212" w:rsidRPr="00927E95" w:rsidRDefault="00E12212" w:rsidP="00E12212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212" w:rsidRPr="00927E95" w:rsidRDefault="00E12212" w:rsidP="00E122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27E9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lastRenderedPageBreak/>
        <w:t>владеть компетенциями:</w:t>
      </w:r>
    </w:p>
    <w:p w:rsidR="00E12212" w:rsidRPr="00927E95" w:rsidRDefault="00E12212" w:rsidP="00E122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tbl>
      <w:tblPr>
        <w:tblW w:w="48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4"/>
        <w:gridCol w:w="8789"/>
      </w:tblGrid>
      <w:tr w:rsidR="00927E95" w:rsidRPr="00927E95" w:rsidTr="00927E95">
        <w:trPr>
          <w:trHeight w:val="651"/>
        </w:trPr>
        <w:tc>
          <w:tcPr>
            <w:tcW w:w="549" w:type="pct"/>
          </w:tcPr>
          <w:p w:rsidR="00E12212" w:rsidRPr="00927E95" w:rsidRDefault="00E12212" w:rsidP="00927E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E12212" w:rsidRPr="00927E95" w:rsidRDefault="00E12212" w:rsidP="00927E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51" w:type="pct"/>
          </w:tcPr>
          <w:p w:rsidR="00E12212" w:rsidRPr="00927E95" w:rsidRDefault="00E12212" w:rsidP="00927E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7E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927E95" w:rsidRPr="00927E95" w:rsidTr="0085658C">
        <w:trPr>
          <w:trHeight w:val="907"/>
        </w:trPr>
        <w:tc>
          <w:tcPr>
            <w:tcW w:w="549" w:type="pct"/>
          </w:tcPr>
          <w:p w:rsidR="00927E95" w:rsidRPr="00927E95" w:rsidRDefault="0085658C" w:rsidP="00927E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ОК-1</w:t>
            </w:r>
            <w:r w:rsidR="00400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51" w:type="pct"/>
          </w:tcPr>
          <w:p w:rsidR="00927E95" w:rsidRPr="00927E95" w:rsidRDefault="004007EA" w:rsidP="00927E9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07EA">
              <w:rPr>
                <w:rFonts w:ascii="Times New Roman" w:hAnsi="Times New Roman" w:cs="Times New Roman"/>
                <w:sz w:val="24"/>
                <w:szCs w:val="24"/>
              </w:rPr>
              <w:t>способен использовать Гражданский кодекс Российской Федерации, правовые и моральные нормы в социальном взаимодействии и реализации гражданской ответственности</w:t>
            </w:r>
          </w:p>
        </w:tc>
      </w:tr>
    </w:tbl>
    <w:p w:rsidR="00E12212" w:rsidRPr="00E12212" w:rsidRDefault="00E12212" w:rsidP="00E1221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22383" w:rsidRPr="00EF74EC" w:rsidRDefault="009971F3" w:rsidP="0085658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Место дисциплины в структуре ООП</w:t>
      </w:r>
    </w:p>
    <w:p w:rsidR="009971F3" w:rsidRPr="00EF74EC" w:rsidRDefault="009971F3" w:rsidP="003B0D0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3B0D07"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>Налогообложение</w:t>
      </w: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представляет собой дисциплину </w:t>
      </w:r>
      <w:r w:rsidR="003B0D07"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>федерального компонента общепрофессиональных дисциплин (ОПД</w:t>
      </w:r>
      <w:proofErr w:type="gramStart"/>
      <w:r w:rsidR="003B0D07"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>.Ф</w:t>
      </w:r>
      <w:proofErr w:type="gramEnd"/>
      <w:r w:rsidR="003B0D07"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) и относится к модулю </w:t>
      </w:r>
      <w:r w:rsidR="00802614">
        <w:rPr>
          <w:rFonts w:ascii="Times New Roman" w:eastAsia="MS Mincho" w:hAnsi="Times New Roman" w:cs="Times New Roman"/>
          <w:sz w:val="24"/>
          <w:szCs w:val="24"/>
          <w:lang w:eastAsia="ru-RU"/>
        </w:rPr>
        <w:t>Б.3. В.5</w:t>
      </w: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</w:t>
      </w:r>
    </w:p>
    <w:p w:rsidR="009971F3" w:rsidRPr="00EF74EC" w:rsidRDefault="009971F3" w:rsidP="003B0D0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входным знаниям и компетенциям студента формируются на основе дисциплин, «Математика», «Экономическая теория». Дисциплина «</w:t>
      </w:r>
      <w:r w:rsidR="003B0D07" w:rsidRPr="00EF74EC">
        <w:rPr>
          <w:rFonts w:ascii="Times New Roman" w:eastAsia="MS Mincho" w:hAnsi="Times New Roman" w:cs="Times New Roman"/>
          <w:sz w:val="24"/>
          <w:szCs w:val="24"/>
          <w:lang w:eastAsia="ru-RU"/>
        </w:rPr>
        <w:t>Налогообложение</w:t>
      </w: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>»  является базовой при последующем и параллельном изучении дисциплин</w:t>
      </w:r>
      <w:r w:rsidR="003B0D07"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специализации</w:t>
      </w:r>
      <w:r w:rsidRPr="00EF74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2383" w:rsidRDefault="00D22383" w:rsidP="00D223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2383" w:rsidRPr="00D22383" w:rsidRDefault="00E362EE" w:rsidP="00D223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23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Содержание дисциплины</w:t>
      </w:r>
    </w:p>
    <w:p w:rsidR="00D22383" w:rsidRPr="00D22383" w:rsidRDefault="00D22383" w:rsidP="00D22383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дисциплины и виды учебной работы</w:t>
      </w:r>
    </w:p>
    <w:p w:rsidR="00D22383" w:rsidRDefault="00D22383" w:rsidP="00D223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C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Форма обучения очная: 3</w:t>
      </w:r>
      <w:r w:rsidRPr="00D2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семестр, </w:t>
      </w:r>
      <w:r w:rsidRPr="00D22383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общая трудоемкость дисциплины составляет 3 зачетных единиц или 108 часов. </w:t>
      </w:r>
      <w:r w:rsidRPr="00D2238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отчетности – дифференцированный зачет</w:t>
      </w: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530"/>
        <w:gridCol w:w="6390"/>
        <w:gridCol w:w="1260"/>
      </w:tblGrid>
      <w:tr w:rsidR="00D22383" w:rsidRPr="003568C7" w:rsidTr="00E33C24">
        <w:tc>
          <w:tcPr>
            <w:tcW w:w="558" w:type="dxa"/>
            <w:vAlign w:val="center"/>
          </w:tcPr>
          <w:p w:rsidR="00D22383" w:rsidRPr="003568C7" w:rsidRDefault="00D22383" w:rsidP="003568C7">
            <w:pPr>
              <w:spacing w:after="0" w:line="240" w:lineRule="auto"/>
              <w:ind w:left="-90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68C7">
              <w:rPr>
                <w:rFonts w:ascii="Times New Roman" w:eastAsia="Times New Roman" w:hAnsi="Times New Roman" w:cs="Times New Roman"/>
                <w:sz w:val="18"/>
                <w:szCs w:val="18"/>
              </w:rPr>
              <w:t>№ разд</w:t>
            </w:r>
            <w:r w:rsidR="003568C7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0" w:type="dxa"/>
            <w:vAlign w:val="center"/>
          </w:tcPr>
          <w:p w:rsidR="00D22383" w:rsidRPr="003568C7" w:rsidRDefault="00D22383" w:rsidP="00472E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3568C7">
              <w:rPr>
                <w:rFonts w:ascii="Times New Roman" w:eastAsia="Times New Roman" w:hAnsi="Times New Roman" w:cs="Times New Roman"/>
              </w:rPr>
              <w:t>Наименова</w:t>
            </w:r>
            <w:proofErr w:type="spellEnd"/>
            <w:r w:rsidR="003568C7" w:rsidRPr="003568C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568C7"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proofErr w:type="gramEnd"/>
            <w:r w:rsidRPr="003568C7">
              <w:rPr>
                <w:rFonts w:ascii="Times New Roman" w:eastAsia="Times New Roman" w:hAnsi="Times New Roman" w:cs="Times New Roman"/>
              </w:rPr>
              <w:t xml:space="preserve"> </w:t>
            </w:r>
            <w:r w:rsidRPr="003568C7">
              <w:rPr>
                <w:rFonts w:ascii="Times New Roman" w:eastAsia="Times New Roman" w:hAnsi="Times New Roman" w:cs="Times New Roman"/>
              </w:rPr>
              <w:br/>
              <w:t xml:space="preserve">раздела, тема </w:t>
            </w:r>
          </w:p>
        </w:tc>
        <w:tc>
          <w:tcPr>
            <w:tcW w:w="6390" w:type="dxa"/>
          </w:tcPr>
          <w:p w:rsidR="00D22383" w:rsidRPr="003568C7" w:rsidRDefault="00D22383" w:rsidP="0035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Содержание раздела</w:t>
            </w:r>
          </w:p>
        </w:tc>
        <w:tc>
          <w:tcPr>
            <w:tcW w:w="1260" w:type="dxa"/>
            <w:vAlign w:val="center"/>
          </w:tcPr>
          <w:p w:rsidR="00D22383" w:rsidRPr="003568C7" w:rsidRDefault="00D22383" w:rsidP="0035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 xml:space="preserve">Форма текущего </w:t>
            </w:r>
            <w:r w:rsidRPr="003568C7">
              <w:rPr>
                <w:rFonts w:ascii="Times New Roman" w:eastAsia="Times New Roman" w:hAnsi="Times New Roman" w:cs="Times New Roman"/>
              </w:rPr>
              <w:br/>
              <w:t xml:space="preserve">контроля 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  <w:shd w:val="clear" w:color="auto" w:fill="F3F3F3"/>
          </w:tcPr>
          <w:p w:rsidR="00D22383" w:rsidRPr="003568C7" w:rsidRDefault="00D22383" w:rsidP="00D2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0" w:type="dxa"/>
            <w:shd w:val="clear" w:color="auto" w:fill="F3F3F3"/>
          </w:tcPr>
          <w:p w:rsidR="00D22383" w:rsidRPr="003568C7" w:rsidRDefault="00D22383" w:rsidP="00472E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390" w:type="dxa"/>
            <w:shd w:val="clear" w:color="auto" w:fill="F3F3F3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3</w:t>
            </w:r>
          </w:p>
        </w:tc>
        <w:tc>
          <w:tcPr>
            <w:tcW w:w="1260" w:type="dxa"/>
            <w:shd w:val="clear" w:color="auto" w:fill="F3F3F3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4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spacing w:after="0" w:line="240" w:lineRule="auto"/>
              <w:ind w:right="-108"/>
              <w:rPr>
                <w:rFonts w:ascii="Times New Roman" w:eastAsia="MS Mincho" w:hAnsi="Times New Roman" w:cs="Times New Roman"/>
                <w:bCs/>
                <w:lang w:eastAsia="ja-JP"/>
              </w:rPr>
            </w:pPr>
            <w:r w:rsidRPr="003568C7">
              <w:rPr>
                <w:rFonts w:ascii="Times New Roman" w:eastAsia="Calibri" w:hAnsi="Times New Roman" w:cs="Times New Roman"/>
                <w:bCs/>
              </w:rPr>
              <w:t>Теоретические и правовые основы  налоговой системы.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MS Mincho" w:hAnsi="Times New Roman" w:cs="Times New Roman"/>
                <w:lang w:eastAsia="ja-JP"/>
              </w:rPr>
            </w:pPr>
            <w:r w:rsidRPr="003568C7">
              <w:rPr>
                <w:rFonts w:ascii="Times New Roman" w:eastAsia="Calibri" w:hAnsi="Times New Roman" w:cs="Times New Roman"/>
              </w:rPr>
              <w:t xml:space="preserve">Роль налоговой системы в регулировании рыночной экономики. Теоретические и правовые основы налоговой системы. Налоговый механизм, его роль в организации </w:t>
            </w:r>
            <w:proofErr w:type="gramStart"/>
            <w:r w:rsidRPr="003568C7">
              <w:rPr>
                <w:rFonts w:ascii="Times New Roman" w:eastAsia="Calibri" w:hAnsi="Times New Roman" w:cs="Times New Roman"/>
              </w:rPr>
              <w:t>экономических методов</w:t>
            </w:r>
            <w:proofErr w:type="gramEnd"/>
            <w:r w:rsidRPr="003568C7">
              <w:rPr>
                <w:rFonts w:ascii="Times New Roman" w:eastAsia="Calibri" w:hAnsi="Times New Roman" w:cs="Times New Roman"/>
              </w:rPr>
              <w:t xml:space="preserve"> управления социально-экономического развития. Налоговая система и налоговая политика. Функции налоговой системы. Особая роль стимулирующей функц</w:t>
            </w:r>
            <w:proofErr w:type="gramStart"/>
            <w:r w:rsidRPr="003568C7">
              <w:rPr>
                <w:rFonts w:ascii="Times New Roman" w:eastAsia="Calibri" w:hAnsi="Times New Roman" w:cs="Times New Roman"/>
              </w:rPr>
              <w:t>ии и ее</w:t>
            </w:r>
            <w:proofErr w:type="gramEnd"/>
            <w:r w:rsidRPr="003568C7">
              <w:rPr>
                <w:rFonts w:ascii="Times New Roman" w:eastAsia="Calibri" w:hAnsi="Times New Roman" w:cs="Times New Roman"/>
              </w:rPr>
              <w:t xml:space="preserve"> реализация в современной налоговой системе России.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Опрос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>Основные понятия налоговой системы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 xml:space="preserve">Определения налогов, сборов и пошлин. Виды налогов (прямые и косвенные, общие и специальные и др.). Принципы построения налоговых систем. </w:t>
            </w:r>
            <w:r w:rsidRPr="003568C7">
              <w:rPr>
                <w:rFonts w:ascii="Times New Roman" w:eastAsia="Calibri" w:hAnsi="Times New Roman" w:cs="Times New Roman"/>
                <w:lang w:eastAsia="ru-RU"/>
              </w:rPr>
              <w:t xml:space="preserve">Роль собственных (закрепленных) и регулируемых налогов в формировании доходных частей бюджетов – федеральных, региональных и местных. </w:t>
            </w:r>
            <w:r w:rsidRPr="003568C7">
              <w:rPr>
                <w:rFonts w:ascii="Times New Roman" w:eastAsia="MS Mincho" w:hAnsi="Times New Roman" w:cs="Times New Roman"/>
                <w:lang w:eastAsia="ja-JP"/>
              </w:rPr>
              <w:t>Элементы закона о налоге. Налоговая база, предмет и объект налогообложения, модели налогообложения, способы исчисления налогов.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 xml:space="preserve">Опрос </w:t>
            </w:r>
          </w:p>
        </w:tc>
      </w:tr>
      <w:tr w:rsidR="00D22383" w:rsidRPr="003568C7" w:rsidTr="00E33C24">
        <w:trPr>
          <w:trHeight w:val="1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>Структура российской налоговой системы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Calibri" w:hAnsi="Times New Roman" w:cs="Times New Roman"/>
              </w:rPr>
              <w:t xml:space="preserve">Основные черты налоговой политики РФ. Федеральное регулирование налоговой системы России. </w:t>
            </w:r>
            <w:r w:rsidRPr="003568C7">
              <w:rPr>
                <w:rFonts w:ascii="Times New Roman" w:eastAsia="MS Mincho" w:hAnsi="Times New Roman" w:cs="Times New Roman"/>
                <w:lang w:eastAsia="ja-JP"/>
              </w:rPr>
              <w:t>Основные налоги российской налоговой системы, их роль в формировании доходов бюджетной системы страны. Федеральные налоги, налоги субъектов Российской Федерации, местные налоги. Налоговый кодекс (общая часть). Фактическое состояние, основные характеристики российской налоговой системы в соответствии с Кодексом. Международные классификации налогов.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Опрос</w:t>
            </w:r>
          </w:p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Тестирование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Calibri" w:hAnsi="Times New Roman" w:cs="Times New Roman"/>
                <w:bCs/>
                <w:lang w:eastAsia="ru-RU"/>
              </w:rPr>
              <w:t>Налоги на товары и услуги: НДС и акцизы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MS Mincho" w:hAnsi="Times New Roman" w:cs="Times New Roman"/>
                <w:lang w:eastAsia="ja-JP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 xml:space="preserve">Модели построения НДС и специфика российской модели налога. Определение облагаемого оборота. Налоговые изъятия. Схема расчета налога на добавленную стоимость. Отраслевые особенности исчисления налога. </w:t>
            </w:r>
          </w:p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>Теоретическое определение акцизов. Подакцизные товары в России. Принципы установления ставок акцизов. Схема расчета акцизов по подакцизным товарам внутреннего производства. Акцизы на табачные изделия. Акцизы при импорте товаров.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Проверка  практических заданий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lastRenderedPageBreak/>
              <w:t>5.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>Налог на прибыль организаций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>Основные определения. Объект налогообложения, круг налогоплательщиков, специфика формирования налоговой базы и установления налоговых ставок. Формирование прибыли, подлежащей налогообложению, налоговые изъятия и скидки. Зачет налога на прибыль, уплаченного за рубежом. Налогообложение доходов юридических лиц по ценным бумагам. Отраслевые особенности.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Проверка  практических заданий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>Налог на доходы физических лиц в России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>Принципы подоходного налогообложения граждан. Формирование облагаемого дохода в соответствии с российским законодательством. Налоговые изъятия и скидки. Ставки подоходного налога. Налоговая декларация.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val="en-US"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Тестирование</w:t>
            </w:r>
            <w:r w:rsidRPr="003568C7">
              <w:rPr>
                <w:rFonts w:ascii="Times New Roman" w:eastAsia="Times New Roman" w:hAnsi="Times New Roman" w:cs="Times New Roman"/>
                <w:spacing w:val="-3"/>
                <w:lang w:val="en-US" w:eastAsia="ru-RU"/>
              </w:rPr>
              <w:t xml:space="preserve"> 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>Налог на добычу полезных ископаемых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MS Mincho" w:hAnsi="Times New Roman" w:cs="Times New Roman"/>
                <w:lang w:eastAsia="ja-JP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 xml:space="preserve">Основные виды налогов и платежей за пользование природными ресурсами и налог на добычу полезных ископаемых. </w:t>
            </w:r>
          </w:p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>Основные модели налога. Специфика формирования и применения ставки. НДПИ при добыче нефти. Водный налог. Сборы за пользование объектами животного мира и водных биологических ресурсов.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Проверка  практических заданий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>Поимущественное налогообложение в России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>Налог на имущество организаций (формирование облагаемой базы, принципы установления ставок, региональная специфика). Налог на имущество физических лиц. Транспортный налог его региональная специфика. Земельный налог.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Проверка  практических заданий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>Налогообложение малого бизнеса в России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autoSpaceDE w:val="0"/>
              <w:autoSpaceDN w:val="0"/>
              <w:adjustRightInd w:val="0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lang w:eastAsia="ja-JP"/>
              </w:rPr>
              <w:t>Единый налог при упрощенной системе налогообложения. Единый налог на вмененный доход. Налогообложение индивидуального предпринимательства в рамках налога на доходы физических лиц. Единый сельскохозяйственный налог.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Тестирование</w:t>
            </w:r>
          </w:p>
        </w:tc>
      </w:tr>
      <w:tr w:rsidR="00D22383" w:rsidRPr="003568C7" w:rsidTr="00E33C24">
        <w:trPr>
          <w:trHeight w:val="251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spacing w:after="0" w:line="240" w:lineRule="auto"/>
              <w:ind w:right="-108"/>
              <w:rPr>
                <w:rFonts w:ascii="Times New Roman" w:eastAsia="MS Mincho" w:hAnsi="Times New Roman" w:cs="Times New Roman"/>
                <w:bCs/>
                <w:lang w:eastAsia="ja-JP"/>
              </w:rPr>
            </w:pPr>
            <w:r w:rsidRPr="003568C7">
              <w:rPr>
                <w:rFonts w:ascii="Times New Roman" w:eastAsia="Calibri" w:hAnsi="Times New Roman" w:cs="Times New Roman"/>
              </w:rPr>
              <w:t>Федеральное регулирование региональных и местных налогов</w:t>
            </w:r>
          </w:p>
        </w:tc>
        <w:tc>
          <w:tcPr>
            <w:tcW w:w="6390" w:type="dxa"/>
          </w:tcPr>
          <w:p w:rsidR="00D22383" w:rsidRPr="003568C7" w:rsidRDefault="00D22383" w:rsidP="00D22383">
            <w:pPr>
              <w:spacing w:after="120" w:line="240" w:lineRule="auto"/>
              <w:ind w:firstLine="36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3568C7">
              <w:rPr>
                <w:rFonts w:ascii="Times New Roman" w:eastAsia="Calibri" w:hAnsi="Times New Roman" w:cs="Times New Roman"/>
              </w:rPr>
              <w:t>Компетенции местных органов власти и структура местных налогов</w:t>
            </w:r>
            <w:proofErr w:type="gramStart"/>
            <w:r w:rsidRPr="003568C7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568C7">
              <w:rPr>
                <w:rFonts w:ascii="Times New Roman" w:eastAsia="Calibri" w:hAnsi="Times New Roman" w:cs="Times New Roman"/>
              </w:rPr>
              <w:t xml:space="preserve"> (</w:t>
            </w:r>
            <w:proofErr w:type="gramStart"/>
            <w:r w:rsidRPr="003568C7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3568C7">
              <w:rPr>
                <w:rFonts w:ascii="Times New Roman" w:eastAsia="Calibri" w:hAnsi="Times New Roman" w:cs="Times New Roman"/>
              </w:rPr>
              <w:t xml:space="preserve">т.15 </w:t>
            </w:r>
            <w:r w:rsidRPr="003568C7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3568C7">
              <w:rPr>
                <w:rFonts w:ascii="Times New Roman" w:eastAsia="Calibri" w:hAnsi="Times New Roman" w:cs="Times New Roman"/>
              </w:rPr>
              <w:t xml:space="preserve"> части НК РФ). Права региональных и местных органов власти на разработку системы местных налогов в рамках их компетенции. Особенности местных налогов. Взаимодействие федерального и регионального законодательства с постановлениями местных органов представительной власти в области налогов. Дотации, субвенции, бюджетные субсидии и ссуда федеральных и региональных властей местным органам власти. Структура и особенности местных налогов. Изменения в структуре местных налогов в связи с дальнейшим развитием налоговой системы РФ.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Опрос</w:t>
            </w:r>
          </w:p>
        </w:tc>
      </w:tr>
      <w:tr w:rsidR="00D22383" w:rsidRPr="003568C7" w:rsidTr="00E33C24">
        <w:trPr>
          <w:trHeight w:val="70"/>
        </w:trPr>
        <w:tc>
          <w:tcPr>
            <w:tcW w:w="558" w:type="dxa"/>
          </w:tcPr>
          <w:p w:rsidR="00D22383" w:rsidRPr="003568C7" w:rsidRDefault="00D22383" w:rsidP="00D223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68C7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1530" w:type="dxa"/>
          </w:tcPr>
          <w:p w:rsidR="00D22383" w:rsidRPr="003568C7" w:rsidRDefault="00D22383" w:rsidP="00472E3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>Место России в мировом налоговом пространстве</w:t>
            </w:r>
          </w:p>
        </w:tc>
        <w:tc>
          <w:tcPr>
            <w:tcW w:w="6390" w:type="dxa"/>
          </w:tcPr>
          <w:p w:rsidR="00D22383" w:rsidRPr="003568C7" w:rsidRDefault="003568C7" w:rsidP="003568C7">
            <w:pPr>
              <w:spacing w:after="120" w:line="240" w:lineRule="auto"/>
              <w:ind w:firstLine="709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8C7">
              <w:rPr>
                <w:rFonts w:ascii="Times New Roman" w:eastAsia="MS Mincho" w:hAnsi="Times New Roman" w:cs="Times New Roman"/>
                <w:bCs/>
                <w:lang w:eastAsia="ja-JP"/>
              </w:rPr>
              <w:t xml:space="preserve">Гармонизация налоговых систем и налоговая конкуренция. </w:t>
            </w:r>
            <w:r w:rsidR="00D22383" w:rsidRPr="003568C7">
              <w:rPr>
                <w:rFonts w:ascii="Times New Roman" w:eastAsia="MS Mincho" w:hAnsi="Times New Roman" w:cs="Times New Roman"/>
                <w:lang w:eastAsia="ja-JP"/>
              </w:rPr>
              <w:t xml:space="preserve">Понятие налоговой конкуренции и возможные оценки масштабов налогового бремени. Налоговая гармонизация как способ сокращения масштабов налоговой конкуренции. Соглашения об </w:t>
            </w:r>
            <w:proofErr w:type="spellStart"/>
            <w:r w:rsidR="00D22383" w:rsidRPr="003568C7">
              <w:rPr>
                <w:rFonts w:ascii="Times New Roman" w:eastAsia="MS Mincho" w:hAnsi="Times New Roman" w:cs="Times New Roman"/>
                <w:lang w:eastAsia="ja-JP"/>
              </w:rPr>
              <w:t>избежании</w:t>
            </w:r>
            <w:proofErr w:type="spellEnd"/>
            <w:r w:rsidR="00D22383" w:rsidRPr="003568C7">
              <w:rPr>
                <w:rFonts w:ascii="Times New Roman" w:eastAsia="MS Mincho" w:hAnsi="Times New Roman" w:cs="Times New Roman"/>
                <w:lang w:eastAsia="ja-JP"/>
              </w:rPr>
              <w:t xml:space="preserve"> двойного налогообложения.</w:t>
            </w:r>
            <w:r>
              <w:rPr>
                <w:rFonts w:ascii="Times New Roman" w:eastAsia="MS Mincho" w:hAnsi="Times New Roman" w:cs="Times New Roman"/>
                <w:lang w:eastAsia="ja-JP"/>
              </w:rPr>
              <w:t xml:space="preserve"> </w:t>
            </w:r>
            <w:r w:rsidR="00D22383" w:rsidRPr="003568C7">
              <w:rPr>
                <w:rFonts w:ascii="Times New Roman" w:eastAsia="Calibri" w:hAnsi="Times New Roman" w:cs="Times New Roman"/>
              </w:rPr>
              <w:t>Оценка опыта зарубежных стран с точки зрения возможности его использования в России</w:t>
            </w:r>
            <w:r w:rsidR="00D22383" w:rsidRPr="003568C7">
              <w:rPr>
                <w:rFonts w:ascii="Times New Roman" w:eastAsia="MS Mincho" w:hAnsi="Times New Roman" w:cs="Times New Roman"/>
                <w:lang w:eastAsia="ja-JP"/>
              </w:rPr>
              <w:t xml:space="preserve">. </w:t>
            </w:r>
          </w:p>
        </w:tc>
        <w:tc>
          <w:tcPr>
            <w:tcW w:w="1260" w:type="dxa"/>
          </w:tcPr>
          <w:p w:rsidR="00D22383" w:rsidRPr="003568C7" w:rsidRDefault="00D22383" w:rsidP="00D22383">
            <w:pPr>
              <w:tabs>
                <w:tab w:val="num" w:pos="75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lang w:eastAsia="ru-RU"/>
              </w:rPr>
            </w:pPr>
            <w:r w:rsidRPr="003568C7">
              <w:rPr>
                <w:rFonts w:ascii="Times New Roman" w:eastAsia="Times New Roman" w:hAnsi="Times New Roman" w:cs="Times New Roman"/>
                <w:spacing w:val="-3"/>
                <w:lang w:eastAsia="ru-RU"/>
              </w:rPr>
              <w:t>Итоговое тестирование</w:t>
            </w:r>
          </w:p>
        </w:tc>
      </w:tr>
    </w:tbl>
    <w:p w:rsidR="00E362EE" w:rsidRDefault="00E362EE" w:rsidP="005E2C5D">
      <w:pPr>
        <w:jc w:val="center"/>
        <w:rPr>
          <w:rFonts w:ascii="Times New Roman" w:eastAsia="Times New Roman" w:hAnsi="Times New Roman" w:cs="Times New Roman"/>
          <w:b/>
          <w:bCs/>
          <w:color w:val="76923C"/>
          <w:sz w:val="24"/>
          <w:szCs w:val="24"/>
          <w:lang w:eastAsia="ru-RU"/>
        </w:rPr>
      </w:pPr>
    </w:p>
    <w:p w:rsidR="00FC7469" w:rsidRDefault="00FC7469" w:rsidP="005E2C5D">
      <w:pPr>
        <w:jc w:val="center"/>
        <w:rPr>
          <w:rFonts w:ascii="Times New Roman" w:eastAsia="Times New Roman" w:hAnsi="Times New Roman" w:cs="Times New Roman"/>
          <w:b/>
          <w:bCs/>
          <w:color w:val="76923C"/>
          <w:sz w:val="24"/>
          <w:szCs w:val="24"/>
          <w:lang w:eastAsia="ru-RU"/>
        </w:rPr>
      </w:pPr>
    </w:p>
    <w:p w:rsidR="00D22383" w:rsidRPr="00D22383" w:rsidRDefault="00D22383" w:rsidP="00D223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Структура дисциплины</w:t>
      </w:r>
    </w:p>
    <w:p w:rsidR="00E362EE" w:rsidRPr="00E362EE" w:rsidRDefault="00E362EE" w:rsidP="00E362EE">
      <w:pPr>
        <w:spacing w:after="0" w:line="240" w:lineRule="auto"/>
        <w:rPr>
          <w:rFonts w:ascii="Times New Roman" w:eastAsia="Times New Roman" w:hAnsi="Times New Roman" w:cs="Times New Roman"/>
          <w:color w:val="76923C"/>
          <w:sz w:val="24"/>
          <w:szCs w:val="24"/>
          <w:lang w:eastAsia="ru-RU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3"/>
        <w:gridCol w:w="1934"/>
      </w:tblGrid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работы</w:t>
            </w:r>
          </w:p>
        </w:tc>
        <w:tc>
          <w:tcPr>
            <w:tcW w:w="1934" w:type="dxa"/>
          </w:tcPr>
          <w:p w:rsidR="00E362EE" w:rsidRPr="00D22383" w:rsidRDefault="00E362EE" w:rsidP="005E2C5D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час</w:t>
            </w: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</w:t>
            </w:r>
          </w:p>
        </w:tc>
        <w:tc>
          <w:tcPr>
            <w:tcW w:w="1934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Аудиторная работа:</w:t>
            </w:r>
          </w:p>
        </w:tc>
        <w:tc>
          <w:tcPr>
            <w:tcW w:w="1934" w:type="dxa"/>
          </w:tcPr>
          <w:p w:rsidR="00E362EE" w:rsidRPr="00D22383" w:rsidRDefault="00FC7469" w:rsidP="002717D4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Лекции (Л)</w:t>
            </w:r>
            <w:r w:rsidRPr="00D223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34" w:type="dxa"/>
          </w:tcPr>
          <w:p w:rsidR="00E362EE" w:rsidRPr="00D22383" w:rsidRDefault="00FC7469" w:rsidP="00E362EE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Практические занятия (ПЗ)</w:t>
            </w:r>
          </w:p>
        </w:tc>
        <w:tc>
          <w:tcPr>
            <w:tcW w:w="1934" w:type="dxa"/>
          </w:tcPr>
          <w:p w:rsidR="00E362EE" w:rsidRPr="00D22383" w:rsidRDefault="00FC7469" w:rsidP="002717D4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Заче</w:t>
            </w:r>
            <w:proofErr w:type="gramStart"/>
            <w:r w:rsidRPr="00D223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т(</w:t>
            </w:r>
            <w:proofErr w:type="gramEnd"/>
            <w:r w:rsidRPr="00D223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З)</w:t>
            </w:r>
          </w:p>
        </w:tc>
        <w:tc>
          <w:tcPr>
            <w:tcW w:w="1934" w:type="dxa"/>
          </w:tcPr>
          <w:p w:rsidR="00E362EE" w:rsidRPr="00D22383" w:rsidRDefault="00FC7469" w:rsidP="00E362EE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Самостоятельная работа:</w:t>
            </w:r>
          </w:p>
        </w:tc>
        <w:tc>
          <w:tcPr>
            <w:tcW w:w="1934" w:type="dxa"/>
          </w:tcPr>
          <w:p w:rsidR="00E362EE" w:rsidRPr="00D22383" w:rsidRDefault="00FC7469" w:rsidP="003568C7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изучение разделов</w:t>
            </w:r>
          </w:p>
        </w:tc>
        <w:tc>
          <w:tcPr>
            <w:tcW w:w="1934" w:type="dxa"/>
          </w:tcPr>
          <w:p w:rsidR="00E362EE" w:rsidRPr="00D22383" w:rsidRDefault="00FC7469" w:rsidP="00E362EE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(К)</w:t>
            </w:r>
          </w:p>
        </w:tc>
        <w:tc>
          <w:tcPr>
            <w:tcW w:w="1934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383" w:rsidRPr="00D22383" w:rsidTr="00E33C24">
        <w:trPr>
          <w:cantSplit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коллоквиумам, рубежному контролю и т.д.)</w:t>
            </w:r>
          </w:p>
        </w:tc>
        <w:tc>
          <w:tcPr>
            <w:tcW w:w="1934" w:type="dxa"/>
          </w:tcPr>
          <w:p w:rsidR="00E362EE" w:rsidRPr="00D22383" w:rsidRDefault="00FC7469" w:rsidP="003568C7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D22383" w:rsidRPr="00D22383" w:rsidTr="00E33C24">
        <w:trPr>
          <w:cantSplit/>
          <w:trHeight w:val="323"/>
          <w:jc w:val="center"/>
        </w:trPr>
        <w:tc>
          <w:tcPr>
            <w:tcW w:w="7353" w:type="dxa"/>
          </w:tcPr>
          <w:p w:rsidR="00E362EE" w:rsidRPr="00D22383" w:rsidRDefault="00E362EE" w:rsidP="00E362EE">
            <w:pPr>
              <w:suppressLineNumbers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итогового контроля</w:t>
            </w:r>
          </w:p>
        </w:tc>
        <w:tc>
          <w:tcPr>
            <w:tcW w:w="1934" w:type="dxa"/>
          </w:tcPr>
          <w:p w:rsidR="00E362EE" w:rsidRPr="00D22383" w:rsidRDefault="00072986" w:rsidP="00E362EE">
            <w:pPr>
              <w:suppressLineNumbers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362EE" w:rsidRPr="00D2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ачет</w:t>
            </w:r>
          </w:p>
        </w:tc>
      </w:tr>
    </w:tbl>
    <w:p w:rsidR="00F727D2" w:rsidRDefault="00F727D2" w:rsidP="00E362EE">
      <w:pPr>
        <w:suppressLineNumbers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color w:val="76923C"/>
          <w:sz w:val="24"/>
          <w:szCs w:val="24"/>
          <w:lang w:val="en-US" w:eastAsia="ru-RU"/>
        </w:rPr>
      </w:pPr>
    </w:p>
    <w:p w:rsidR="00B05DF9" w:rsidRPr="00B05DF9" w:rsidRDefault="00B05DF9" w:rsidP="00FC7469">
      <w:pPr>
        <w:keepNext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4. Распределение видов учебной работ</w:t>
      </w:r>
      <w:r w:rsidR="00FC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 и их трудоемкости по разделам</w:t>
      </w:r>
    </w:p>
    <w:p w:rsidR="00B05DF9" w:rsidRPr="00FC7469" w:rsidRDefault="00B05DF9" w:rsidP="00FC7469">
      <w:pPr>
        <w:keepNext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5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Разделы дисциплины, изучаемые в третьем сем</w:t>
      </w:r>
      <w:r w:rsidR="00FC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естре при очной форме обучения.</w:t>
      </w:r>
    </w:p>
    <w:tbl>
      <w:tblPr>
        <w:tblStyle w:val="a6"/>
        <w:tblW w:w="9992" w:type="dxa"/>
        <w:tblLayout w:type="fixed"/>
        <w:tblLook w:val="0000" w:firstRow="0" w:lastRow="0" w:firstColumn="0" w:lastColumn="0" w:noHBand="0" w:noVBand="0"/>
      </w:tblPr>
      <w:tblGrid>
        <w:gridCol w:w="710"/>
        <w:gridCol w:w="4888"/>
        <w:gridCol w:w="709"/>
        <w:gridCol w:w="568"/>
        <w:gridCol w:w="797"/>
        <w:gridCol w:w="903"/>
        <w:gridCol w:w="1417"/>
      </w:tblGrid>
      <w:tr w:rsidR="00B05DF9" w:rsidRPr="00B05DF9" w:rsidTr="00E33C24">
        <w:trPr>
          <w:trHeight w:val="233"/>
        </w:trPr>
        <w:tc>
          <w:tcPr>
            <w:tcW w:w="710" w:type="dxa"/>
            <w:vMerge w:val="restart"/>
          </w:tcPr>
          <w:p w:rsidR="00B05DF9" w:rsidRPr="00B05DF9" w:rsidRDefault="00B05DF9" w:rsidP="00B05DF9">
            <w:pPr>
              <w:snapToGrid w:val="0"/>
              <w:spacing w:after="120"/>
              <w:ind w:right="-108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B05DF9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№</w:t>
            </w:r>
          </w:p>
          <w:p w:rsidR="00B05DF9" w:rsidRPr="00B05DF9" w:rsidRDefault="00B05DF9" w:rsidP="00B05DF9">
            <w:pPr>
              <w:snapToGrid w:val="0"/>
              <w:spacing w:after="120"/>
              <w:ind w:right="-108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B05DF9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раз-</w:t>
            </w:r>
          </w:p>
          <w:p w:rsidR="00B05DF9" w:rsidRPr="00B05DF9" w:rsidRDefault="00B05DF9" w:rsidP="00B05DF9">
            <w:pPr>
              <w:snapToGrid w:val="0"/>
              <w:spacing w:after="120"/>
              <w:ind w:right="-108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B05DF9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дела</w:t>
            </w:r>
          </w:p>
        </w:tc>
        <w:tc>
          <w:tcPr>
            <w:tcW w:w="4888" w:type="dxa"/>
            <w:vMerge w:val="restart"/>
          </w:tcPr>
          <w:p w:rsidR="00B05DF9" w:rsidRPr="00B05DF9" w:rsidRDefault="00B05DF9" w:rsidP="00B05DF9">
            <w:pPr>
              <w:snapToGrid w:val="0"/>
              <w:spacing w:after="1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B05DF9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Наименование раздела дисциплины</w:t>
            </w:r>
          </w:p>
        </w:tc>
        <w:tc>
          <w:tcPr>
            <w:tcW w:w="4394" w:type="dxa"/>
            <w:gridSpan w:val="5"/>
          </w:tcPr>
          <w:p w:rsidR="00B05DF9" w:rsidRPr="00B05DF9" w:rsidRDefault="00B05DF9" w:rsidP="00B05DF9">
            <w:pPr>
              <w:snapToGrid w:val="0"/>
              <w:spacing w:after="120"/>
              <w:ind w:firstLine="567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B05DF9">
              <w:rPr>
                <w:rFonts w:ascii="Times New Roman" w:eastAsia="Times New Roman" w:hAnsi="Times New Roman" w:cs="Times New Roman"/>
                <w:color w:val="262626"/>
                <w:lang w:eastAsia="ru-RU"/>
              </w:rPr>
              <w:t>Количество часов</w:t>
            </w:r>
          </w:p>
        </w:tc>
      </w:tr>
      <w:tr w:rsidR="00B05DF9" w:rsidRPr="00B05DF9" w:rsidTr="00E33C24">
        <w:trPr>
          <w:trHeight w:val="279"/>
        </w:trPr>
        <w:tc>
          <w:tcPr>
            <w:tcW w:w="710" w:type="dxa"/>
            <w:vMerge/>
          </w:tcPr>
          <w:p w:rsidR="00B05DF9" w:rsidRPr="00B05DF9" w:rsidRDefault="00B05DF9" w:rsidP="00B05DF9">
            <w:pPr>
              <w:tabs>
                <w:tab w:val="left" w:pos="284"/>
              </w:tabs>
              <w:snapToGrid w:val="0"/>
              <w:spacing w:after="120"/>
              <w:ind w:right="-108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88" w:type="dxa"/>
            <w:vMerge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ind w:left="-57" w:right="-57" w:hanging="193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gridSpan w:val="3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Аудиторная работа</w:t>
            </w:r>
          </w:p>
        </w:tc>
        <w:tc>
          <w:tcPr>
            <w:tcW w:w="1417" w:type="dxa"/>
            <w:vMerge w:val="restart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ind w:left="-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Внеауд</w:t>
            </w:r>
            <w:proofErr w:type="spellEnd"/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B05DF9" w:rsidRPr="00B05DF9" w:rsidRDefault="00B05DF9" w:rsidP="00B05DF9">
            <w:pPr>
              <w:suppressLineNumbers/>
              <w:tabs>
                <w:tab w:val="left" w:pos="284"/>
              </w:tabs>
              <w:ind w:left="-5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работа  (</w:t>
            </w:r>
            <w:proofErr w:type="gramStart"/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</w:t>
            </w:r>
            <w:proofErr w:type="gramEnd"/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)</w:t>
            </w:r>
          </w:p>
        </w:tc>
      </w:tr>
      <w:tr w:rsidR="00B05DF9" w:rsidRPr="00B05DF9" w:rsidTr="00E33C24">
        <w:trPr>
          <w:trHeight w:val="379"/>
        </w:trPr>
        <w:tc>
          <w:tcPr>
            <w:tcW w:w="710" w:type="dxa"/>
            <w:vMerge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888" w:type="dxa"/>
            <w:vMerge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Л</w:t>
            </w:r>
          </w:p>
        </w:tc>
        <w:tc>
          <w:tcPr>
            <w:tcW w:w="797" w:type="dxa"/>
          </w:tcPr>
          <w:p w:rsidR="00B05DF9" w:rsidRPr="00B05DF9" w:rsidRDefault="00B05DF9" w:rsidP="00B05DF9">
            <w:pPr>
              <w:suppressLineNumbers/>
              <w:tabs>
                <w:tab w:val="left" w:pos="174"/>
              </w:tabs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ПЗ </w:t>
            </w:r>
          </w:p>
        </w:tc>
        <w:tc>
          <w:tcPr>
            <w:tcW w:w="903" w:type="dxa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ЛЗ</w:t>
            </w:r>
          </w:p>
        </w:tc>
        <w:tc>
          <w:tcPr>
            <w:tcW w:w="1417" w:type="dxa"/>
            <w:vMerge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B05DF9" w:rsidRPr="00B05DF9" w:rsidTr="00E33C24">
        <w:trPr>
          <w:trHeight w:val="273"/>
        </w:trPr>
        <w:tc>
          <w:tcPr>
            <w:tcW w:w="710" w:type="dxa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4888" w:type="dxa"/>
          </w:tcPr>
          <w:p w:rsidR="00B05DF9" w:rsidRPr="00B05DF9" w:rsidRDefault="00B05DF9" w:rsidP="00B05DF9">
            <w:pPr>
              <w:suppressLineNumbers/>
              <w:tabs>
                <w:tab w:val="left" w:pos="284"/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68" w:type="dxa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797" w:type="dxa"/>
          </w:tcPr>
          <w:p w:rsidR="00B05DF9" w:rsidRPr="00B05DF9" w:rsidRDefault="00B05DF9" w:rsidP="00B05DF9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903" w:type="dxa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B05DF9" w:rsidRPr="00B05DF9" w:rsidRDefault="00B05DF9" w:rsidP="00B05DF9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B05DF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88" w:type="dxa"/>
          </w:tcPr>
          <w:p w:rsidR="00D22383" w:rsidRPr="00DC3C3C" w:rsidRDefault="00D22383" w:rsidP="00D22383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F72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 и правовые основы  налоговой системы.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Основные понятия налоговой системы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Структура российской налоговой системы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7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Налоги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товары и услуги: НДС и акцизы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Налог на прибыль организаций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Налог на доходы физических лиц в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Налог на добычу полезных ископаемых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Поимущественное налогообложение в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Налогообложение малого бизнеса в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12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88" w:type="dxa"/>
          </w:tcPr>
          <w:p w:rsidR="00D22383" w:rsidRPr="00DC3C3C" w:rsidRDefault="00D22383" w:rsidP="00D22383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F72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Федеральное регулирование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региональных и </w:t>
            </w:r>
            <w:r w:rsidRPr="00F727D2">
              <w:rPr>
                <w:rFonts w:ascii="Times New Roman" w:eastAsia="Calibri" w:hAnsi="Times New Roman" w:cs="Times New Roman"/>
                <w:sz w:val="24"/>
                <w:szCs w:val="24"/>
              </w:rPr>
              <w:t>местных налогов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568" w:type="dxa"/>
          </w:tcPr>
          <w:p w:rsidR="00D22383" w:rsidRPr="00B05DF9" w:rsidRDefault="00F65BEF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97" w:type="dxa"/>
          </w:tcPr>
          <w:p w:rsidR="00D22383" w:rsidRPr="00B05DF9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C7469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F727D2" w:rsidRDefault="00D22383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88" w:type="dxa"/>
          </w:tcPr>
          <w:p w:rsidR="00D22383" w:rsidRPr="00F727D2" w:rsidRDefault="00D22383" w:rsidP="00D2238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Гармонизация налоговых систем и налоговая конкуренция. Место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 в мировом налоговом пространстве</w:t>
            </w:r>
          </w:p>
        </w:tc>
        <w:tc>
          <w:tcPr>
            <w:tcW w:w="709" w:type="dxa"/>
          </w:tcPr>
          <w:p w:rsidR="00D22383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9</w:t>
            </w:r>
          </w:p>
        </w:tc>
        <w:tc>
          <w:tcPr>
            <w:tcW w:w="568" w:type="dxa"/>
          </w:tcPr>
          <w:p w:rsidR="00D22383" w:rsidRPr="00B05DF9" w:rsidRDefault="00FC7469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797" w:type="dxa"/>
          </w:tcPr>
          <w:p w:rsidR="00D22383" w:rsidRPr="00B05DF9" w:rsidRDefault="00FC7469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D22383" w:rsidRPr="00B05DF9" w:rsidRDefault="00FC7469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</w:tr>
      <w:tr w:rsidR="00F65BEF" w:rsidRPr="00B05DF9" w:rsidTr="00E33C24">
        <w:trPr>
          <w:trHeight w:val="273"/>
        </w:trPr>
        <w:tc>
          <w:tcPr>
            <w:tcW w:w="710" w:type="dxa"/>
          </w:tcPr>
          <w:p w:rsidR="00F65BEF" w:rsidRDefault="00F65BEF" w:rsidP="00D223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8" w:type="dxa"/>
            <w:vAlign w:val="center"/>
          </w:tcPr>
          <w:p w:rsidR="00F65BEF" w:rsidRPr="00DC3C3C" w:rsidRDefault="00F65BEF" w:rsidP="00F65BEF">
            <w:pPr>
              <w:tabs>
                <w:tab w:val="left" w:pos="1770"/>
              </w:tabs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Дифференцированный зачет</w:t>
            </w:r>
          </w:p>
        </w:tc>
        <w:tc>
          <w:tcPr>
            <w:tcW w:w="709" w:type="dxa"/>
          </w:tcPr>
          <w:p w:rsidR="00F65BEF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568" w:type="dxa"/>
          </w:tcPr>
          <w:p w:rsidR="00F65BEF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797" w:type="dxa"/>
          </w:tcPr>
          <w:p w:rsidR="00F65BEF" w:rsidRDefault="00F65BEF" w:rsidP="00D22383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903" w:type="dxa"/>
          </w:tcPr>
          <w:p w:rsidR="00F65BEF" w:rsidRPr="00B05DF9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65BEF" w:rsidRDefault="002717D4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</w:tr>
      <w:tr w:rsidR="00D22383" w:rsidRPr="00B05DF9" w:rsidTr="00E33C24">
        <w:trPr>
          <w:trHeight w:val="273"/>
        </w:trPr>
        <w:tc>
          <w:tcPr>
            <w:tcW w:w="710" w:type="dxa"/>
          </w:tcPr>
          <w:p w:rsidR="00D22383" w:rsidRPr="00EF74EC" w:rsidRDefault="00D22383" w:rsidP="00D2238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</w:pPr>
          </w:p>
        </w:tc>
        <w:tc>
          <w:tcPr>
            <w:tcW w:w="4888" w:type="dxa"/>
          </w:tcPr>
          <w:p w:rsidR="00D22383" w:rsidRPr="00EF74EC" w:rsidRDefault="00D22383" w:rsidP="00D22383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</w:pPr>
            <w:r w:rsidRPr="00EF74E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108</w:t>
            </w:r>
          </w:p>
        </w:tc>
        <w:tc>
          <w:tcPr>
            <w:tcW w:w="568" w:type="dxa"/>
          </w:tcPr>
          <w:p w:rsidR="00D22383" w:rsidRPr="00B05DF9" w:rsidRDefault="00FC7469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22</w:t>
            </w:r>
          </w:p>
        </w:tc>
        <w:tc>
          <w:tcPr>
            <w:tcW w:w="797" w:type="dxa"/>
          </w:tcPr>
          <w:p w:rsidR="00D22383" w:rsidRPr="00B05DF9" w:rsidRDefault="00FC7469" w:rsidP="002717D4">
            <w:pPr>
              <w:suppressLineNumbers/>
              <w:tabs>
                <w:tab w:val="left" w:pos="17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32</w:t>
            </w:r>
          </w:p>
        </w:tc>
        <w:tc>
          <w:tcPr>
            <w:tcW w:w="903" w:type="dxa"/>
          </w:tcPr>
          <w:p w:rsidR="00D22383" w:rsidRPr="00B05DF9" w:rsidRDefault="00D22383" w:rsidP="00D22383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22383" w:rsidRPr="00B05DF9" w:rsidRDefault="00FC7469" w:rsidP="002717D4">
            <w:pPr>
              <w:suppressLineNumbers/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54</w:t>
            </w:r>
          </w:p>
        </w:tc>
      </w:tr>
    </w:tbl>
    <w:p w:rsidR="00F727D2" w:rsidRPr="00EF74EC" w:rsidRDefault="00F727D2" w:rsidP="00F727D2">
      <w:pPr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BA7292" w:rsidRDefault="00BA7292" w:rsidP="003B0D07">
      <w:pPr>
        <w:widowControl w:val="0"/>
        <w:shd w:val="clear" w:color="auto" w:fill="FFFFFF"/>
        <w:tabs>
          <w:tab w:val="left" w:pos="8160"/>
          <w:tab w:val="left" w:pos="8910"/>
          <w:tab w:val="left" w:pos="990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BA7292" w:rsidSect="003568C7">
          <w:pgSz w:w="11906" w:h="16838"/>
          <w:pgMar w:top="720" w:right="656" w:bottom="720" w:left="1350" w:header="708" w:footer="708" w:gutter="0"/>
          <w:cols w:space="708"/>
          <w:docGrid w:linePitch="360"/>
        </w:sectPr>
      </w:pPr>
    </w:p>
    <w:p w:rsidR="00BA7292" w:rsidRPr="00FC7469" w:rsidRDefault="00BA7292" w:rsidP="003B0D07">
      <w:pPr>
        <w:widowControl w:val="0"/>
        <w:shd w:val="clear" w:color="auto" w:fill="FFFFFF"/>
        <w:tabs>
          <w:tab w:val="left" w:pos="8160"/>
          <w:tab w:val="left" w:pos="8910"/>
          <w:tab w:val="left" w:pos="9900"/>
        </w:tabs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555F8" w:rsidRPr="00F13E97" w:rsidRDefault="00F13E97" w:rsidP="00FC7469">
      <w:pPr>
        <w:spacing w:before="2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3E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Тематический план учебной дисциплины (очная форма обучения)</w:t>
      </w:r>
    </w:p>
    <w:tbl>
      <w:tblPr>
        <w:tblStyle w:val="a6"/>
        <w:tblW w:w="14130" w:type="dxa"/>
        <w:tblInd w:w="828" w:type="dxa"/>
        <w:tblLayout w:type="fixed"/>
        <w:tblLook w:val="0000" w:firstRow="0" w:lastRow="0" w:firstColumn="0" w:lastColumn="0" w:noHBand="0" w:noVBand="0"/>
      </w:tblPr>
      <w:tblGrid>
        <w:gridCol w:w="919"/>
        <w:gridCol w:w="1079"/>
        <w:gridCol w:w="5382"/>
        <w:gridCol w:w="1080"/>
        <w:gridCol w:w="1800"/>
        <w:gridCol w:w="2160"/>
        <w:gridCol w:w="1710"/>
      </w:tblGrid>
      <w:tr w:rsidR="00C12BD6" w:rsidRPr="00F13E97" w:rsidTr="00E33C24">
        <w:tc>
          <w:tcPr>
            <w:tcW w:w="919" w:type="dxa"/>
          </w:tcPr>
          <w:p w:rsidR="00F13E97" w:rsidRPr="00F13E97" w:rsidRDefault="00F13E97" w:rsidP="00F13E97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тем</w:t>
            </w:r>
          </w:p>
        </w:tc>
        <w:tc>
          <w:tcPr>
            <w:tcW w:w="6461" w:type="dxa"/>
            <w:gridSpan w:val="2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F13E9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80" w:type="dxa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часов/</w:t>
            </w:r>
          </w:p>
          <w:p w:rsidR="00F13E97" w:rsidRPr="00F13E97" w:rsidRDefault="00C12BD6" w:rsidP="00C1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</w:t>
            </w:r>
            <w:r w:rsidR="00F13E97" w:rsidRPr="00F13E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F13E97" w:rsidRPr="00F13E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="00F13E97" w:rsidRPr="00F13E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00" w:type="dxa"/>
          </w:tcPr>
          <w:p w:rsidR="00F13E97" w:rsidRPr="00F13E97" w:rsidRDefault="00F13E97" w:rsidP="00C1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Образовательные технологии</w:t>
            </w:r>
          </w:p>
        </w:tc>
        <w:tc>
          <w:tcPr>
            <w:tcW w:w="2160" w:type="dxa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Формируемые компетенции/ уровень освоения*</w:t>
            </w:r>
          </w:p>
        </w:tc>
        <w:tc>
          <w:tcPr>
            <w:tcW w:w="1710" w:type="dxa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Формы текущего контроля</w:t>
            </w:r>
          </w:p>
        </w:tc>
      </w:tr>
      <w:tr w:rsidR="00C12BD6" w:rsidRPr="00C12BD6" w:rsidTr="00E33C24">
        <w:tc>
          <w:tcPr>
            <w:tcW w:w="919" w:type="dxa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61" w:type="dxa"/>
            <w:gridSpan w:val="2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0" w:type="dxa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00" w:type="dxa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60" w:type="dxa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10" w:type="dxa"/>
          </w:tcPr>
          <w:p w:rsidR="00F13E97" w:rsidRPr="00F13E97" w:rsidRDefault="00F13E97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eastAsia="ru-RU"/>
              </w:rPr>
              <w:t>6</w:t>
            </w:r>
          </w:p>
        </w:tc>
      </w:tr>
      <w:tr w:rsidR="00C12BD6" w:rsidRPr="00F13E97" w:rsidTr="00E33C24">
        <w:tc>
          <w:tcPr>
            <w:tcW w:w="919" w:type="dxa"/>
            <w:vMerge w:val="restart"/>
          </w:tcPr>
          <w:p w:rsidR="00C12BD6" w:rsidRPr="00F13E97" w:rsidRDefault="00C12BD6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1" w:type="dxa"/>
            <w:gridSpan w:val="2"/>
          </w:tcPr>
          <w:p w:rsidR="00C12BD6" w:rsidRPr="00F13E97" w:rsidRDefault="00C12BD6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80" w:type="dxa"/>
            <w:vMerge w:val="restart"/>
          </w:tcPr>
          <w:p w:rsidR="00C12BD6" w:rsidRPr="00F13E97" w:rsidRDefault="00C12BD6" w:rsidP="00C12B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0" w:type="dxa"/>
            <w:vMerge w:val="restart"/>
          </w:tcPr>
          <w:p w:rsidR="00C12BD6" w:rsidRPr="00F13E97" w:rsidRDefault="00C12BD6" w:rsidP="00F13E97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Обзорная и п</w:t>
            </w:r>
            <w:r w:rsidRPr="00F1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роблемная лекция</w:t>
            </w:r>
            <w:r w:rsidRPr="00F13E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  <w:vMerge w:val="restart"/>
          </w:tcPr>
          <w:p w:rsidR="00FC7469" w:rsidRPr="004007EA" w:rsidRDefault="004007EA" w:rsidP="00FC7469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ОК-12/1,2</w:t>
            </w:r>
          </w:p>
        </w:tc>
        <w:tc>
          <w:tcPr>
            <w:tcW w:w="1710" w:type="dxa"/>
            <w:vMerge w:val="restart"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Опрос, </w:t>
            </w:r>
            <w:proofErr w:type="gramStart"/>
            <w:r w:rsidRPr="00F1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обсуждении</w:t>
            </w:r>
            <w:proofErr w:type="gramEnd"/>
            <w:r w:rsidRPr="00F1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проблемных вопросов</w:t>
            </w: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12BD6" w:rsidRPr="00F13E97" w:rsidTr="00E33C24">
        <w:trPr>
          <w:trHeight w:val="270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C12BD6" w:rsidP="00F13E97">
            <w:pPr>
              <w:pStyle w:val="a5"/>
              <w:numPr>
                <w:ilvl w:val="0"/>
                <w:numId w:val="9"/>
              </w:numPr>
              <w:tabs>
                <w:tab w:val="center" w:pos="4677"/>
                <w:tab w:val="right" w:pos="935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</w:tcPr>
          <w:p w:rsidR="00C12BD6" w:rsidRPr="00DC3C3C" w:rsidRDefault="00C12BD6" w:rsidP="00E94F29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F727D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Теоретические и правовые основы  налоговой системы.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C12BD6" w:rsidP="00F13E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Основные понятия налоговой системы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315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C12BD6" w:rsidP="00F13E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Структура российской налоговой системы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C12BD6" w:rsidP="00F13E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</w:tcPr>
          <w:p w:rsidR="00C12BD6" w:rsidRPr="00F727D2" w:rsidRDefault="00C12BD6" w:rsidP="00E94F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7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Налоги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товары и услуги: НДС и акцизы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C12BD6" w:rsidP="00F13E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Налог на прибыль организаций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tabs>
                <w:tab w:val="left" w:pos="284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C12BD6" w:rsidP="00F13E97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2" w:type="dxa"/>
          </w:tcPr>
          <w:p w:rsidR="00C12BD6" w:rsidRDefault="00C12BD6" w:rsidP="00E94F29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Налог на доходы физических лиц в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</w:t>
            </w:r>
          </w:p>
          <w:p w:rsidR="00E33C24" w:rsidRPr="00F727D2" w:rsidRDefault="00E33C24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1" w:type="dxa"/>
            <w:gridSpan w:val="2"/>
          </w:tcPr>
          <w:p w:rsidR="00C12BD6" w:rsidRPr="00F13E97" w:rsidRDefault="00C12BD6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80" w:type="dxa"/>
            <w:vMerge w:val="restart"/>
          </w:tcPr>
          <w:p w:rsidR="00C12BD6" w:rsidRPr="00F13E97" w:rsidRDefault="00C12BD6" w:rsidP="002717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71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0" w:type="dxa"/>
            <w:vMerge w:val="restart"/>
          </w:tcPr>
          <w:p w:rsidR="00C12BD6" w:rsidRPr="00F13E97" w:rsidRDefault="00C12BD6" w:rsidP="00F13E97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Компьютерная симуляция, деловые  игры</w:t>
            </w:r>
          </w:p>
        </w:tc>
        <w:tc>
          <w:tcPr>
            <w:tcW w:w="2160" w:type="dxa"/>
            <w:vMerge w:val="restart"/>
          </w:tcPr>
          <w:p w:rsidR="00C12BD6" w:rsidRPr="004007EA" w:rsidRDefault="004007EA" w:rsidP="00FC7469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ОК-12/1,2</w:t>
            </w:r>
          </w:p>
        </w:tc>
        <w:tc>
          <w:tcPr>
            <w:tcW w:w="1710" w:type="dxa"/>
            <w:vMerge w:val="restart"/>
          </w:tcPr>
          <w:p w:rsidR="00C12BD6" w:rsidRPr="00F13E97" w:rsidRDefault="00C12BD6" w:rsidP="00F13E97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Тестирование, проверка выполнения практических заданий</w:t>
            </w:r>
          </w:p>
        </w:tc>
      </w:tr>
      <w:tr w:rsidR="00C12BD6" w:rsidRPr="00F13E97" w:rsidTr="00E33C24">
        <w:trPr>
          <w:trHeight w:val="285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E33C24" w:rsidRDefault="00E33C24" w:rsidP="00E3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1.</w:t>
            </w:r>
          </w:p>
        </w:tc>
        <w:tc>
          <w:tcPr>
            <w:tcW w:w="5382" w:type="dxa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Структура российской налоговой системы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255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E33C24" w:rsidP="00E3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2" w:type="dxa"/>
          </w:tcPr>
          <w:p w:rsidR="00C12BD6" w:rsidRPr="00F727D2" w:rsidRDefault="00C12BD6" w:rsidP="00E94F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27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Налоги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товары и услуги: НДС и акцизы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255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E33C24" w:rsidP="00E3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2" w:type="dxa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Налог на прибыль организаций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255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E33C24" w:rsidP="00E3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82" w:type="dxa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Налог на доходы физических лиц в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255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13E97" w:rsidRDefault="00E33C24" w:rsidP="00E33C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82" w:type="dxa"/>
          </w:tcPr>
          <w:p w:rsidR="00C12BD6" w:rsidRPr="00F727D2" w:rsidRDefault="00C12BD6" w:rsidP="00E94F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Налог на добычу полезных ископаемых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310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F727D2" w:rsidRDefault="00E33C24" w:rsidP="00E33C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6.</w:t>
            </w:r>
          </w:p>
        </w:tc>
        <w:tc>
          <w:tcPr>
            <w:tcW w:w="5382" w:type="dxa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Поимущественное налогообложение в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310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DC3C3C" w:rsidRDefault="00E33C24" w:rsidP="00E33C24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    7.</w:t>
            </w:r>
          </w:p>
        </w:tc>
        <w:tc>
          <w:tcPr>
            <w:tcW w:w="5382" w:type="dxa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Налогообложение малого бизнеса в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</w:t>
            </w: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310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C12BD6" w:rsidRPr="00DC3C3C" w:rsidRDefault="00E33C24" w:rsidP="00E33C24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    8.</w:t>
            </w:r>
          </w:p>
        </w:tc>
        <w:tc>
          <w:tcPr>
            <w:tcW w:w="5382" w:type="dxa"/>
          </w:tcPr>
          <w:p w:rsidR="00C12BD6" w:rsidRDefault="00C12BD6" w:rsidP="00E94F29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Место </w:t>
            </w: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Р</w:t>
            </w: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оссии в мировом налоговом пространстве</w:t>
            </w:r>
          </w:p>
          <w:p w:rsidR="00E33C24" w:rsidRPr="00F727D2" w:rsidRDefault="00E33C24" w:rsidP="00E94F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C12BD6" w:rsidRPr="004007EA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12BD6" w:rsidRPr="00F13E97" w:rsidTr="00E33C24">
        <w:trPr>
          <w:trHeight w:val="255"/>
        </w:trPr>
        <w:tc>
          <w:tcPr>
            <w:tcW w:w="919" w:type="dxa"/>
            <w:vMerge/>
          </w:tcPr>
          <w:p w:rsidR="00C12BD6" w:rsidRPr="00F13E97" w:rsidRDefault="00C12BD6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1" w:type="dxa"/>
            <w:gridSpan w:val="2"/>
          </w:tcPr>
          <w:p w:rsidR="00C12BD6" w:rsidRPr="00F727D2" w:rsidRDefault="00C12BD6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1080" w:type="dxa"/>
            <w:vMerge w:val="restart"/>
          </w:tcPr>
          <w:p w:rsidR="00C12BD6" w:rsidRPr="00F13E97" w:rsidRDefault="00E33C24" w:rsidP="00271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71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0" w:type="dxa"/>
            <w:vMerge w:val="restart"/>
          </w:tcPr>
          <w:p w:rsidR="00C12BD6" w:rsidRPr="00F13E97" w:rsidRDefault="00C12BD6" w:rsidP="00C12BD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Работа, учебно-методической литературой, </w:t>
            </w:r>
            <w:proofErr w:type="gramStart"/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электронными</w:t>
            </w:r>
            <w:proofErr w:type="gramEnd"/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интернет-ресурсами</w:t>
            </w:r>
            <w:proofErr w:type="spellEnd"/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базой данных.</w:t>
            </w:r>
          </w:p>
        </w:tc>
        <w:tc>
          <w:tcPr>
            <w:tcW w:w="2160" w:type="dxa"/>
            <w:vMerge w:val="restart"/>
          </w:tcPr>
          <w:p w:rsidR="00C12BD6" w:rsidRPr="004007EA" w:rsidRDefault="004007EA" w:rsidP="00FC746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ОК-12/1,2</w:t>
            </w:r>
          </w:p>
        </w:tc>
        <w:tc>
          <w:tcPr>
            <w:tcW w:w="1710" w:type="dxa"/>
            <w:vMerge w:val="restart"/>
          </w:tcPr>
          <w:p w:rsidR="00C12BD6" w:rsidRPr="00F13E97" w:rsidRDefault="00C12BD6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33C24" w:rsidRPr="00F13E97" w:rsidTr="00E33C24">
        <w:trPr>
          <w:trHeight w:val="300"/>
        </w:trPr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E33C24" w:rsidRDefault="00E33C24" w:rsidP="00E9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1.</w:t>
            </w:r>
          </w:p>
        </w:tc>
        <w:tc>
          <w:tcPr>
            <w:tcW w:w="5382" w:type="dxa"/>
          </w:tcPr>
          <w:p w:rsidR="00E33C24" w:rsidRPr="00F727D2" w:rsidRDefault="002555F8" w:rsidP="00E94F2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Общая характеристика налоговой системы РФ, ее структура и основные принципы построения, тенденции развития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F13E97" w:rsidRDefault="00E33C24" w:rsidP="00E9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82" w:type="dxa"/>
          </w:tcPr>
          <w:p w:rsidR="00E33C24" w:rsidRPr="00F13E97" w:rsidRDefault="002555F8" w:rsidP="001D6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Сравнительная характеристика налоговых систем России и зарубежных стран. 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F13E97" w:rsidRDefault="00E33C24" w:rsidP="00E9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82" w:type="dxa"/>
          </w:tcPr>
          <w:p w:rsidR="001D67AE" w:rsidRPr="00EF74EC" w:rsidRDefault="001D67AE" w:rsidP="001D6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тенденции развития налоговых систем промы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</w:t>
            </w: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ленно развитых стран. </w:t>
            </w:r>
          </w:p>
          <w:p w:rsidR="00E33C24" w:rsidRPr="00F13E97" w:rsidRDefault="001D67AE" w:rsidP="001D6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Налоговые реформы в России и за рубежом. 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F13E97" w:rsidRDefault="00E33C24" w:rsidP="00E9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82" w:type="dxa"/>
          </w:tcPr>
          <w:p w:rsidR="00E33C24" w:rsidRPr="00F13E97" w:rsidRDefault="001D67AE" w:rsidP="001D6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Формы, принципы и методы налогового контроля. 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F13E97" w:rsidRDefault="00E33C24" w:rsidP="00E94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82" w:type="dxa"/>
          </w:tcPr>
          <w:p w:rsidR="00E33C24" w:rsidRPr="00F13E97" w:rsidRDefault="001D67AE" w:rsidP="00F13E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Налогообложение физических и юридических лиц: принципы, особенности.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F727D2" w:rsidRDefault="00E33C24" w:rsidP="00E94F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6.</w:t>
            </w:r>
          </w:p>
        </w:tc>
        <w:tc>
          <w:tcPr>
            <w:tcW w:w="5382" w:type="dxa"/>
          </w:tcPr>
          <w:p w:rsidR="00E33C24" w:rsidRPr="00F13E97" w:rsidRDefault="001D67AE" w:rsidP="001D6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Отсрочка, рассрочка, налоговый кредит, инвестиционный налоговый кредит и возможности их использования на предприятии. 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DC3C3C" w:rsidRDefault="00E33C24" w:rsidP="00E94F29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    7.</w:t>
            </w:r>
          </w:p>
        </w:tc>
        <w:tc>
          <w:tcPr>
            <w:tcW w:w="5382" w:type="dxa"/>
          </w:tcPr>
          <w:p w:rsidR="00E33C24" w:rsidRPr="00F13E97" w:rsidRDefault="001D67AE" w:rsidP="001D6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Сущность, классификация, элементы, этапы и методы налогового планирования на предприятии. 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C12BD6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DC3C3C" w:rsidRDefault="00E33C24" w:rsidP="00E94F29">
            <w:pP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 xml:space="preserve">     8.</w:t>
            </w:r>
          </w:p>
        </w:tc>
        <w:tc>
          <w:tcPr>
            <w:tcW w:w="5382" w:type="dxa"/>
          </w:tcPr>
          <w:p w:rsidR="00E33C24" w:rsidRPr="00F13E97" w:rsidRDefault="001D67AE" w:rsidP="001D67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55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Таможенные платежи, их виды и значение в формировании доходной части бюджета России. 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F13E97" w:rsidRDefault="001D67AE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9.</w:t>
            </w:r>
          </w:p>
        </w:tc>
        <w:tc>
          <w:tcPr>
            <w:tcW w:w="5382" w:type="dxa"/>
          </w:tcPr>
          <w:p w:rsidR="00E33C24" w:rsidRPr="00F13E97" w:rsidRDefault="001D67AE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3C3C">
              <w:rPr>
                <w:rFonts w:ascii="Times New Roman" w:eastAsia="MS Mincho" w:hAnsi="Times New Roman" w:cs="Times New Roman"/>
                <w:bCs/>
                <w:sz w:val="24"/>
                <w:szCs w:val="24"/>
                <w:lang w:eastAsia="ja-JP"/>
              </w:rPr>
              <w:t>Гармонизация налоговых систем и налоговая конкуренция.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F13E97" w:rsidRDefault="001D67AE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10.</w:t>
            </w:r>
          </w:p>
        </w:tc>
        <w:tc>
          <w:tcPr>
            <w:tcW w:w="5382" w:type="dxa"/>
          </w:tcPr>
          <w:p w:rsidR="00E33C24" w:rsidRPr="00F13E97" w:rsidRDefault="001D67AE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Налоговое администрирование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919" w:type="dxa"/>
            <w:vMerge/>
          </w:tcPr>
          <w:p w:rsidR="00E33C24" w:rsidRPr="00F13E97" w:rsidRDefault="00E33C24" w:rsidP="00F13E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</w:tcPr>
          <w:p w:rsidR="00E33C24" w:rsidRPr="00F13E97" w:rsidRDefault="001D67AE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11.</w:t>
            </w:r>
          </w:p>
        </w:tc>
        <w:tc>
          <w:tcPr>
            <w:tcW w:w="5382" w:type="dxa"/>
          </w:tcPr>
          <w:p w:rsidR="00E33C24" w:rsidRPr="00F13E97" w:rsidRDefault="001D67AE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Налоговый учет в организациях</w:t>
            </w:r>
          </w:p>
        </w:tc>
        <w:tc>
          <w:tcPr>
            <w:tcW w:w="108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33C24" w:rsidRPr="00F13E97" w:rsidTr="00E33C24">
        <w:tc>
          <w:tcPr>
            <w:tcW w:w="7380" w:type="dxa"/>
            <w:gridSpan w:val="3"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Контролируемая самостоятельная работа студентов</w:t>
            </w:r>
          </w:p>
        </w:tc>
        <w:tc>
          <w:tcPr>
            <w:tcW w:w="1080" w:type="dxa"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  <w:gridSpan w:val="3"/>
          </w:tcPr>
          <w:p w:rsidR="00E33C24" w:rsidRPr="00F13E97" w:rsidRDefault="00E33C24" w:rsidP="00C1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Прием контрольной работы</w:t>
            </w:r>
          </w:p>
        </w:tc>
      </w:tr>
      <w:tr w:rsidR="00E33C24" w:rsidRPr="00F13E97" w:rsidTr="00E33C24">
        <w:tc>
          <w:tcPr>
            <w:tcW w:w="7380" w:type="dxa"/>
            <w:gridSpan w:val="3"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80" w:type="dxa"/>
          </w:tcPr>
          <w:p w:rsidR="00E33C24" w:rsidRPr="00F13E97" w:rsidRDefault="00E33C24" w:rsidP="00C12B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  <w:r w:rsidRPr="00F13E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  <w:gridSpan w:val="3"/>
          </w:tcPr>
          <w:p w:rsidR="00E33C24" w:rsidRPr="00F13E97" w:rsidRDefault="00E33C24" w:rsidP="00F13E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13E97" w:rsidRPr="00F13E97" w:rsidRDefault="00F13E97" w:rsidP="00F13E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>* В таблице уровень усвоения учебного материала обозначен цифрами:</w:t>
      </w:r>
    </w:p>
    <w:p w:rsidR="00F13E97" w:rsidRPr="00F13E97" w:rsidRDefault="00F13E97" w:rsidP="00F13E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>1. – </w:t>
      </w:r>
      <w:proofErr w:type="gramStart"/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>репродуктивный</w:t>
      </w:r>
      <w:proofErr w:type="gramEnd"/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(освоение знаний, выполнение деятельности по образцу, инструкции или под руководством);</w:t>
      </w:r>
    </w:p>
    <w:p w:rsidR="00F13E97" w:rsidRPr="00F13E97" w:rsidRDefault="00F13E97" w:rsidP="00F13E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  – </w:t>
      </w:r>
      <w:proofErr w:type="gramStart"/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продуктивный</w:t>
      </w:r>
      <w:proofErr w:type="gramEnd"/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(планирование и самостоятельное выполнение деятельности, решение проблемных задач; применение умений в новых условиях);</w:t>
      </w:r>
    </w:p>
    <w:p w:rsidR="00BA7292" w:rsidRPr="002C73B6" w:rsidRDefault="00F13E97" w:rsidP="00927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– </w:t>
      </w:r>
      <w:proofErr w:type="gramStart"/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>творческий</w:t>
      </w:r>
      <w:proofErr w:type="gramEnd"/>
      <w:r w:rsidRPr="00F13E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(самостоятельное проектирование экспериментальной деятельности; оценка и самооценка инновационной деятельности).</w:t>
      </w:r>
    </w:p>
    <w:p w:rsidR="00BA7292" w:rsidRPr="002C73B6" w:rsidRDefault="00BA7292" w:rsidP="00927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7292" w:rsidRDefault="00BA7292" w:rsidP="00927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0"/>
          <w:szCs w:val="20"/>
          <w:lang w:eastAsia="ru-RU"/>
        </w:rPr>
        <w:sectPr w:rsidR="00BA7292" w:rsidSect="00BA7292">
          <w:pgSz w:w="16838" w:h="11906" w:orient="landscape"/>
          <w:pgMar w:top="540" w:right="1178" w:bottom="540" w:left="1440" w:header="708" w:footer="708" w:gutter="0"/>
          <w:cols w:space="708"/>
          <w:docGrid w:linePitch="360"/>
        </w:sectPr>
      </w:pPr>
    </w:p>
    <w:p w:rsidR="002C04BA" w:rsidRPr="002C73B6" w:rsidRDefault="002C04BA" w:rsidP="00927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top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33C24" w:rsidRPr="00E33C24" w:rsidRDefault="00E33C24" w:rsidP="00BA7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3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Образовательные технологии</w:t>
      </w:r>
    </w:p>
    <w:p w:rsidR="00E33C24" w:rsidRPr="00E33C24" w:rsidRDefault="00E33C24" w:rsidP="00E33C24">
      <w:pPr>
        <w:tabs>
          <w:tab w:val="num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C2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образовательные технологии, используемые в аудиторных занятиях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9"/>
        <w:gridCol w:w="1497"/>
        <w:gridCol w:w="5879"/>
        <w:gridCol w:w="1311"/>
      </w:tblGrid>
      <w:tr w:rsidR="00E33C24" w:rsidRPr="00927E95" w:rsidTr="00E94F29">
        <w:trPr>
          <w:jc w:val="center"/>
        </w:trPr>
        <w:tc>
          <w:tcPr>
            <w:tcW w:w="706" w:type="pct"/>
            <w:shd w:val="clear" w:color="auto" w:fill="auto"/>
            <w:vAlign w:val="center"/>
          </w:tcPr>
          <w:p w:rsidR="00E33C24" w:rsidRPr="00927E95" w:rsidRDefault="00E33C24" w:rsidP="00927E95">
            <w:pPr>
              <w:suppressLineNumbers/>
              <w:tabs>
                <w:tab w:val="left" w:pos="28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E33C24" w:rsidRPr="00927E95" w:rsidRDefault="00E33C24" w:rsidP="00927E95">
            <w:pPr>
              <w:suppressLineNumbers/>
              <w:tabs>
                <w:tab w:val="left" w:pos="28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Вид занятия</w:t>
            </w:r>
          </w:p>
          <w:p w:rsidR="00E33C24" w:rsidRPr="00927E95" w:rsidRDefault="00E33C24" w:rsidP="00927E95">
            <w:pPr>
              <w:suppressLineNumbers/>
              <w:tabs>
                <w:tab w:val="left" w:pos="284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(Л, </w:t>
            </w:r>
            <w:proofErr w:type="gramStart"/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, ЛР)</w:t>
            </w:r>
          </w:p>
        </w:tc>
        <w:tc>
          <w:tcPr>
            <w:tcW w:w="2906" w:type="pct"/>
            <w:shd w:val="clear" w:color="auto" w:fill="auto"/>
            <w:vAlign w:val="center"/>
          </w:tcPr>
          <w:p w:rsidR="00E33C24" w:rsidRPr="00927E95" w:rsidRDefault="00E33C24" w:rsidP="00927E95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 интерактивные образовательные технологии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E33C24" w:rsidRPr="00927E95" w:rsidRDefault="00E33C24" w:rsidP="00927E95">
            <w:pPr>
              <w:suppressLineNumbers/>
              <w:tabs>
                <w:tab w:val="left" w:pos="15"/>
              </w:tabs>
              <w:spacing w:after="120" w:line="240" w:lineRule="auto"/>
              <w:ind w:left="105" w:right="-90" w:hanging="1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  <w:bookmarkStart w:id="1" w:name="_GoBack"/>
            <w:bookmarkEnd w:id="1"/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  <w:p w:rsidR="00E33C24" w:rsidRPr="00927E95" w:rsidRDefault="00E33C24" w:rsidP="00927E95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33C24" w:rsidRPr="00927E95" w:rsidTr="00E94F29">
        <w:trPr>
          <w:trHeight w:val="371"/>
          <w:jc w:val="center"/>
        </w:trPr>
        <w:tc>
          <w:tcPr>
            <w:tcW w:w="706" w:type="pct"/>
            <w:vMerge w:val="restart"/>
            <w:shd w:val="clear" w:color="auto" w:fill="auto"/>
          </w:tcPr>
          <w:p w:rsidR="00E33C24" w:rsidRPr="00927E95" w:rsidRDefault="00E33C24" w:rsidP="00E33C24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0" w:type="pct"/>
            <w:shd w:val="clear" w:color="auto" w:fill="auto"/>
          </w:tcPr>
          <w:p w:rsidR="00E33C24" w:rsidRPr="00927E95" w:rsidRDefault="00E33C24" w:rsidP="00E33C24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906" w:type="pct"/>
            <w:shd w:val="clear" w:color="auto" w:fill="auto"/>
          </w:tcPr>
          <w:p w:rsidR="00E33C24" w:rsidRPr="00927E95" w:rsidRDefault="00E33C24" w:rsidP="00E33C24">
            <w:pPr>
              <w:tabs>
                <w:tab w:val="left" w:pos="284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Проблемная лекция, дискуссии</w:t>
            </w:r>
            <w:r w:rsidRPr="00927E9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8" w:type="pct"/>
            <w:shd w:val="clear" w:color="auto" w:fill="auto"/>
          </w:tcPr>
          <w:p w:rsidR="00E33C24" w:rsidRPr="00927E95" w:rsidRDefault="00E33C24" w:rsidP="00E33C24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33C24" w:rsidRPr="00927E95" w:rsidTr="00E94F29">
        <w:trPr>
          <w:jc w:val="center"/>
        </w:trPr>
        <w:tc>
          <w:tcPr>
            <w:tcW w:w="706" w:type="pct"/>
            <w:vMerge/>
            <w:shd w:val="clear" w:color="auto" w:fill="auto"/>
          </w:tcPr>
          <w:p w:rsidR="00E33C24" w:rsidRPr="00927E95" w:rsidRDefault="00E33C24" w:rsidP="00E33C24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33C24" w:rsidRPr="00927E95" w:rsidRDefault="00E33C24" w:rsidP="00E33C24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ПЗ</w:t>
            </w:r>
          </w:p>
        </w:tc>
        <w:tc>
          <w:tcPr>
            <w:tcW w:w="2906" w:type="pct"/>
            <w:shd w:val="clear" w:color="auto" w:fill="auto"/>
          </w:tcPr>
          <w:p w:rsidR="00E33C24" w:rsidRPr="00927E95" w:rsidRDefault="00E33C24" w:rsidP="00E33C2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E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Интерактивные формы проведения занятий (компьютерная симуляция, деловые и ролевые игры, разбор конкретных ситуаций) в сочетании с внеаудиторной работой</w:t>
            </w:r>
          </w:p>
        </w:tc>
        <w:tc>
          <w:tcPr>
            <w:tcW w:w="648" w:type="pct"/>
            <w:shd w:val="clear" w:color="auto" w:fill="auto"/>
          </w:tcPr>
          <w:p w:rsidR="00E33C24" w:rsidRPr="00927E95" w:rsidRDefault="00E33C24" w:rsidP="003D075F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D075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3C24" w:rsidRPr="00927E95" w:rsidTr="00E94F29">
        <w:trPr>
          <w:jc w:val="center"/>
        </w:trPr>
        <w:tc>
          <w:tcPr>
            <w:tcW w:w="706" w:type="pct"/>
            <w:vMerge/>
            <w:shd w:val="clear" w:color="auto" w:fill="auto"/>
          </w:tcPr>
          <w:p w:rsidR="00E33C24" w:rsidRPr="00927E95" w:rsidRDefault="00E33C24" w:rsidP="00E33C24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shd w:val="clear" w:color="auto" w:fill="auto"/>
          </w:tcPr>
          <w:p w:rsidR="00E33C24" w:rsidRPr="00927E95" w:rsidRDefault="00E33C24" w:rsidP="00E33C24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E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906" w:type="pct"/>
            <w:shd w:val="clear" w:color="auto" w:fill="auto"/>
          </w:tcPr>
          <w:p w:rsidR="00E33C24" w:rsidRPr="00927E95" w:rsidRDefault="00E33C24" w:rsidP="00E33C24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auto" w:fill="auto"/>
          </w:tcPr>
          <w:p w:rsidR="00E33C24" w:rsidRPr="00927E95" w:rsidRDefault="003D075F" w:rsidP="00E33C24">
            <w:pPr>
              <w:suppressLineNumbers/>
              <w:tabs>
                <w:tab w:val="left" w:pos="284"/>
              </w:tabs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E33C24" w:rsidRPr="00E33C24" w:rsidRDefault="00E33C24" w:rsidP="00FC746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33C24" w:rsidRPr="00E33C24" w:rsidRDefault="00E33C24" w:rsidP="00E33C24">
      <w:pPr>
        <w:tabs>
          <w:tab w:val="left" w:pos="284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33C2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7. Оценочные средства для текущего контроля успеваемости и промежуточной аттестации</w:t>
      </w:r>
    </w:p>
    <w:p w:rsidR="00E33C24" w:rsidRPr="00E33C24" w:rsidRDefault="00E33C24" w:rsidP="00E33C2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3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7.1.Организация текущего контроля обучения</w:t>
      </w:r>
    </w:p>
    <w:p w:rsidR="00E33C24" w:rsidRPr="004A0536" w:rsidRDefault="00E33C24" w:rsidP="00E33C24">
      <w:pPr>
        <w:jc w:val="both"/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</w:pPr>
      <w:r w:rsidRPr="004A0536">
        <w:rPr>
          <w:rFonts w:ascii="Times New Roman" w:eastAsia="MS Mincho" w:hAnsi="Times New Roman" w:cs="Times New Roman"/>
          <w:b/>
          <w:i/>
          <w:sz w:val="24"/>
          <w:szCs w:val="24"/>
          <w:lang w:eastAsia="ru-RU"/>
        </w:rPr>
        <w:t>Задания к практическим работам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>1. Роль налоговой системы в регулировании рыночной экономики.</w:t>
      </w:r>
    </w:p>
    <w:p w:rsidR="00E33C24" w:rsidRPr="00EF74EC" w:rsidRDefault="00E33C24" w:rsidP="00E33C2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EF74EC">
        <w:rPr>
          <w:rFonts w:ascii="Times New Roman" w:eastAsia="Calibri" w:hAnsi="Times New Roman" w:cs="Times New Roman"/>
          <w:sz w:val="24"/>
          <w:szCs w:val="24"/>
        </w:rPr>
        <w:t xml:space="preserve">Связь влияния налогов на экономику с необходимостью реформирования налоговой системы в РФ и повышением конкурентоспособности национальной экономики. Тяжесть налогообложения. Кривая </w:t>
      </w:r>
      <w:proofErr w:type="spellStart"/>
      <w:r w:rsidRPr="00EF74EC">
        <w:rPr>
          <w:rFonts w:ascii="Times New Roman" w:eastAsia="Calibri" w:hAnsi="Times New Roman" w:cs="Times New Roman"/>
          <w:sz w:val="24"/>
          <w:szCs w:val="24"/>
        </w:rPr>
        <w:t>Лаффера</w:t>
      </w:r>
      <w:proofErr w:type="spellEnd"/>
      <w:r w:rsidRPr="00EF74EC">
        <w:rPr>
          <w:rFonts w:ascii="Times New Roman" w:eastAsia="Calibri" w:hAnsi="Times New Roman" w:cs="Times New Roman"/>
          <w:sz w:val="24"/>
          <w:szCs w:val="24"/>
        </w:rPr>
        <w:t>. Бюджетно-налоговая политика и потребительский спрос.</w:t>
      </w:r>
    </w:p>
    <w:p w:rsidR="00E33C24" w:rsidRPr="00EF74EC" w:rsidRDefault="00E33C24" w:rsidP="00E33C24">
      <w:pPr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Решение тестов и задач.</w:t>
      </w:r>
    </w:p>
    <w:p w:rsidR="00E33C24" w:rsidRPr="00EF74EC" w:rsidRDefault="00E33C24" w:rsidP="00E33C24">
      <w:pPr>
        <w:ind w:left="709" w:hanging="142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>2. Действующая система налогообложения в России.</w:t>
      </w:r>
    </w:p>
    <w:p w:rsidR="00E33C24" w:rsidRPr="00EF74EC" w:rsidRDefault="00E33C24" w:rsidP="00E33C24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Экономическая сущность налогов. Структура и классификация налогов. Функции налоговой системы. Налоги как инструмент государственной политики. Основные недостатки действующей системы налогообложения и пути их оптимизации налоговой системы России.</w:t>
      </w:r>
    </w:p>
    <w:p w:rsidR="00E33C24" w:rsidRPr="00EF74EC" w:rsidRDefault="00E33C24" w:rsidP="00E33C24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Решение тестов.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EF74E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>Эволюция налогового законодательства РФ.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Причины периодического изменения налогового законодательства России и экономические последствия налоговой нестабильности. Юридические основы налогообложения в России. Видовое разнообразие российских налогов.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Решение упражнений, тестов.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>4. Налогообложение «малых предприятий».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Исследование механизма функционирования налогообложения предприятий малого бизнеса, последовательность образования налоговых ставок. Анализ существующих концепций налогообложения, формирование налогооблагаемой базы и исчисление налогов, варианты возможного развития налоговой системы России.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Решение тестов и задач.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>5. Анализ современного налогового законодательства за пользование природными ресурсами</w:t>
      </w:r>
      <w:r w:rsidRPr="00EF74EC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lastRenderedPageBreak/>
        <w:t>Роль налогов в формировании целевых фондов воспроизводства природных ресурсов. Налоги в структуре финансовых ресурсов, формируемых для воспроизводства и рационального использования природных ресурсов. Основные принципы построения налогов этой группы.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Решение тестов, задач.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>6. Совершенствование налоговой системы РФ.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 xml:space="preserve">Налоговый кодекс Российской Федерации в значительной части должен стать законом прямого действия. Это </w:t>
      </w:r>
      <w:proofErr w:type="gramStart"/>
      <w:r w:rsidRPr="00EF74EC">
        <w:rPr>
          <w:rFonts w:ascii="Times New Roman" w:eastAsia="Calibri" w:hAnsi="Times New Roman" w:cs="Times New Roman"/>
          <w:sz w:val="24"/>
          <w:szCs w:val="24"/>
        </w:rPr>
        <w:t>касается</w:t>
      </w:r>
      <w:proofErr w:type="gramEnd"/>
      <w:r w:rsidRPr="00EF74EC">
        <w:rPr>
          <w:rFonts w:ascii="Times New Roman" w:eastAsia="Calibri" w:hAnsi="Times New Roman" w:cs="Times New Roman"/>
          <w:sz w:val="24"/>
          <w:szCs w:val="24"/>
        </w:rPr>
        <w:t xml:space="preserve"> прежде всего обеспечения прав и обязанностей участников налоговых отношений, единства и ясности, с точки зрения терминов и понятий, установления процедур и механизмов исполнения налогового обязательства, проведения налоговых проверок, обжалования решений контролирующих органов.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Решение тестов, задач.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4EC">
        <w:rPr>
          <w:rFonts w:ascii="Times New Roman" w:eastAsia="Calibri" w:hAnsi="Times New Roman" w:cs="Times New Roman"/>
          <w:b/>
          <w:bCs/>
          <w:sz w:val="24"/>
          <w:szCs w:val="24"/>
        </w:rPr>
        <w:t>7. Анализ опыта построения налоговых систем в странах Европы и США.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 xml:space="preserve">Налоговая политика в странах с развитой рыночной экономикой. Особенности налоговых реформ в 80-е </w:t>
      </w:r>
      <w:proofErr w:type="gramStart"/>
      <w:r w:rsidRPr="00EF74EC">
        <w:rPr>
          <w:rFonts w:ascii="Times New Roman" w:eastAsia="Calibri" w:hAnsi="Times New Roman" w:cs="Times New Roman"/>
          <w:sz w:val="24"/>
          <w:szCs w:val="24"/>
        </w:rPr>
        <w:t>гады</w:t>
      </w:r>
      <w:proofErr w:type="gramEnd"/>
      <w:r w:rsidRPr="00EF74EC">
        <w:rPr>
          <w:rFonts w:ascii="Times New Roman" w:eastAsia="Calibri" w:hAnsi="Times New Roman" w:cs="Times New Roman"/>
          <w:sz w:val="24"/>
          <w:szCs w:val="24"/>
        </w:rPr>
        <w:t>. Группировка налогов по видам. Структура налогов, их удельный вес в доходах бюджетов. Тенденции изменения налогов, налогооблагаемой базы, ставок налогов.</w:t>
      </w:r>
    </w:p>
    <w:p w:rsidR="00E33C24" w:rsidRPr="00EF74EC" w:rsidRDefault="00E33C24" w:rsidP="00E33C24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74EC">
        <w:rPr>
          <w:rFonts w:ascii="Times New Roman" w:eastAsia="Calibri" w:hAnsi="Times New Roman" w:cs="Times New Roman"/>
          <w:sz w:val="24"/>
          <w:szCs w:val="24"/>
        </w:rPr>
        <w:t>Решение тестов, задач.</w:t>
      </w:r>
    </w:p>
    <w:p w:rsidR="00BA7292" w:rsidRPr="002C73B6" w:rsidRDefault="00BA7292" w:rsidP="004A0536">
      <w:pPr>
        <w:tabs>
          <w:tab w:val="left" w:pos="284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0536" w:rsidRPr="004A0536" w:rsidRDefault="00FC7469" w:rsidP="00FC7469">
      <w:pPr>
        <w:tabs>
          <w:tab w:val="left" w:pos="284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Организация контроля</w:t>
      </w:r>
    </w:p>
    <w:p w:rsidR="004A0536" w:rsidRPr="004A0536" w:rsidRDefault="004A0536" w:rsidP="004A05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4A05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Текущий контроль: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оценивается работа студентов на практических занятиях (доклады, выполнение практических заданий,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контрольных работ, 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подготовленность к деловой игре, степень участия в работе команды или малой группы), выполнение творческих заданий. Одной из основных форм текущего контроля является тестирование, проводимое по мере усвоения учебного материала. Периодически проводится опрос студентов по пройденным темам.</w:t>
      </w:r>
    </w:p>
    <w:p w:rsidR="004A0536" w:rsidRPr="004A0536" w:rsidRDefault="004A0536" w:rsidP="004A05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Промежуточный контроль: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проводится согласно учебному плану в форме контрольной работы. Всего предусмотрено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4A0536" w:rsidRPr="004A0536" w:rsidRDefault="004A0536" w:rsidP="004A053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Итоговый контроль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проводится в виде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дифференцированного зачета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0536" w:rsidRPr="004A0536" w:rsidRDefault="004A0536" w:rsidP="004A0536">
      <w:pPr>
        <w:tabs>
          <w:tab w:val="left" w:pos="284"/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</w:p>
    <w:p w:rsidR="004A0536" w:rsidRPr="004A0536" w:rsidRDefault="004A0536" w:rsidP="004A0536">
      <w:pPr>
        <w:tabs>
          <w:tab w:val="left" w:pos="482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Тематика рефератов</w:t>
      </w:r>
    </w:p>
    <w:p w:rsidR="004A0536" w:rsidRDefault="004A0536" w:rsidP="00191B80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eastAsia="MS Mincho" w:hAnsi="Times New Roman" w:cs="Times New Roman"/>
          <w:lang w:eastAsia="ja-JP"/>
        </w:rPr>
      </w:pPr>
      <w:r w:rsidRPr="004A0536">
        <w:rPr>
          <w:rFonts w:ascii="Times New Roman" w:eastAsia="MS Mincho" w:hAnsi="Times New Roman" w:cs="Times New Roman"/>
          <w:lang w:eastAsia="ja-JP"/>
        </w:rPr>
        <w:t>(Не предусмотрено)</w:t>
      </w:r>
    </w:p>
    <w:p w:rsidR="00FC7469" w:rsidRPr="004A0536" w:rsidRDefault="00FC7469" w:rsidP="00191B80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eastAsia="MS Mincho" w:hAnsi="Times New Roman" w:cs="Times New Roman"/>
          <w:lang w:eastAsia="ja-JP"/>
        </w:rPr>
      </w:pPr>
    </w:p>
    <w:p w:rsidR="00472E3D" w:rsidRPr="00191B80" w:rsidRDefault="00472E3D" w:rsidP="00472E3D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1B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91B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Вопросы для подготовки к </w:t>
      </w:r>
      <w:proofErr w:type="spellStart"/>
      <w:r w:rsidR="00FC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диф</w:t>
      </w:r>
      <w:proofErr w:type="spellEnd"/>
      <w:r w:rsidR="00FC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зачету</w:t>
      </w:r>
    </w:p>
    <w:p w:rsidR="00BA7292" w:rsidRPr="002C73B6" w:rsidRDefault="00BA7292" w:rsidP="005F21A7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Роль налоговой системы в регулировании рыночной экономики. Теоретические и правовые основы налоговой системы.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Налоговый механизм, его роль в организации </w:t>
      </w:r>
      <w:proofErr w:type="gramStart"/>
      <w:r w:rsidRPr="005F21A7">
        <w:rPr>
          <w:rFonts w:ascii="Times New Roman" w:eastAsia="Calibri" w:hAnsi="Times New Roman" w:cs="Times New Roman"/>
          <w:sz w:val="24"/>
          <w:szCs w:val="24"/>
        </w:rPr>
        <w:t>экономических методов</w:t>
      </w:r>
      <w:proofErr w:type="gramEnd"/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 управления социально-экономического развития.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>Налоговая система и налоговая политика. Функции налоговой системы.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Определения налогов, сборов и пошлин. Виды налогов. Принципы построения налоговых систем.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Роль собственных (закрепленных) и регулируемых налогов в формировании доходных частей бюджетов – федеральных, региональных и местных.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/>
        <w:ind w:left="36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Элементы закона о налоге. Налоговая база, предмет и объект налогообложения, модели налогообложения, способы исчисления налогов.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Основные черты налоговой политики РФ. Федеральное регулирование налоговой системы России.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 xml:space="preserve">Основные налоги российской налоговой системы, их роль в формировании доходов бюджетной системы страны.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Федеральные налоги, налоги субъектов Российской Федерации, местные налоги.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Налоговый кодекс (общая часть). Фактическое состояние, основные характеристики российской налоговой системы в соответствии с Кодексом.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Международные классификации налогов.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Модели построения НДС и специфика российской модели налога. Определение облагаемого оборота. Налоговые изъятия. Схема расчета налога на добавленную стоимость.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Теоретическое определение акцизов и подакцизные товары в России. Акцизы на табачные изделия. Акцизы при импорте товаров.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Принципы установления ставок акцизов и схема расчета акцизов.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Формирование прибыли, подлежащей налогообложению, налоговые изъятия и скидки.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Зачет налога на прибыль, уплаченного за рубежом.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Налогообложение доходов юридических лиц по ценным бумагам.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Принципы подоходного налогообложения граждан. </w:t>
      </w:r>
      <w:r w:rsidR="00191B80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Формирование облагаемого дохода, н</w:t>
      </w: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алоговые изъятия и скидки. Налоговая декларация.</w:t>
      </w:r>
    </w:p>
    <w:p w:rsidR="00191B80" w:rsidRPr="005F21A7" w:rsidRDefault="00191B80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BA7292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Основные виды налогов и платежей за пользование природными ресурсами и налог на добычу полезных ископаемых</w:t>
      </w: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, специфика формирования и применения ставки</w:t>
      </w:r>
      <w:r w:rsidR="00BA7292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</w:p>
    <w:p w:rsidR="00BA7292" w:rsidRPr="005F21A7" w:rsidRDefault="00191B80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BA7292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Водный налог. Сборы за пользование объектами животного мира и водных биологических ресурсов.</w:t>
      </w:r>
    </w:p>
    <w:p w:rsidR="00191B80" w:rsidRPr="005F21A7" w:rsidRDefault="00191B80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BA7292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Налог на имущество организаций (формирование облагаемой базы, принципы установления ставок, региональная специфика).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Налог на имущество физических лиц</w:t>
      </w:r>
      <w:r w:rsidR="00191B80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: формирование облагаемой базы, принципы установления ставок, региональная специфика</w:t>
      </w: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Транспортный </w:t>
      </w:r>
      <w:r w:rsidR="00191B80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и земельный </w:t>
      </w: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налог </w:t>
      </w:r>
      <w:r w:rsidR="00191B80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их</w:t>
      </w: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регионал</w:t>
      </w:r>
      <w:r w:rsidR="00191B80"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ьная специфика.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Единый налог при упрощенной системе налогообложения.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Единый налог на вмененный доход. Налогообложение индивидуального предпринимательства в рамках налога на доходы физических лиц. Единый сельскохозяйственный налог.</w:t>
      </w:r>
    </w:p>
    <w:p w:rsidR="00191B80" w:rsidRPr="005F21A7" w:rsidRDefault="00191B80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BA7292" w:rsidRPr="005F21A7">
        <w:rPr>
          <w:rFonts w:ascii="Times New Roman" w:eastAsia="Calibri" w:hAnsi="Times New Roman" w:cs="Times New Roman"/>
          <w:sz w:val="24"/>
          <w:szCs w:val="24"/>
        </w:rPr>
        <w:t xml:space="preserve">Компетенции местных органов власти и структура местных налогов.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>Права региональных и местных органов власти на разработку системы местных налогов в рамк</w:t>
      </w:r>
      <w:r w:rsidR="00191B80" w:rsidRPr="005F21A7">
        <w:rPr>
          <w:rFonts w:ascii="Times New Roman" w:eastAsia="Calibri" w:hAnsi="Times New Roman" w:cs="Times New Roman"/>
          <w:sz w:val="24"/>
          <w:szCs w:val="24"/>
        </w:rPr>
        <w:t>ах их компетенции. Особенности региональных</w:t>
      </w:r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 налогов.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Взаимодействие федерального и регионального законодательства с постановлениями местных органов представительной власти в области налогов.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Дотации, субвенции, бюджетные субсидии и ссуда федеральных и региональных властей местным органам власти.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>Структура и особенности местных налогов. Изменения в структуре местных налогов в связи с дальнейшим развитием налоговой системы РФ.</w:t>
      </w:r>
    </w:p>
    <w:p w:rsidR="00191B80" w:rsidRPr="005F21A7" w:rsidRDefault="00191B80" w:rsidP="005F21A7">
      <w:pPr>
        <w:pStyle w:val="a5"/>
        <w:numPr>
          <w:ilvl w:val="0"/>
          <w:numId w:val="14"/>
        </w:numPr>
        <w:tabs>
          <w:tab w:val="left" w:pos="720"/>
        </w:tabs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7292" w:rsidRPr="005F21A7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Гармонизация налоговых систем и налоговая конкуренция. 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tabs>
          <w:tab w:val="left" w:pos="720"/>
        </w:tabs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Понятие налоговой конкуренции и возможные оценки масштабов налогового бремени.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tabs>
          <w:tab w:val="left" w:pos="720"/>
        </w:tabs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Налоговая гармонизация как способ сокращения масштабов налоговой конкуренции.</w:t>
      </w:r>
    </w:p>
    <w:p w:rsidR="00191B80" w:rsidRPr="005F21A7" w:rsidRDefault="00BA7292" w:rsidP="005F21A7">
      <w:pPr>
        <w:pStyle w:val="a5"/>
        <w:numPr>
          <w:ilvl w:val="0"/>
          <w:numId w:val="14"/>
        </w:numPr>
        <w:tabs>
          <w:tab w:val="left" w:pos="720"/>
        </w:tabs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Соглашения об </w:t>
      </w:r>
      <w:proofErr w:type="spellStart"/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>избежании</w:t>
      </w:r>
      <w:proofErr w:type="spellEnd"/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двойного налогообложения. </w:t>
      </w:r>
    </w:p>
    <w:p w:rsidR="00BA7292" w:rsidRPr="005F21A7" w:rsidRDefault="00BA7292" w:rsidP="005F21A7">
      <w:pPr>
        <w:pStyle w:val="a5"/>
        <w:numPr>
          <w:ilvl w:val="0"/>
          <w:numId w:val="14"/>
        </w:numPr>
        <w:tabs>
          <w:tab w:val="left" w:pos="720"/>
        </w:tabs>
        <w:overflowPunct w:val="0"/>
        <w:autoSpaceDE w:val="0"/>
        <w:autoSpaceDN w:val="0"/>
        <w:adjustRightInd w:val="0"/>
        <w:spacing w:after="120"/>
        <w:ind w:left="36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1A7">
        <w:rPr>
          <w:rFonts w:ascii="Times New Roman" w:eastAsia="Calibri" w:hAnsi="Times New Roman" w:cs="Times New Roman"/>
          <w:sz w:val="24"/>
          <w:szCs w:val="24"/>
        </w:rPr>
        <w:t>Оценка опыта зарубежных стран с точки зрения возможности его использования в России</w:t>
      </w:r>
      <w:r w:rsidRPr="005F21A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</w:p>
    <w:p w:rsidR="004A0536" w:rsidRPr="004A0536" w:rsidRDefault="004A0536" w:rsidP="004A053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Критерии оценки</w:t>
      </w:r>
    </w:p>
    <w:p w:rsidR="004A0536" w:rsidRPr="004A0536" w:rsidRDefault="004A0536" w:rsidP="004A05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определении оценки необходимо исходить из следующих критериев</w:t>
      </w:r>
      <w:r w:rsidRPr="004A053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>  сумма знаний, которыми обладает студент по данной дисциплине,  понимание сущности и  умение видеть основные макроэкономические проблемы, причины их возникновения,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умение теоретически обосновывать возможные пути решения существующих социально-экономических проблем.</w:t>
      </w:r>
    </w:p>
    <w:p w:rsidR="004A0536" w:rsidRPr="004A0536" w:rsidRDefault="004A0536" w:rsidP="004A05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Оценка </w:t>
      </w:r>
      <w:r w:rsidRPr="004A05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"отлично"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глубокое знание всего курса, понимание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теоретических основ и основных концепций налогов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умение грамотно оперировать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экономическими 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категориями, доказательства проведены на основе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аналитических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выкладок. Ответ студента на каждый вопрос билета должен быть развернутым, уверенным, ни в коем случае не зачитываться дословно, содержать достаточно четкие формулировки, подтверждаться графиками, цифрами или фактическими примерами. Оценка </w:t>
      </w:r>
      <w:r w:rsidRPr="004A05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"отлично"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 только при полных ответах на все основные и дополнительные вопросы.</w:t>
      </w:r>
    </w:p>
    <w:p w:rsidR="004A0536" w:rsidRPr="004A0536" w:rsidRDefault="004A0536" w:rsidP="004A05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Оценка </w:t>
      </w:r>
      <w:r w:rsidRPr="004A05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"хорошо"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студенту за правильные ответы на вопросы билета, знание основных характеристик раскрываемых категорий в рамках рекомендованного учебника и положений, данных на лекциях, практических занятиях. Обязательно понимание </w:t>
      </w:r>
      <w:r w:rsidR="0025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налоговой системы России, 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взаимосвязей между </w:t>
      </w:r>
      <w:r w:rsidR="0025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ее уровнями, элементов налоговой системы и собственно налога, 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</w:t>
      </w:r>
      <w:r w:rsidR="002555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методов налоговых вычислений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0536" w:rsidRPr="004A0536" w:rsidRDefault="004A0536" w:rsidP="004A05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4A05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"удовлетворительно"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ответ только в рамках лекционного курса, который показывает знание сущности основных экономических категорий</w:t>
      </w:r>
      <w:r w:rsidR="002555F8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содержания налоговой политики и структуры налоговой системы РФ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правило, такой ответ краток, приводимые формулировки являются недостаточно четкими, в графических изображениях и формулах допускаются неточности. Положительная оценка может быть поставлена при условии понимания студентом сущности основных категорий по </w:t>
      </w:r>
      <w:proofErr w:type="gramStart"/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рассматриваемому</w:t>
      </w:r>
      <w:proofErr w:type="gramEnd"/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дополнительным вопросам.</w:t>
      </w:r>
    </w:p>
    <w:p w:rsidR="004A0536" w:rsidRPr="004A0536" w:rsidRDefault="004A0536" w:rsidP="004A05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Оценка </w:t>
      </w:r>
      <w:r w:rsidRPr="004A05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"неудовлетворительно"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предполагает, что студент не разобрался с основными вопросами курса, не понимает сущности, не может ответить на простые вопросы типа "что такое?" и "почему существует это явление?", объяснить сущность основных </w:t>
      </w:r>
      <w:r w:rsidR="002555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экономических 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категорий. 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Неуверенный ответ, путанность в ответах, неумение пользоваться графиками, многократные ошибки заслуживают только оценки </w:t>
      </w:r>
      <w:r w:rsidRPr="004A05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"неудовлетворительно"</w:t>
      </w:r>
      <w:r w:rsidRPr="004A053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Даная оценка  ставится также студенту, списавшему ответы на вопросы и читающему эти ответы экзаменатору, не отрываясь от текста, а просьба объяснить или уточнить прочитанный таким образом материал по существу остается без ответа.</w:t>
      </w:r>
    </w:p>
    <w:p w:rsidR="004A0536" w:rsidRPr="004A0536" w:rsidRDefault="004A0536" w:rsidP="004A053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536" w:rsidRPr="004A0536" w:rsidRDefault="004A0536" w:rsidP="004A0536">
      <w:pPr>
        <w:widowControl w:val="0"/>
        <w:numPr>
          <w:ilvl w:val="0"/>
          <w:numId w:val="13"/>
        </w:num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 о материально-техническом обеспечении дисциплины </w:t>
      </w:r>
    </w:p>
    <w:tbl>
      <w:tblPr>
        <w:tblW w:w="936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3690"/>
        <w:gridCol w:w="4770"/>
      </w:tblGrid>
      <w:tr w:rsidR="004A0536" w:rsidRPr="004A0536" w:rsidTr="002555F8">
        <w:tc>
          <w:tcPr>
            <w:tcW w:w="900" w:type="dxa"/>
          </w:tcPr>
          <w:p w:rsidR="004A0536" w:rsidRPr="004A0536" w:rsidRDefault="004A0536" w:rsidP="004A0536">
            <w:pPr>
              <w:widowControl w:val="0"/>
              <w:tabs>
                <w:tab w:val="left" w:pos="284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690" w:type="dxa"/>
          </w:tcPr>
          <w:p w:rsidR="004A0536" w:rsidRPr="004A0536" w:rsidRDefault="004A0536" w:rsidP="004A0536">
            <w:pPr>
              <w:widowControl w:val="0"/>
              <w:tabs>
                <w:tab w:val="left" w:pos="284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оборудованных учебных кабинетов, лабораторий</w:t>
            </w:r>
          </w:p>
        </w:tc>
        <w:tc>
          <w:tcPr>
            <w:tcW w:w="4770" w:type="dxa"/>
          </w:tcPr>
          <w:p w:rsidR="004A0536" w:rsidRPr="004A0536" w:rsidRDefault="004A0536" w:rsidP="004A0536">
            <w:pPr>
              <w:widowControl w:val="0"/>
              <w:tabs>
                <w:tab w:val="left" w:pos="284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оборудования и технических средств обучения</w:t>
            </w:r>
          </w:p>
        </w:tc>
      </w:tr>
      <w:tr w:rsidR="004A0536" w:rsidRPr="004A0536" w:rsidTr="002555F8">
        <w:tc>
          <w:tcPr>
            <w:tcW w:w="900" w:type="dxa"/>
          </w:tcPr>
          <w:p w:rsidR="004A0536" w:rsidRPr="004A0536" w:rsidRDefault="004A0536" w:rsidP="004A0536">
            <w:pPr>
              <w:widowControl w:val="0"/>
              <w:tabs>
                <w:tab w:val="left" w:pos="284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0" w:type="dxa"/>
          </w:tcPr>
          <w:p w:rsidR="004A0536" w:rsidRPr="004A0536" w:rsidRDefault="004A0536" w:rsidP="004A0536">
            <w:pPr>
              <w:widowControl w:val="0"/>
              <w:tabs>
                <w:tab w:val="left" w:pos="284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Start"/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екционная</w:t>
            </w:r>
            <w:proofErr w:type="spellEnd"/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аудитория</w:t>
            </w:r>
            <w:proofErr w:type="spellEnd"/>
          </w:p>
        </w:tc>
        <w:tc>
          <w:tcPr>
            <w:tcW w:w="4770" w:type="dxa"/>
          </w:tcPr>
          <w:p w:rsidR="004A0536" w:rsidRPr="004A0536" w:rsidRDefault="004A0536" w:rsidP="004A0536">
            <w:pPr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349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4A0536">
              <w:rPr>
                <w:rFonts w:ascii="Times New Roman" w:eastAsia="Calibri" w:hAnsi="Times New Roman" w:cs="Times New Roman"/>
              </w:rPr>
              <w:t>мультимедиапроектор</w:t>
            </w:r>
            <w:proofErr w:type="spellEnd"/>
            <w:r w:rsidRPr="004A0536">
              <w:rPr>
                <w:rFonts w:ascii="Times New Roman" w:eastAsia="Calibri" w:hAnsi="Times New Roman" w:cs="Times New Roman"/>
              </w:rPr>
              <w:t xml:space="preserve">, экран,  </w:t>
            </w:r>
          </w:p>
          <w:p w:rsidR="004A0536" w:rsidRPr="004A0536" w:rsidRDefault="004A0536" w:rsidP="004A0536">
            <w:pPr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349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A0536">
              <w:rPr>
                <w:rFonts w:ascii="Times New Roman" w:eastAsia="Calibri" w:hAnsi="Times New Roman" w:cs="Times New Roman"/>
              </w:rPr>
              <w:t xml:space="preserve">программные средства обеспечения учебного процесса, </w:t>
            </w:r>
          </w:p>
          <w:p w:rsidR="004A0536" w:rsidRPr="004A0536" w:rsidRDefault="004A0536" w:rsidP="004A0536">
            <w:pPr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349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A0536">
              <w:rPr>
                <w:rFonts w:ascii="Times New Roman" w:eastAsia="Calibri" w:hAnsi="Times New Roman" w:cs="Times New Roman"/>
              </w:rPr>
              <w:t xml:space="preserve">базы данных, информационно-справочные и поисковые системы. </w:t>
            </w:r>
          </w:p>
        </w:tc>
      </w:tr>
      <w:tr w:rsidR="004A0536" w:rsidRPr="004A0536" w:rsidTr="002555F8">
        <w:tc>
          <w:tcPr>
            <w:tcW w:w="900" w:type="dxa"/>
          </w:tcPr>
          <w:p w:rsidR="004A0536" w:rsidRPr="004A0536" w:rsidRDefault="004A0536" w:rsidP="004A0536">
            <w:pPr>
              <w:widowControl w:val="0"/>
              <w:tabs>
                <w:tab w:val="left" w:pos="284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0" w:type="dxa"/>
          </w:tcPr>
          <w:p w:rsidR="004A0536" w:rsidRPr="004A0536" w:rsidRDefault="004A0536" w:rsidP="004A0536">
            <w:pPr>
              <w:widowControl w:val="0"/>
              <w:tabs>
                <w:tab w:val="left" w:pos="284"/>
              </w:tabs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Компьютерный</w:t>
            </w:r>
            <w:proofErr w:type="spellEnd"/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05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класс</w:t>
            </w:r>
            <w:proofErr w:type="spellEnd"/>
          </w:p>
        </w:tc>
        <w:tc>
          <w:tcPr>
            <w:tcW w:w="4770" w:type="dxa"/>
          </w:tcPr>
          <w:p w:rsidR="004A0536" w:rsidRPr="004A0536" w:rsidRDefault="004A0536" w:rsidP="004A0536">
            <w:pPr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349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A0536">
              <w:rPr>
                <w:rFonts w:ascii="Times New Roman" w:eastAsia="Calibri" w:hAnsi="Times New Roman" w:cs="Times New Roman"/>
              </w:rPr>
              <w:t>персональный компьютер;</w:t>
            </w:r>
          </w:p>
          <w:p w:rsidR="004A0536" w:rsidRPr="004A0536" w:rsidRDefault="004A0536" w:rsidP="004A0536">
            <w:pPr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349" w:hanging="283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4A0536">
              <w:rPr>
                <w:rFonts w:ascii="Times New Roman" w:eastAsia="Calibri" w:hAnsi="Times New Roman" w:cs="Times New Roman"/>
              </w:rPr>
              <w:t xml:space="preserve">приложение </w:t>
            </w:r>
            <w:r w:rsidRPr="004A0536">
              <w:rPr>
                <w:rFonts w:ascii="Times New Roman" w:eastAsia="Calibri" w:hAnsi="Times New Roman" w:cs="Times New Roman"/>
                <w:lang w:val="en-US"/>
              </w:rPr>
              <w:t>Excel</w:t>
            </w:r>
          </w:p>
          <w:p w:rsidR="004A0536" w:rsidRPr="004A0536" w:rsidRDefault="004A0536" w:rsidP="004A0536">
            <w:pPr>
              <w:numPr>
                <w:ilvl w:val="0"/>
                <w:numId w:val="12"/>
              </w:numPr>
              <w:tabs>
                <w:tab w:val="left" w:pos="284"/>
              </w:tabs>
              <w:spacing w:after="0" w:line="240" w:lineRule="auto"/>
              <w:ind w:left="349" w:hanging="28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справочно-информационная система «Консультант Плюс», «Гарант»</w:t>
            </w:r>
          </w:p>
        </w:tc>
      </w:tr>
    </w:tbl>
    <w:p w:rsidR="004A0536" w:rsidRDefault="004A0536" w:rsidP="004A05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05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A0536" w:rsidRPr="005F21A7" w:rsidRDefault="004A0536" w:rsidP="00FC7469">
      <w:pPr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21A7">
        <w:rPr>
          <w:rFonts w:ascii="Times New Roman" w:eastAsia="Times New Roman" w:hAnsi="Times New Roman" w:cs="Times New Roman"/>
          <w:b/>
          <w:lang w:eastAsia="ru-RU"/>
        </w:rPr>
        <w:t>9.</w:t>
      </w:r>
      <w:r w:rsidRPr="005F21A7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5F21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</w:t>
      </w:r>
      <w:r w:rsidR="00FC74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дическое обеспечение дисциплины</w:t>
      </w:r>
    </w:p>
    <w:p w:rsidR="00D05DA3" w:rsidRDefault="004A0536" w:rsidP="00FC746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2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9.1. </w:t>
      </w:r>
      <w:r w:rsidR="008E6D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</w:t>
      </w:r>
      <w:r w:rsidRPr="005F2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вная литература</w:t>
      </w:r>
    </w:p>
    <w:p w:rsidR="00D05DA3" w:rsidRPr="00A94B09" w:rsidRDefault="00D05DA3" w:rsidP="00A94B09">
      <w:pPr>
        <w:pStyle w:val="a5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Налоговый кодекс Российской Федерации (часть 1) от 31.07.1998 № 146-ФЗ (редакция от 30.03.2012). </w:t>
      </w:r>
    </w:p>
    <w:p w:rsidR="00D05DA3" w:rsidRPr="00A94B09" w:rsidRDefault="00D05DA3" w:rsidP="00A94B09">
      <w:pPr>
        <w:pStyle w:val="a5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Налоговый кодекс Российской Федерации (часть 2) от 05.08.2000 № 117-ФЗ (редакция от 30.03.2012). </w:t>
      </w:r>
    </w:p>
    <w:p w:rsidR="00D05DA3" w:rsidRPr="00A94B09" w:rsidRDefault="00D05DA3" w:rsidP="00A94B09">
      <w:pPr>
        <w:pStyle w:val="a5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кодекс Российской Федерации от 03.06.2006 № 74-ФЗ</w:t>
      </w:r>
      <w:r w:rsidR="00D64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(редакция от 06.12.2011) (с изменениями и дополнениями, вступающими в силу07.12.2011). </w:t>
      </w:r>
    </w:p>
    <w:p w:rsidR="00D05DA3" w:rsidRPr="00A94B09" w:rsidRDefault="00D05DA3" w:rsidP="00A94B09">
      <w:pPr>
        <w:pStyle w:val="a5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кодекс Российской Федерации от 25.10.2001 №136-ФЗ (с изменениями и дополнениями, вступившими в силу 26.10.2011). </w:t>
      </w:r>
    </w:p>
    <w:p w:rsidR="00D05DA3" w:rsidRPr="00A94B09" w:rsidRDefault="00D05DA3" w:rsidP="00A94B09">
      <w:pPr>
        <w:pStyle w:val="a5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Лесной кодекс Российской Федерации от 04.12.2006 № 200-ФЗ (с изменениями и дополнениями, вступившими в силу 06.12.2011). </w:t>
      </w:r>
    </w:p>
    <w:p w:rsidR="00D05DA3" w:rsidRPr="00A94B09" w:rsidRDefault="00D05DA3" w:rsidP="00A94B09">
      <w:pPr>
        <w:pStyle w:val="a5"/>
        <w:numPr>
          <w:ilvl w:val="0"/>
          <w:numId w:val="17"/>
        </w:numPr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Кодекс Российской Федерации об административных правонарушениях от 30.12.2001 № 195-ФЗ (редакция от 23.04.2012, с изменениями, вступившими в силу с 01.05.2012). </w:t>
      </w:r>
    </w:p>
    <w:p w:rsidR="00A94B09" w:rsidRPr="00A94B09" w:rsidRDefault="00D05DA3" w:rsidP="00A94B09">
      <w:pPr>
        <w:pStyle w:val="a5"/>
        <w:numPr>
          <w:ilvl w:val="0"/>
          <w:numId w:val="1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19 июля 2011 г. № 245-ФЗ «О внесении</w:t>
      </w:r>
      <w:r w:rsidR="00A94B09"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изменений в части I и II Налогового кодекса Российской Федерации и</w:t>
      </w:r>
      <w:r w:rsidR="00A94B09"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отдельные законодательные акты Российской Федерации». </w:t>
      </w:r>
    </w:p>
    <w:p w:rsidR="00A94B09" w:rsidRDefault="00A94B09" w:rsidP="00D05DA3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5DA3" w:rsidRDefault="00D05DA3" w:rsidP="00D05DA3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9.2. </w:t>
      </w:r>
      <w:r w:rsidR="008E6D6D" w:rsidRPr="005F21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</w:t>
      </w:r>
      <w:r w:rsidR="008E6D6D" w:rsidRPr="00A94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94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98418D" w:rsidRPr="0098418D" w:rsidRDefault="0098418D" w:rsidP="0098418D">
      <w:pPr>
        <w:pStyle w:val="a5"/>
        <w:numPr>
          <w:ilvl w:val="0"/>
          <w:numId w:val="18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Налоги и налогообложение :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экономич.спец.вузов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Рыманов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Александр Юрьевич. - 3-е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переработ.и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доп. - М. : Инфра-М, 2010. - 509с. : ил.,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+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слов.терминов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- (Высшее образование). - ISBN 978-5-16-004174-2</w:t>
      </w:r>
      <w:proofErr w:type="gram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279.95. </w:t>
      </w:r>
    </w:p>
    <w:p w:rsidR="00072986" w:rsidRPr="0098418D" w:rsidRDefault="0098418D" w:rsidP="0098418D">
      <w:pPr>
        <w:pStyle w:val="a5"/>
        <w:numPr>
          <w:ilvl w:val="0"/>
          <w:numId w:val="18"/>
        </w:numPr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Налоги и налогообложение :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</w:t>
      </w:r>
      <w:proofErr w:type="gram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.п</w:t>
      </w:r>
      <w:proofErr w:type="gram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особие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экономич.спец.вузов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Перов, Александр Владимирович, Толкушкин, Александр Владимирович. - 11-е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.,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переработ.и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доп. - М. : </w:t>
      </w:r>
      <w:proofErr w:type="spell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Юрайт</w:t>
      </w:r>
      <w:proofErr w:type="spell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2012. - 899с. : табл. - (Бакалавр). - ISBN 978-5-9916-1496-2</w:t>
      </w:r>
      <w:proofErr w:type="gramStart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:</w:t>
      </w:r>
      <w:proofErr w:type="gramEnd"/>
      <w:r w:rsidRPr="00984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469.04.</w:t>
      </w:r>
    </w:p>
    <w:p w:rsidR="0098418D" w:rsidRDefault="0098418D" w:rsidP="0098418D">
      <w:pPr>
        <w:pStyle w:val="a5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986" w:rsidRPr="00072986" w:rsidRDefault="00072986" w:rsidP="00072986">
      <w:pPr>
        <w:pStyle w:val="a5"/>
        <w:spacing w:before="100" w:beforeAutospacing="1" w:after="100" w:afterAutospacing="1" w:line="360" w:lineRule="auto"/>
        <w:ind w:left="45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29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9.3. Дополнительная литература:</w:t>
      </w:r>
    </w:p>
    <w:p w:rsidR="00D05DA3" w:rsidRPr="008E6D6D" w:rsidRDefault="00D05DA3" w:rsidP="008E6D6D">
      <w:pPr>
        <w:pStyle w:val="a5"/>
        <w:numPr>
          <w:ilvl w:val="0"/>
          <w:numId w:val="15"/>
        </w:num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6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Мамрукова</w:t>
      </w:r>
      <w:proofErr w:type="spellEnd"/>
      <w:r w:rsidRPr="008E6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 И.</w:t>
      </w: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Налоги и налогообложение : учеб</w:t>
      </w:r>
      <w:proofErr w:type="gram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особие. - 7-е изд., </w:t>
      </w:r>
      <w:proofErr w:type="spell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</w:t>
      </w:r>
      <w:proofErr w:type="spell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</w:t>
      </w:r>
      <w:proofErr w:type="gram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Омега-Л, 2008. - 302с.</w:t>
      </w:r>
    </w:p>
    <w:p w:rsidR="00D05DA3" w:rsidRPr="008E6D6D" w:rsidRDefault="00D05DA3" w:rsidP="008E6D6D">
      <w:pPr>
        <w:pStyle w:val="a5"/>
        <w:numPr>
          <w:ilvl w:val="0"/>
          <w:numId w:val="1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Майбуров</w:t>
      </w:r>
      <w:proofErr w:type="spell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Налоги и налогообложение: учебник для студентов вузов,</w:t>
      </w:r>
      <w:r w:rsidRPr="008E6D6D">
        <w:t xml:space="preserve"> </w:t>
      </w: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по специальностям «Финансы и кредит», «Бухгалтерский</w:t>
      </w:r>
    </w:p>
    <w:p w:rsidR="00D05DA3" w:rsidRPr="008E6D6D" w:rsidRDefault="00D05DA3" w:rsidP="008E6D6D">
      <w:pPr>
        <w:pStyle w:val="a5"/>
        <w:numPr>
          <w:ilvl w:val="0"/>
          <w:numId w:val="1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учет, анализ и аудит», «Мировая экономика». − М.: ЮНИТИ-ДАНА, 2008. </w:t>
      </w:r>
    </w:p>
    <w:p w:rsidR="00D05DA3" w:rsidRPr="008E6D6D" w:rsidRDefault="00D05DA3" w:rsidP="008E6D6D">
      <w:pPr>
        <w:pStyle w:val="a5"/>
        <w:numPr>
          <w:ilvl w:val="0"/>
          <w:numId w:val="1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Майбуров</w:t>
      </w:r>
      <w:proofErr w:type="spell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 Теория налогообложения. Продвинутый курс. Учебник </w:t>
      </w:r>
      <w:proofErr w:type="gram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</w:p>
    <w:p w:rsidR="00D05DA3" w:rsidRPr="008E6D6D" w:rsidRDefault="00D05DA3" w:rsidP="008E6D6D">
      <w:pPr>
        <w:pStyle w:val="a5"/>
        <w:numPr>
          <w:ilvl w:val="0"/>
          <w:numId w:val="1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магистрантов, обучающихся по специальностям "Финансы и кредит", </w:t>
      </w:r>
    </w:p>
    <w:p w:rsidR="00D05DA3" w:rsidRPr="008E6D6D" w:rsidRDefault="00D05DA3" w:rsidP="008E6D6D">
      <w:pPr>
        <w:pStyle w:val="a5"/>
        <w:numPr>
          <w:ilvl w:val="0"/>
          <w:numId w:val="15"/>
        </w:numPr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"Бухгалтерский учет, анализ и аудит"− М.: ЮНИТИ-ДАНА, 2011. </w:t>
      </w:r>
    </w:p>
    <w:p w:rsidR="00D05DA3" w:rsidRPr="008E6D6D" w:rsidRDefault="00D05DA3" w:rsidP="008E6D6D">
      <w:pPr>
        <w:pStyle w:val="a5"/>
        <w:numPr>
          <w:ilvl w:val="0"/>
          <w:numId w:val="15"/>
        </w:numPr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Миляков Н.В.</w:t>
      </w: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Налоги и налогообложение [Электронный ресурс] : учеб. пособие для </w:t>
      </w:r>
      <w:proofErr w:type="spell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</w:t>
      </w:r>
      <w:proofErr w:type="gram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пец.вузов</w:t>
      </w:r>
      <w:proofErr w:type="spell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Н. В. Миляков. – 1 </w:t>
      </w:r>
      <w:proofErr w:type="spell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электрон.опт.диск</w:t>
      </w:r>
      <w:proofErr w:type="spell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5DA3" w:rsidRPr="008E6D6D" w:rsidRDefault="00A94B09" w:rsidP="008E6D6D">
      <w:pPr>
        <w:pStyle w:val="a5"/>
        <w:numPr>
          <w:ilvl w:val="0"/>
          <w:numId w:val="15"/>
        </w:numPr>
        <w:spacing w:before="100" w:beforeAutospacing="1" w:after="0" w:afterAutospacing="1" w:line="240" w:lineRule="auto"/>
        <w:ind w:left="45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A3"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Налоги и налогообложение / Под ред. М.В. Романовского, О.В. Врублевской. − 6-е изд., СПБ</w:t>
      </w:r>
      <w:proofErr w:type="gramStart"/>
      <w:r w:rsidR="00D05DA3"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="00D05DA3"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Питер, 2010. </w:t>
      </w:r>
    </w:p>
    <w:p w:rsidR="008E6D6D" w:rsidRPr="008E6D6D" w:rsidRDefault="008E6D6D" w:rsidP="008E6D6D">
      <w:pPr>
        <w:pStyle w:val="a5"/>
        <w:numPr>
          <w:ilvl w:val="0"/>
          <w:numId w:val="15"/>
        </w:numPr>
        <w:spacing w:before="100" w:beforeAutospacing="1" w:after="0" w:afterAutospacing="1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Перов А В</w:t>
      </w: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Толкушкин </w:t>
      </w:r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</w:t>
      </w:r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и налогообложение : </w:t>
      </w:r>
      <w:proofErr w:type="spellStart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особие</w:t>
      </w:r>
      <w:proofErr w:type="spellEnd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экономич.спец.вузов</w:t>
      </w:r>
      <w:proofErr w:type="spellEnd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- 11-е </w:t>
      </w:r>
      <w:proofErr w:type="spellStart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proofErr w:type="spellStart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переработ.и</w:t>
      </w:r>
      <w:proofErr w:type="spellEnd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доп. - М. : </w:t>
      </w:r>
      <w:proofErr w:type="spellStart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6D6225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</w:t>
      </w:r>
    </w:p>
    <w:p w:rsidR="00D05DA3" w:rsidRPr="008E6D6D" w:rsidRDefault="00D05DA3" w:rsidP="008E6D6D">
      <w:pPr>
        <w:pStyle w:val="a5"/>
        <w:numPr>
          <w:ilvl w:val="0"/>
          <w:numId w:val="15"/>
        </w:numPr>
        <w:spacing w:before="100" w:beforeAutospacing="1" w:after="0" w:afterAutospacing="1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Пансков</w:t>
      </w:r>
      <w:proofErr w:type="spell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 Налоги и налогообложение в Российской Федерации. Учебник для вузов. – 7-е изд., доп. и </w:t>
      </w:r>
      <w:proofErr w:type="spellStart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МЦФЭР, 2006. </w:t>
      </w:r>
    </w:p>
    <w:p w:rsidR="00A94B09" w:rsidRPr="00A94B09" w:rsidRDefault="00A94B09" w:rsidP="008E6D6D">
      <w:pPr>
        <w:pStyle w:val="a5"/>
        <w:numPr>
          <w:ilvl w:val="0"/>
          <w:numId w:val="15"/>
        </w:numPr>
        <w:autoSpaceDE w:val="0"/>
        <w:autoSpaceDN w:val="0"/>
        <w:adjustRightInd w:val="0"/>
        <w:spacing w:before="100" w:after="0"/>
        <w:ind w:left="450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proofErr w:type="spellStart"/>
      <w:r w:rsidRPr="008E6D6D">
        <w:rPr>
          <w:rFonts w:ascii="Times New Roman" w:eastAsia="Calibri" w:hAnsi="Times New Roman" w:cs="Times New Roman"/>
          <w:bCs/>
        </w:rPr>
        <w:t>Рыманов</w:t>
      </w:r>
      <w:proofErr w:type="spellEnd"/>
      <w:r w:rsidRPr="008E6D6D">
        <w:rPr>
          <w:rFonts w:ascii="Times New Roman" w:eastAsia="Calibri" w:hAnsi="Times New Roman" w:cs="Times New Roman"/>
          <w:bCs/>
        </w:rPr>
        <w:t xml:space="preserve"> А. Ю.</w:t>
      </w:r>
      <w:r w:rsidRPr="008E6D6D">
        <w:rPr>
          <w:rFonts w:ascii="Times New Roman" w:eastAsia="Calibri" w:hAnsi="Times New Roman" w:cs="Times New Roman"/>
        </w:rPr>
        <w:t xml:space="preserve">   Налоги и налогообложение : учеб. пособие для </w:t>
      </w:r>
      <w:proofErr w:type="spellStart"/>
      <w:r w:rsidRPr="008E6D6D">
        <w:rPr>
          <w:rFonts w:ascii="Times New Roman" w:eastAsia="Calibri" w:hAnsi="Times New Roman" w:cs="Times New Roman"/>
        </w:rPr>
        <w:t>экономич</w:t>
      </w:r>
      <w:proofErr w:type="spellEnd"/>
      <w:r w:rsidRPr="008E6D6D">
        <w:rPr>
          <w:rFonts w:ascii="Times New Roman" w:eastAsia="Calibri" w:hAnsi="Times New Roman" w:cs="Times New Roman"/>
        </w:rPr>
        <w:t xml:space="preserve">. спец. вузов. - 3-е изд., </w:t>
      </w:r>
      <w:proofErr w:type="spellStart"/>
      <w:r w:rsidRPr="008E6D6D">
        <w:rPr>
          <w:rFonts w:ascii="Times New Roman" w:eastAsia="Calibri" w:hAnsi="Times New Roman" w:cs="Times New Roman"/>
        </w:rPr>
        <w:t>переработ</w:t>
      </w:r>
      <w:proofErr w:type="gramStart"/>
      <w:r w:rsidRPr="008E6D6D">
        <w:rPr>
          <w:rFonts w:ascii="Times New Roman" w:eastAsia="Calibri" w:hAnsi="Times New Roman" w:cs="Times New Roman"/>
        </w:rPr>
        <w:t>.</w:t>
      </w:r>
      <w:r w:rsidRPr="00D1208F">
        <w:rPr>
          <w:rFonts w:ascii="Times New Roman" w:eastAsia="Calibri" w:hAnsi="Times New Roman" w:cs="Times New Roman"/>
        </w:rPr>
        <w:t>и</w:t>
      </w:r>
      <w:proofErr w:type="spellEnd"/>
      <w:proofErr w:type="gramEnd"/>
      <w:r w:rsidRPr="00D1208F">
        <w:rPr>
          <w:rFonts w:ascii="Times New Roman" w:eastAsia="Calibri" w:hAnsi="Times New Roman" w:cs="Times New Roman"/>
        </w:rPr>
        <w:t xml:space="preserve"> доп. - М. : Инфра-М, 2010. - 509с. </w:t>
      </w:r>
      <w:r w:rsidRPr="00D1208F">
        <w:rPr>
          <w:rFonts w:ascii="Times New Roman" w:eastAsia="Calibri" w:hAnsi="Times New Roman" w:cs="Times New Roman"/>
          <w:bCs/>
        </w:rPr>
        <w:t xml:space="preserve"> </w:t>
      </w:r>
    </w:p>
    <w:p w:rsidR="00A94B09" w:rsidRPr="00A94B09" w:rsidRDefault="00A94B09" w:rsidP="008E6D6D">
      <w:pPr>
        <w:pStyle w:val="a5"/>
        <w:numPr>
          <w:ilvl w:val="0"/>
          <w:numId w:val="15"/>
        </w:numPr>
        <w:autoSpaceDE w:val="0"/>
        <w:autoSpaceDN w:val="0"/>
        <w:adjustRightInd w:val="0"/>
        <w:spacing w:before="100"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B09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ЧерникД.Г</w:t>
      </w:r>
      <w:proofErr w:type="spellEnd"/>
      <w:r w:rsidRPr="00A94B09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Налоги и налогообложение: учебное пособие для студентов</w:t>
      </w:r>
    </w:p>
    <w:p w:rsidR="00A94B09" w:rsidRDefault="00A94B09" w:rsidP="008E6D6D">
      <w:pPr>
        <w:spacing w:after="0" w:line="240" w:lineRule="auto"/>
        <w:ind w:left="45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вузов, обучающихся по экономическим специальностям. – 2-е изд., М.: ЮНИТИ-ДАНА, 2010.</w:t>
      </w:r>
    </w:p>
    <w:p w:rsidR="00D05DA3" w:rsidRPr="00D05DA3" w:rsidRDefault="00A94B09" w:rsidP="0098418D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8E6D6D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Владыка М.В., Тарасова В.Ф., Сапрыкина Т.В</w:t>
      </w:r>
      <w:r w:rsidR="008E6D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6D6D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5DA3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задач по налогам и налогообложению: учебное пособие./</w:t>
      </w:r>
      <w:proofErr w:type="gramStart"/>
      <w:r w:rsidR="00D05DA3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D05DA3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="00D05DA3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D05DA3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общ. ред. В.Ф. Тарасовой. − 4-е изд., </w:t>
      </w:r>
      <w:proofErr w:type="spellStart"/>
      <w:r w:rsidR="00D05DA3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="00D05DA3"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− М.: КНОРУС, 2011. </w:t>
      </w:r>
    </w:p>
    <w:p w:rsidR="008E6D6D" w:rsidRDefault="008E6D6D" w:rsidP="008E6D6D">
      <w:pPr>
        <w:spacing w:after="0" w:line="240" w:lineRule="auto"/>
        <w:ind w:left="450"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4B09" w:rsidRPr="00A94B09" w:rsidRDefault="00A94B09" w:rsidP="00D05DA3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4B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9.3. Интернет ресурсы:</w:t>
      </w:r>
    </w:p>
    <w:p w:rsidR="00D05DA3" w:rsidRPr="00D05DA3" w:rsidRDefault="00D05DA3" w:rsidP="00D05DA3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Информационно справочная система «ГАРАНТ Эксперт». </w:t>
      </w:r>
    </w:p>
    <w:p w:rsidR="00D05DA3" w:rsidRPr="00D05DA3" w:rsidRDefault="00D05DA3" w:rsidP="00D05DA3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Информационно-справочная система «Консультант Плюс». </w:t>
      </w:r>
    </w:p>
    <w:p w:rsidR="00D05DA3" w:rsidRPr="00D05DA3" w:rsidRDefault="00D05DA3" w:rsidP="00D05DA3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Официальный сайт ФНС РФ www.nalog.ru</w:t>
      </w:r>
    </w:p>
    <w:p w:rsidR="00DF6E0E" w:rsidRPr="00EF74EC" w:rsidRDefault="00D05DA3" w:rsidP="00D6423B">
      <w:pPr>
        <w:spacing w:after="0" w:line="240" w:lineRule="auto"/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 w:rsidRPr="00D05DA3">
        <w:rPr>
          <w:rFonts w:ascii="Times New Roman" w:eastAsia="Times New Roman" w:hAnsi="Times New Roman" w:cs="Times New Roman"/>
          <w:sz w:val="24"/>
          <w:szCs w:val="24"/>
          <w:lang w:eastAsia="ru-RU"/>
        </w:rPr>
        <w:t>4. Журналы «Налоговый вестник», «Налоговая политика и практика» и др.</w:t>
      </w:r>
    </w:p>
    <w:sectPr w:rsidR="00DF6E0E" w:rsidRPr="00EF74EC" w:rsidSect="00F13E97">
      <w:pgSz w:w="11906" w:h="16838"/>
      <w:pgMar w:top="720" w:right="656" w:bottom="720" w:left="13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0DE"/>
    <w:multiLevelType w:val="hybridMultilevel"/>
    <w:tmpl w:val="39CA51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0F5F0D"/>
    <w:multiLevelType w:val="hybridMultilevel"/>
    <w:tmpl w:val="D6FC23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90EA6"/>
    <w:multiLevelType w:val="hybridMultilevel"/>
    <w:tmpl w:val="D5829A82"/>
    <w:lvl w:ilvl="0" w:tplc="6ECADBA4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F264F0"/>
    <w:multiLevelType w:val="hybridMultilevel"/>
    <w:tmpl w:val="3D149E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33511"/>
    <w:multiLevelType w:val="hybridMultilevel"/>
    <w:tmpl w:val="12C20D9A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31461393"/>
    <w:multiLevelType w:val="hybridMultilevel"/>
    <w:tmpl w:val="9140C146"/>
    <w:lvl w:ilvl="0" w:tplc="14BCE7EC">
      <w:start w:val="1"/>
      <w:numFmt w:val="decimal"/>
      <w:lvlText w:val="%1."/>
      <w:lvlJc w:val="left"/>
      <w:pPr>
        <w:ind w:left="104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315D0730"/>
    <w:multiLevelType w:val="hybridMultilevel"/>
    <w:tmpl w:val="055AA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F5DD8"/>
    <w:multiLevelType w:val="hybridMultilevel"/>
    <w:tmpl w:val="D5804E82"/>
    <w:lvl w:ilvl="0" w:tplc="0C5C9792">
      <w:start w:val="1"/>
      <w:numFmt w:val="decimal"/>
      <w:lvlText w:val="1.%1"/>
      <w:lvlJc w:val="righ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6727A7F"/>
    <w:multiLevelType w:val="hybridMultilevel"/>
    <w:tmpl w:val="5B28A5F2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9">
    <w:nsid w:val="36F05A3F"/>
    <w:multiLevelType w:val="hybridMultilevel"/>
    <w:tmpl w:val="BAB6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3648E"/>
    <w:multiLevelType w:val="hybridMultilevel"/>
    <w:tmpl w:val="E918E5BA"/>
    <w:lvl w:ilvl="0" w:tplc="9306E0C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A4F1D97"/>
    <w:multiLevelType w:val="hybridMultilevel"/>
    <w:tmpl w:val="D2FA4DD6"/>
    <w:lvl w:ilvl="0" w:tplc="6ECADBA4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15188"/>
    <w:multiLevelType w:val="hybridMultilevel"/>
    <w:tmpl w:val="9E12A6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810C2A"/>
    <w:multiLevelType w:val="hybridMultilevel"/>
    <w:tmpl w:val="3DD22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0A4A25"/>
    <w:multiLevelType w:val="hybridMultilevel"/>
    <w:tmpl w:val="33769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237C39"/>
    <w:multiLevelType w:val="hybridMultilevel"/>
    <w:tmpl w:val="EC2C0420"/>
    <w:lvl w:ilvl="0" w:tplc="4B0694F2">
      <w:start w:val="1"/>
      <w:numFmt w:val="bullet"/>
      <w:lvlText w:val=""/>
      <w:lvlJc w:val="left"/>
      <w:pPr>
        <w:tabs>
          <w:tab w:val="num" w:pos="1721"/>
        </w:tabs>
        <w:ind w:left="1267" w:hanging="54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6DBE7276"/>
    <w:multiLevelType w:val="hybridMultilevel"/>
    <w:tmpl w:val="C9429744"/>
    <w:lvl w:ilvl="0" w:tplc="6ECADBA4">
      <w:start w:val="1"/>
      <w:numFmt w:val="decimal"/>
      <w:lvlText w:val="%1."/>
      <w:lvlJc w:val="left"/>
      <w:pPr>
        <w:ind w:left="139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864551"/>
    <w:multiLevelType w:val="hybridMultilevel"/>
    <w:tmpl w:val="10782A3E"/>
    <w:lvl w:ilvl="0" w:tplc="04190001">
      <w:start w:val="1"/>
      <w:numFmt w:val="bullet"/>
      <w:lvlText w:val=""/>
      <w:lvlJc w:val="left"/>
      <w:pPr>
        <w:ind w:left="9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3"/>
  </w:num>
  <w:num w:numId="5">
    <w:abstractNumId w:val="2"/>
  </w:num>
  <w:num w:numId="6">
    <w:abstractNumId w:val="11"/>
  </w:num>
  <w:num w:numId="7">
    <w:abstractNumId w:val="16"/>
  </w:num>
  <w:num w:numId="8">
    <w:abstractNumId w:val="17"/>
  </w:num>
  <w:num w:numId="9">
    <w:abstractNumId w:val="14"/>
  </w:num>
  <w:num w:numId="10">
    <w:abstractNumId w:val="7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  <w:num w:numId="15">
    <w:abstractNumId w:val="6"/>
  </w:num>
  <w:num w:numId="16">
    <w:abstractNumId w:val="8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CCB"/>
    <w:rsid w:val="00072986"/>
    <w:rsid w:val="000F2052"/>
    <w:rsid w:val="000F494A"/>
    <w:rsid w:val="00101E1A"/>
    <w:rsid w:val="00132615"/>
    <w:rsid w:val="0014621B"/>
    <w:rsid w:val="00191B80"/>
    <w:rsid w:val="001B0B16"/>
    <w:rsid w:val="001D67AE"/>
    <w:rsid w:val="002555F8"/>
    <w:rsid w:val="002717D4"/>
    <w:rsid w:val="00281DA4"/>
    <w:rsid w:val="0029764F"/>
    <w:rsid w:val="002C04BA"/>
    <w:rsid w:val="002C73B6"/>
    <w:rsid w:val="003568C7"/>
    <w:rsid w:val="003B0D07"/>
    <w:rsid w:val="003D075F"/>
    <w:rsid w:val="004007EA"/>
    <w:rsid w:val="00406E18"/>
    <w:rsid w:val="00446A72"/>
    <w:rsid w:val="00472E3D"/>
    <w:rsid w:val="004A0536"/>
    <w:rsid w:val="004C29AD"/>
    <w:rsid w:val="004E7CF6"/>
    <w:rsid w:val="00506B74"/>
    <w:rsid w:val="00514508"/>
    <w:rsid w:val="0052141A"/>
    <w:rsid w:val="005E2C5D"/>
    <w:rsid w:val="005F21A7"/>
    <w:rsid w:val="005F5342"/>
    <w:rsid w:val="006D6225"/>
    <w:rsid w:val="00802614"/>
    <w:rsid w:val="0085658C"/>
    <w:rsid w:val="0088068B"/>
    <w:rsid w:val="00892DF8"/>
    <w:rsid w:val="008B1B22"/>
    <w:rsid w:val="008D3839"/>
    <w:rsid w:val="008E2B65"/>
    <w:rsid w:val="008E6D6D"/>
    <w:rsid w:val="0091788E"/>
    <w:rsid w:val="00927E95"/>
    <w:rsid w:val="00964934"/>
    <w:rsid w:val="0098418D"/>
    <w:rsid w:val="009971F3"/>
    <w:rsid w:val="00A21466"/>
    <w:rsid w:val="00A71CCB"/>
    <w:rsid w:val="00A94B09"/>
    <w:rsid w:val="00AA036B"/>
    <w:rsid w:val="00B02FF1"/>
    <w:rsid w:val="00B05DF9"/>
    <w:rsid w:val="00B70AE3"/>
    <w:rsid w:val="00BA7292"/>
    <w:rsid w:val="00C12BD6"/>
    <w:rsid w:val="00C36BDA"/>
    <w:rsid w:val="00C404FE"/>
    <w:rsid w:val="00C6141A"/>
    <w:rsid w:val="00D000CF"/>
    <w:rsid w:val="00D05DA3"/>
    <w:rsid w:val="00D1208F"/>
    <w:rsid w:val="00D22383"/>
    <w:rsid w:val="00D6423B"/>
    <w:rsid w:val="00DC3C3C"/>
    <w:rsid w:val="00DD3B0E"/>
    <w:rsid w:val="00DD5F96"/>
    <w:rsid w:val="00DF6E0E"/>
    <w:rsid w:val="00E12212"/>
    <w:rsid w:val="00E33C24"/>
    <w:rsid w:val="00E362EE"/>
    <w:rsid w:val="00E94F29"/>
    <w:rsid w:val="00EF74EC"/>
    <w:rsid w:val="00F06FEE"/>
    <w:rsid w:val="00F13E97"/>
    <w:rsid w:val="00F411DA"/>
    <w:rsid w:val="00F566E8"/>
    <w:rsid w:val="00F65BEF"/>
    <w:rsid w:val="00F727D2"/>
    <w:rsid w:val="00FB58BF"/>
    <w:rsid w:val="00FC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0D07"/>
    <w:pPr>
      <w:ind w:left="720"/>
      <w:contextualSpacing/>
    </w:pPr>
  </w:style>
  <w:style w:type="table" w:styleId="a6">
    <w:name w:val="Table Grid"/>
    <w:basedOn w:val="a1"/>
    <w:uiPriority w:val="59"/>
    <w:rsid w:val="003B0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E94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Light List"/>
    <w:basedOn w:val="a1"/>
    <w:uiPriority w:val="61"/>
    <w:rsid w:val="002C04BA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E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1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B0D07"/>
    <w:pPr>
      <w:ind w:left="720"/>
      <w:contextualSpacing/>
    </w:pPr>
  </w:style>
  <w:style w:type="table" w:styleId="a6">
    <w:name w:val="Table Grid"/>
    <w:basedOn w:val="a1"/>
    <w:uiPriority w:val="59"/>
    <w:rsid w:val="003B0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E94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Light List"/>
    <w:basedOn w:val="a1"/>
    <w:uiPriority w:val="61"/>
    <w:rsid w:val="002C04BA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0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4333</Words>
  <Characters>24700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Zumrad</dc:creator>
  <cp:keywords/>
  <dc:description/>
  <cp:lastModifiedBy>Гончарук Татьяна Валерьевна</cp:lastModifiedBy>
  <cp:revision>31</cp:revision>
  <cp:lastPrinted>2015-03-20T07:08:00Z</cp:lastPrinted>
  <dcterms:created xsi:type="dcterms:W3CDTF">2013-09-12T18:16:00Z</dcterms:created>
  <dcterms:modified xsi:type="dcterms:W3CDTF">2015-03-26T12:54:00Z</dcterms:modified>
</cp:coreProperties>
</file>