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4AD5C" w14:textId="5F5A6C52" w:rsidR="003E2BA3" w:rsidRPr="003E2BA3" w:rsidRDefault="003E2BA3" w:rsidP="003E2BA3">
      <w:pPr>
        <w:pageBreakBefore/>
        <w:widowControl w:val="0"/>
        <w:autoSpaceDE w:val="0"/>
        <w:autoSpaceDN w:val="0"/>
        <w:adjustRightInd w:val="0"/>
        <w:ind w:right="284"/>
        <w:jc w:val="center"/>
        <w:rPr>
          <w:sz w:val="28"/>
          <w:szCs w:val="32"/>
        </w:rPr>
      </w:pPr>
      <w:r w:rsidRPr="003E2BA3">
        <w:rPr>
          <w:sz w:val="28"/>
          <w:szCs w:val="32"/>
        </w:rPr>
        <w:t>МИНИСТЕРСТВО ОБРАЗОВАНИЯ И НАУКИ РОССИЙСКОЙ ФЕДЕРАЦИИ</w:t>
      </w:r>
    </w:p>
    <w:p w14:paraId="6CDBA086" w14:textId="77777777" w:rsidR="003E2BA3" w:rsidRPr="003E2BA3" w:rsidRDefault="003E2BA3" w:rsidP="003E2BA3">
      <w:pPr>
        <w:widowControl w:val="0"/>
        <w:autoSpaceDE w:val="0"/>
        <w:autoSpaceDN w:val="0"/>
        <w:adjustRightInd w:val="0"/>
        <w:ind w:right="284"/>
        <w:jc w:val="center"/>
        <w:rPr>
          <w:sz w:val="28"/>
          <w:szCs w:val="32"/>
        </w:rPr>
      </w:pPr>
      <w:r w:rsidRPr="003E2BA3">
        <w:rPr>
          <w:sz w:val="28"/>
          <w:szCs w:val="32"/>
        </w:rPr>
        <w:t xml:space="preserve">Федеральное государственное бюджетное образовательное учреждение </w:t>
      </w:r>
    </w:p>
    <w:p w14:paraId="40AA297E" w14:textId="77777777" w:rsidR="003E2BA3" w:rsidRPr="003E2BA3" w:rsidRDefault="003E2BA3" w:rsidP="003E2BA3">
      <w:pPr>
        <w:widowControl w:val="0"/>
        <w:autoSpaceDE w:val="0"/>
        <w:autoSpaceDN w:val="0"/>
        <w:adjustRightInd w:val="0"/>
        <w:ind w:right="284"/>
        <w:jc w:val="center"/>
        <w:rPr>
          <w:sz w:val="28"/>
          <w:szCs w:val="32"/>
        </w:rPr>
      </w:pPr>
      <w:r w:rsidRPr="003E2BA3">
        <w:rPr>
          <w:sz w:val="28"/>
          <w:szCs w:val="32"/>
        </w:rPr>
        <w:t>инклюзивного высшего образования</w:t>
      </w:r>
    </w:p>
    <w:p w14:paraId="5B06A781" w14:textId="77777777" w:rsidR="003E2BA3" w:rsidRPr="003E2BA3" w:rsidRDefault="003E2BA3" w:rsidP="003E2BA3">
      <w:pPr>
        <w:widowControl w:val="0"/>
        <w:autoSpaceDE w:val="0"/>
        <w:autoSpaceDN w:val="0"/>
        <w:adjustRightInd w:val="0"/>
        <w:ind w:right="284"/>
        <w:jc w:val="center"/>
        <w:rPr>
          <w:b/>
          <w:sz w:val="28"/>
          <w:szCs w:val="32"/>
        </w:rPr>
      </w:pPr>
      <w:r w:rsidRPr="003E2BA3">
        <w:rPr>
          <w:b/>
          <w:sz w:val="28"/>
          <w:szCs w:val="32"/>
        </w:rPr>
        <w:t xml:space="preserve"> «Московский государственный гуманитарно-экономический униве</w:t>
      </w:r>
      <w:r w:rsidRPr="003E2BA3">
        <w:rPr>
          <w:b/>
          <w:sz w:val="28"/>
          <w:szCs w:val="32"/>
        </w:rPr>
        <w:t>р</w:t>
      </w:r>
      <w:r w:rsidRPr="003E2BA3">
        <w:rPr>
          <w:b/>
          <w:sz w:val="28"/>
          <w:szCs w:val="32"/>
        </w:rPr>
        <w:t>ситет»</w:t>
      </w:r>
    </w:p>
    <w:p w14:paraId="2954ECD0" w14:textId="77777777" w:rsidR="003E2BA3" w:rsidRPr="003E2BA3" w:rsidRDefault="003E2BA3" w:rsidP="003E2BA3">
      <w:pPr>
        <w:widowControl w:val="0"/>
        <w:autoSpaceDE w:val="0"/>
        <w:autoSpaceDN w:val="0"/>
        <w:adjustRightInd w:val="0"/>
        <w:ind w:right="284"/>
        <w:jc w:val="center"/>
        <w:rPr>
          <w:sz w:val="28"/>
          <w:szCs w:val="32"/>
          <w:u w:val="single"/>
        </w:rPr>
      </w:pPr>
      <w:r w:rsidRPr="003E2BA3">
        <w:rPr>
          <w:sz w:val="28"/>
          <w:szCs w:val="32"/>
        </w:rPr>
        <w:t>Факультет</w:t>
      </w:r>
      <w:r w:rsidRPr="003E2BA3">
        <w:rPr>
          <w:sz w:val="28"/>
          <w:szCs w:val="32"/>
          <w:u w:val="single"/>
        </w:rPr>
        <w:t xml:space="preserve"> прикладной математики и информатики</w:t>
      </w:r>
    </w:p>
    <w:p w14:paraId="3A0D9F16" w14:textId="77777777" w:rsidR="003E2BA3" w:rsidRPr="003E2BA3" w:rsidRDefault="003E2BA3" w:rsidP="003E2BA3">
      <w:pPr>
        <w:widowControl w:val="0"/>
        <w:autoSpaceDE w:val="0"/>
        <w:autoSpaceDN w:val="0"/>
        <w:adjustRightInd w:val="0"/>
        <w:spacing w:line="360" w:lineRule="auto"/>
        <w:ind w:right="284"/>
        <w:jc w:val="center"/>
        <w:rPr>
          <w:sz w:val="22"/>
          <w:szCs w:val="20"/>
          <w:u w:val="single"/>
        </w:rPr>
      </w:pPr>
      <w:r w:rsidRPr="003E2BA3">
        <w:rPr>
          <w:sz w:val="28"/>
          <w:szCs w:val="32"/>
        </w:rPr>
        <w:t xml:space="preserve">Кафедра </w:t>
      </w:r>
      <w:r w:rsidRPr="003E2BA3">
        <w:rPr>
          <w:sz w:val="28"/>
          <w:szCs w:val="32"/>
          <w:u w:val="single"/>
        </w:rPr>
        <w:t>прикладной математики и информатики по областям</w:t>
      </w:r>
    </w:p>
    <w:p w14:paraId="379CD952" w14:textId="77777777" w:rsidR="003E2BA3" w:rsidRPr="003E2BA3" w:rsidRDefault="003E2BA3" w:rsidP="003E2BA3">
      <w:pPr>
        <w:widowControl w:val="0"/>
        <w:autoSpaceDE w:val="0"/>
        <w:autoSpaceDN w:val="0"/>
        <w:adjustRightInd w:val="0"/>
        <w:ind w:right="284" w:firstLine="709"/>
        <w:jc w:val="center"/>
        <w:rPr>
          <w:sz w:val="21"/>
          <w:szCs w:val="20"/>
        </w:rPr>
      </w:pPr>
    </w:p>
    <w:p w14:paraId="1749FFD3" w14:textId="77777777" w:rsidR="003E2BA3" w:rsidRPr="003E2BA3" w:rsidRDefault="003E2BA3" w:rsidP="003E2BA3">
      <w:pPr>
        <w:widowControl w:val="0"/>
        <w:autoSpaceDE w:val="0"/>
        <w:autoSpaceDN w:val="0"/>
        <w:adjustRightInd w:val="0"/>
        <w:spacing w:line="360" w:lineRule="auto"/>
        <w:ind w:right="284" w:firstLine="709"/>
        <w:jc w:val="center"/>
        <w:rPr>
          <w:sz w:val="21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5"/>
        <w:gridCol w:w="4837"/>
      </w:tblGrid>
      <w:tr w:rsidR="003E2BA3" w:rsidRPr="003E2BA3" w14:paraId="4A2DF236" w14:textId="77777777" w:rsidTr="00EA24D1">
        <w:tc>
          <w:tcPr>
            <w:tcW w:w="4927" w:type="dxa"/>
          </w:tcPr>
          <w:p w14:paraId="0CE7FDC0" w14:textId="77777777" w:rsidR="003E2BA3" w:rsidRPr="003E2BA3" w:rsidRDefault="003E2BA3" w:rsidP="003E2BA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84" w:firstLine="709"/>
              <w:jc w:val="center"/>
              <w:rPr>
                <w:b/>
                <w:sz w:val="21"/>
                <w:szCs w:val="20"/>
                <w:lang w:eastAsia="en-US"/>
              </w:rPr>
            </w:pPr>
          </w:p>
        </w:tc>
        <w:tc>
          <w:tcPr>
            <w:tcW w:w="4927" w:type="dxa"/>
            <w:hideMark/>
          </w:tcPr>
          <w:p w14:paraId="3AFE55CA" w14:textId="77777777" w:rsidR="003E2BA3" w:rsidRPr="003E2BA3" w:rsidRDefault="003E2BA3" w:rsidP="003E2BA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11" w:line="276" w:lineRule="auto"/>
              <w:ind w:right="284"/>
              <w:jc w:val="center"/>
              <w:outlineLvl w:val="2"/>
              <w:rPr>
                <w:b/>
                <w:bCs/>
                <w:iCs/>
                <w:color w:val="000000"/>
                <w:spacing w:val="-5"/>
                <w:lang w:eastAsia="en-US"/>
              </w:rPr>
            </w:pPr>
            <w:r w:rsidRPr="003E2BA3">
              <w:rPr>
                <w:b/>
                <w:bCs/>
                <w:iCs/>
                <w:color w:val="000000"/>
                <w:spacing w:val="-5"/>
                <w:lang w:eastAsia="en-US"/>
              </w:rPr>
              <w:t>УТВЕРЖДАЮ</w:t>
            </w:r>
          </w:p>
        </w:tc>
      </w:tr>
      <w:tr w:rsidR="003E2BA3" w:rsidRPr="003E2BA3" w14:paraId="2B7C2ECC" w14:textId="77777777" w:rsidTr="00EA24D1">
        <w:tc>
          <w:tcPr>
            <w:tcW w:w="4927" w:type="dxa"/>
          </w:tcPr>
          <w:p w14:paraId="5FB1D490" w14:textId="77777777" w:rsidR="003E2BA3" w:rsidRPr="003E2BA3" w:rsidRDefault="003E2BA3" w:rsidP="003E2BA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84" w:firstLine="709"/>
              <w:jc w:val="center"/>
              <w:rPr>
                <w:b/>
                <w:sz w:val="21"/>
                <w:szCs w:val="20"/>
                <w:lang w:eastAsia="en-US"/>
              </w:rPr>
            </w:pPr>
          </w:p>
        </w:tc>
        <w:tc>
          <w:tcPr>
            <w:tcW w:w="4927" w:type="dxa"/>
            <w:hideMark/>
          </w:tcPr>
          <w:p w14:paraId="44347513" w14:textId="757CB5A4" w:rsidR="003E2BA3" w:rsidRPr="003E2BA3" w:rsidRDefault="003E2BA3" w:rsidP="00D93CFA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84"/>
              <w:jc w:val="both"/>
              <w:rPr>
                <w:bCs/>
                <w:sz w:val="21"/>
                <w:szCs w:val="20"/>
                <w:lang w:eastAsia="en-US"/>
              </w:rPr>
            </w:pPr>
            <w:r w:rsidRPr="003E2BA3">
              <w:rPr>
                <w:bCs/>
                <w:sz w:val="21"/>
                <w:szCs w:val="20"/>
                <w:lang w:eastAsia="en-US"/>
              </w:rPr>
              <w:t>Проректор по учебно</w:t>
            </w:r>
            <w:r w:rsidR="00D93CFA">
              <w:rPr>
                <w:bCs/>
                <w:sz w:val="21"/>
                <w:szCs w:val="20"/>
                <w:lang w:eastAsia="en-US"/>
              </w:rPr>
              <w:t>й и воспитательной</w:t>
            </w:r>
            <w:r w:rsidRPr="003E2BA3">
              <w:rPr>
                <w:bCs/>
                <w:sz w:val="21"/>
                <w:szCs w:val="20"/>
                <w:lang w:eastAsia="en-US"/>
              </w:rPr>
              <w:t xml:space="preserve"> работе</w:t>
            </w:r>
          </w:p>
        </w:tc>
      </w:tr>
      <w:tr w:rsidR="003E2BA3" w:rsidRPr="003E2BA3" w14:paraId="6BF400ED" w14:textId="77777777" w:rsidTr="00EA24D1">
        <w:tc>
          <w:tcPr>
            <w:tcW w:w="4927" w:type="dxa"/>
          </w:tcPr>
          <w:p w14:paraId="561C1A3B" w14:textId="77777777" w:rsidR="003E2BA3" w:rsidRPr="003E2BA3" w:rsidRDefault="003E2BA3" w:rsidP="003E2BA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84" w:firstLine="709"/>
              <w:jc w:val="center"/>
              <w:rPr>
                <w:b/>
                <w:sz w:val="21"/>
                <w:szCs w:val="20"/>
                <w:lang w:eastAsia="en-US"/>
              </w:rPr>
            </w:pPr>
          </w:p>
        </w:tc>
        <w:tc>
          <w:tcPr>
            <w:tcW w:w="4927" w:type="dxa"/>
            <w:hideMark/>
          </w:tcPr>
          <w:p w14:paraId="0F272646" w14:textId="77777777" w:rsidR="003E2BA3" w:rsidRPr="003E2BA3" w:rsidRDefault="003E2BA3" w:rsidP="003E2BA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84" w:firstLine="709"/>
              <w:jc w:val="both"/>
              <w:rPr>
                <w:bCs/>
                <w:sz w:val="21"/>
                <w:szCs w:val="20"/>
                <w:lang w:eastAsia="en-US"/>
              </w:rPr>
            </w:pPr>
            <w:r w:rsidRPr="003E2BA3">
              <w:rPr>
                <w:bCs/>
                <w:sz w:val="21"/>
                <w:szCs w:val="20"/>
                <w:lang w:eastAsia="en-US"/>
              </w:rPr>
              <w:t>____________________</w:t>
            </w:r>
          </w:p>
        </w:tc>
      </w:tr>
      <w:tr w:rsidR="003E2BA3" w:rsidRPr="003E2BA3" w14:paraId="635DCB7A" w14:textId="77777777" w:rsidTr="00EA24D1">
        <w:tc>
          <w:tcPr>
            <w:tcW w:w="4927" w:type="dxa"/>
          </w:tcPr>
          <w:p w14:paraId="0AD47877" w14:textId="77777777" w:rsidR="003E2BA3" w:rsidRPr="003E2BA3" w:rsidRDefault="003E2BA3" w:rsidP="003E2BA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84" w:firstLine="709"/>
              <w:jc w:val="center"/>
              <w:rPr>
                <w:b/>
                <w:sz w:val="21"/>
                <w:szCs w:val="20"/>
                <w:lang w:eastAsia="en-US"/>
              </w:rPr>
            </w:pPr>
          </w:p>
        </w:tc>
        <w:tc>
          <w:tcPr>
            <w:tcW w:w="4927" w:type="dxa"/>
            <w:hideMark/>
          </w:tcPr>
          <w:p w14:paraId="141E2428" w14:textId="77777777" w:rsidR="003E2BA3" w:rsidRPr="003E2BA3" w:rsidRDefault="003E2BA3" w:rsidP="003E2BA3">
            <w:pPr>
              <w:widowControl w:val="0"/>
              <w:autoSpaceDE w:val="0"/>
              <w:autoSpaceDN w:val="0"/>
              <w:adjustRightInd w:val="0"/>
              <w:spacing w:line="276" w:lineRule="auto"/>
              <w:ind w:right="284" w:firstLine="709"/>
              <w:jc w:val="both"/>
              <w:rPr>
                <w:bCs/>
                <w:sz w:val="21"/>
                <w:szCs w:val="20"/>
                <w:lang w:eastAsia="en-US"/>
              </w:rPr>
            </w:pPr>
            <w:r w:rsidRPr="003E2BA3">
              <w:rPr>
                <w:bCs/>
                <w:sz w:val="21"/>
                <w:szCs w:val="20"/>
                <w:lang w:eastAsia="en-US"/>
              </w:rPr>
              <w:t xml:space="preserve">«____»_______________ 20___ г. </w:t>
            </w:r>
          </w:p>
        </w:tc>
      </w:tr>
    </w:tbl>
    <w:p w14:paraId="2053E2F6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D36B076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61C8871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FAB2E44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51AD106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0D1C9B8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B34591C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24B42AB" w14:textId="77777777" w:rsidR="003E2BA3" w:rsidRPr="003E2BA3" w:rsidRDefault="003E2BA3" w:rsidP="003E2BA3">
      <w:pPr>
        <w:widowControl w:val="0"/>
        <w:autoSpaceDE w:val="0"/>
        <w:autoSpaceDN w:val="0"/>
        <w:adjustRightInd w:val="0"/>
        <w:ind w:right="284" w:firstLine="709"/>
        <w:jc w:val="center"/>
        <w:rPr>
          <w:b/>
          <w:sz w:val="32"/>
          <w:szCs w:val="32"/>
        </w:rPr>
      </w:pPr>
      <w:r w:rsidRPr="003E2BA3">
        <w:rPr>
          <w:sz w:val="32"/>
          <w:szCs w:val="32"/>
        </w:rPr>
        <w:t>Рабочая программа</w:t>
      </w:r>
    </w:p>
    <w:p w14:paraId="6C495623" w14:textId="58AD7430" w:rsidR="003E2BA3" w:rsidRPr="003E2BA3" w:rsidRDefault="003E2BA3" w:rsidP="003E2BA3">
      <w:pPr>
        <w:widowControl w:val="0"/>
        <w:autoSpaceDE w:val="0"/>
        <w:autoSpaceDN w:val="0"/>
        <w:adjustRightInd w:val="0"/>
        <w:ind w:right="284" w:firstLine="709"/>
        <w:jc w:val="center"/>
        <w:rPr>
          <w:spacing w:val="1"/>
          <w:sz w:val="32"/>
          <w:szCs w:val="32"/>
        </w:rPr>
      </w:pPr>
      <w:r>
        <w:rPr>
          <w:spacing w:val="1"/>
          <w:sz w:val="32"/>
          <w:szCs w:val="32"/>
        </w:rPr>
        <w:t>производственн</w:t>
      </w:r>
      <w:r w:rsidRPr="003E2BA3">
        <w:rPr>
          <w:spacing w:val="1"/>
          <w:sz w:val="32"/>
          <w:szCs w:val="32"/>
        </w:rPr>
        <w:t>ой практики</w:t>
      </w:r>
    </w:p>
    <w:p w14:paraId="547A6983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center"/>
        <w:rPr>
          <w:b/>
          <w:spacing w:val="6"/>
        </w:rPr>
      </w:pPr>
    </w:p>
    <w:p w14:paraId="772E9689" w14:textId="51B6C983" w:rsidR="003E2BA3" w:rsidRPr="003E2BA3" w:rsidRDefault="00B00D5F" w:rsidP="003E2BA3">
      <w:pPr>
        <w:widowControl w:val="0"/>
        <w:autoSpaceDE w:val="0"/>
        <w:autoSpaceDN w:val="0"/>
        <w:adjustRightInd w:val="0"/>
        <w:jc w:val="center"/>
      </w:pPr>
      <w:r>
        <w:rPr>
          <w:spacing w:val="6"/>
        </w:rPr>
        <w:t>направление подготовки</w:t>
      </w:r>
    </w:p>
    <w:p w14:paraId="5151FEB4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14:paraId="51A51FD3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E2BA3">
        <w:rPr>
          <w:b/>
          <w:bCs/>
          <w:sz w:val="28"/>
          <w:szCs w:val="28"/>
        </w:rPr>
        <w:t>230700.62 Прикладная информатика</w:t>
      </w:r>
    </w:p>
    <w:p w14:paraId="46C2B2BA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64F5194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3E2BA3">
        <w:rPr>
          <w:bCs/>
          <w:sz w:val="28"/>
          <w:szCs w:val="28"/>
        </w:rPr>
        <w:t>Профиль подготовки</w:t>
      </w:r>
    </w:p>
    <w:p w14:paraId="1BF96399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E2BA3">
        <w:rPr>
          <w:bCs/>
          <w:sz w:val="28"/>
          <w:szCs w:val="28"/>
        </w:rPr>
        <w:t>Прикладная информатика в менеджменте</w:t>
      </w:r>
    </w:p>
    <w:p w14:paraId="496EAD56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14:paraId="35FCA465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14:paraId="383B7C9A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14:paraId="5D27E57A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14:paraId="5E9B68BD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14:paraId="0B0DF853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14:paraId="31FC3D94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14:paraId="34D31DCC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14:paraId="222AFC72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14:paraId="66235304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14:paraId="7434A3BB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14:paraId="227A30A0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44A82EFC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031F509E" w14:textId="77777777" w:rsidR="003E2BA3" w:rsidRPr="003E2BA3" w:rsidRDefault="003E2BA3" w:rsidP="003E2BA3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3E2BA3">
        <w:rPr>
          <w:color w:val="000000"/>
          <w:sz w:val="28"/>
          <w:szCs w:val="28"/>
        </w:rPr>
        <w:t>Москва 2014</w:t>
      </w:r>
    </w:p>
    <w:p w14:paraId="6364736B" w14:textId="77777777" w:rsidR="003E2BA3" w:rsidRPr="003E2BA3" w:rsidRDefault="003E2BA3" w:rsidP="003E2BA3">
      <w:pPr>
        <w:autoSpaceDE w:val="0"/>
        <w:autoSpaceDN w:val="0"/>
        <w:adjustRightInd w:val="0"/>
        <w:ind w:firstLine="540"/>
        <w:jc w:val="both"/>
        <w:outlineLvl w:val="0"/>
      </w:pPr>
      <w:r w:rsidRPr="003E2BA3">
        <w:rPr>
          <w:color w:val="000000"/>
          <w:sz w:val="28"/>
          <w:szCs w:val="28"/>
        </w:rPr>
        <w:br w:type="page"/>
      </w:r>
      <w:r w:rsidRPr="003E2BA3">
        <w:rPr>
          <w:spacing w:val="2"/>
        </w:rPr>
        <w:lastRenderedPageBreak/>
        <w:t>Рабочая программа составлена на основании федерального государственного обр</w:t>
      </w:r>
      <w:r w:rsidRPr="003E2BA3">
        <w:rPr>
          <w:spacing w:val="2"/>
        </w:rPr>
        <w:t>а</w:t>
      </w:r>
      <w:r w:rsidRPr="003E2BA3">
        <w:rPr>
          <w:spacing w:val="2"/>
        </w:rPr>
        <w:t>зовательного стандарта высшего профессионального образования направления (спец</w:t>
      </w:r>
      <w:r w:rsidRPr="003E2BA3">
        <w:rPr>
          <w:spacing w:val="2"/>
        </w:rPr>
        <w:t>и</w:t>
      </w:r>
      <w:r w:rsidRPr="003E2BA3">
        <w:rPr>
          <w:spacing w:val="2"/>
        </w:rPr>
        <w:t>альности) 2307</w:t>
      </w:r>
      <w:r w:rsidRPr="003E2BA3">
        <w:t>00.62 «Прикладная информатика»</w:t>
      </w:r>
      <w:r w:rsidRPr="003E2BA3">
        <w:rPr>
          <w:spacing w:val="2"/>
        </w:rPr>
        <w:t xml:space="preserve"> утвержденного приказом Министерства образования и науки Российской Федерации № </w:t>
      </w:r>
      <w:r w:rsidRPr="003E2BA3">
        <w:t>783 от 22 декабря 2009 г. Зарегистрир</w:t>
      </w:r>
      <w:r w:rsidRPr="003E2BA3">
        <w:t>о</w:t>
      </w:r>
      <w:r w:rsidRPr="003E2BA3">
        <w:t>вано в Минюсте России «05» февраля 2010 г. №16278</w:t>
      </w:r>
    </w:p>
    <w:p w14:paraId="1FACCEA8" w14:textId="77777777" w:rsidR="003E2BA3" w:rsidRPr="003E2BA3" w:rsidRDefault="003E2BA3" w:rsidP="003E2BA3">
      <w:pPr>
        <w:autoSpaceDE w:val="0"/>
        <w:autoSpaceDN w:val="0"/>
        <w:adjustRightInd w:val="0"/>
        <w:jc w:val="both"/>
        <w:rPr>
          <w:b/>
          <w:bCs/>
        </w:rPr>
      </w:pPr>
    </w:p>
    <w:p w14:paraId="4380B409" w14:textId="77777777" w:rsidR="003E2BA3" w:rsidRPr="003E2BA3" w:rsidRDefault="003E2BA3" w:rsidP="003E2BA3">
      <w:pPr>
        <w:spacing w:line="360" w:lineRule="auto"/>
        <w:ind w:left="-142" w:firstLine="993"/>
        <w:jc w:val="both"/>
      </w:pPr>
    </w:p>
    <w:p w14:paraId="3B878F2B" w14:textId="77777777" w:rsidR="003E2BA3" w:rsidRPr="003E2BA3" w:rsidRDefault="003E2BA3" w:rsidP="003E2BA3">
      <w:pPr>
        <w:rPr>
          <w:b/>
          <w:spacing w:val="-2"/>
        </w:rPr>
      </w:pPr>
      <w:r w:rsidRPr="003E2BA3">
        <w:rPr>
          <w:spacing w:val="-2"/>
        </w:rPr>
        <w:t>Составители рабочей программы:</w:t>
      </w:r>
      <w:r w:rsidRPr="003E2BA3">
        <w:rPr>
          <w:b/>
          <w:spacing w:val="-2"/>
        </w:rPr>
        <w:t xml:space="preserve"> ____</w:t>
      </w:r>
      <w:r w:rsidRPr="003E2BA3">
        <w:rPr>
          <w:spacing w:val="-2"/>
          <w:u w:val="single"/>
        </w:rPr>
        <w:t>МГГЭУ, доцент</w:t>
      </w:r>
      <w:r w:rsidRPr="003E2BA3">
        <w:rPr>
          <w:b/>
          <w:spacing w:val="-2"/>
        </w:rPr>
        <w:t>______________________________</w:t>
      </w:r>
    </w:p>
    <w:p w14:paraId="5A8C2C8D" w14:textId="77777777" w:rsidR="003E2BA3" w:rsidRPr="003E2BA3" w:rsidRDefault="003E2BA3" w:rsidP="003E2BA3">
      <w:pPr>
        <w:rPr>
          <w:vertAlign w:val="superscript"/>
        </w:rPr>
      </w:pPr>
      <w:r w:rsidRPr="003E2BA3">
        <w:t xml:space="preserve">                                                                                </w:t>
      </w:r>
      <w:r w:rsidRPr="003E2BA3">
        <w:rPr>
          <w:vertAlign w:val="superscript"/>
        </w:rPr>
        <w:t>место работы, занимаемая должность</w:t>
      </w:r>
    </w:p>
    <w:p w14:paraId="4E960573" w14:textId="77777777" w:rsidR="003E2BA3" w:rsidRPr="003E2BA3" w:rsidRDefault="003E2BA3" w:rsidP="003E2BA3">
      <w:pPr>
        <w:jc w:val="both"/>
        <w:rPr>
          <w:spacing w:val="-2"/>
        </w:rPr>
      </w:pPr>
      <w:r w:rsidRPr="003E2BA3">
        <w:rPr>
          <w:spacing w:val="-2"/>
        </w:rPr>
        <w:t>_____________   Горбачев А.А.   25 августа 2014 г</w:t>
      </w:r>
    </w:p>
    <w:p w14:paraId="6C5BD9A7" w14:textId="77777777" w:rsidR="003E2BA3" w:rsidRPr="003E2BA3" w:rsidRDefault="003E2BA3" w:rsidP="003E2BA3">
      <w:pPr>
        <w:jc w:val="both"/>
        <w:rPr>
          <w:spacing w:val="-2"/>
          <w:vertAlign w:val="superscript"/>
        </w:rPr>
      </w:pPr>
      <w:r w:rsidRPr="003E2BA3">
        <w:rPr>
          <w:spacing w:val="-2"/>
        </w:rPr>
        <w:t xml:space="preserve"> </w:t>
      </w:r>
      <w:r w:rsidRPr="003E2BA3">
        <w:rPr>
          <w:spacing w:val="-2"/>
        </w:rPr>
        <w:tab/>
      </w:r>
      <w:r w:rsidRPr="003E2BA3">
        <w:rPr>
          <w:spacing w:val="-2"/>
          <w:vertAlign w:val="superscript"/>
        </w:rPr>
        <w:t xml:space="preserve">подпись   </w:t>
      </w:r>
      <w:r w:rsidRPr="003E2BA3">
        <w:rPr>
          <w:spacing w:val="-2"/>
          <w:vertAlign w:val="superscript"/>
        </w:rPr>
        <w:tab/>
        <w:t xml:space="preserve">                        Ф.И.О.                                  Дата</w:t>
      </w:r>
    </w:p>
    <w:p w14:paraId="1AB9C372" w14:textId="77777777" w:rsidR="003E2BA3" w:rsidRPr="003E2BA3" w:rsidRDefault="003E2BA3" w:rsidP="003E2BA3">
      <w:pPr>
        <w:jc w:val="both"/>
        <w:rPr>
          <w:b/>
        </w:rPr>
      </w:pPr>
    </w:p>
    <w:p w14:paraId="638BB5EB" w14:textId="77777777" w:rsidR="003E2BA3" w:rsidRPr="003E2BA3" w:rsidRDefault="003E2BA3" w:rsidP="003E2BA3">
      <w:pPr>
        <w:jc w:val="both"/>
        <w:rPr>
          <w:b/>
        </w:rPr>
      </w:pPr>
      <w:r w:rsidRPr="003E2BA3">
        <w:rPr>
          <w:b/>
        </w:rPr>
        <w:t>Рецензент:  ___________________________________________________</w:t>
      </w:r>
    </w:p>
    <w:p w14:paraId="01CED97B" w14:textId="77777777" w:rsidR="003E2BA3" w:rsidRPr="003E2BA3" w:rsidRDefault="003E2BA3" w:rsidP="003E2BA3">
      <w:pPr>
        <w:rPr>
          <w:vertAlign w:val="superscript"/>
        </w:rPr>
      </w:pPr>
      <w:r w:rsidRPr="003E2BA3">
        <w:rPr>
          <w:vertAlign w:val="superscript"/>
        </w:rPr>
        <w:t xml:space="preserve">                                                                                         место работы, занимаемая должность</w:t>
      </w:r>
    </w:p>
    <w:p w14:paraId="777A06BE" w14:textId="77777777" w:rsidR="003E2BA3" w:rsidRPr="003E2BA3" w:rsidRDefault="003E2BA3" w:rsidP="003E2BA3">
      <w:pPr>
        <w:jc w:val="both"/>
      </w:pPr>
      <w:r w:rsidRPr="003E2BA3">
        <w:t>_____________   _________________   27 августа 2014 г</w:t>
      </w:r>
    </w:p>
    <w:p w14:paraId="1F6196AC" w14:textId="77777777" w:rsidR="003E2BA3" w:rsidRPr="003E2BA3" w:rsidRDefault="003E2BA3" w:rsidP="003E2BA3">
      <w:pPr>
        <w:jc w:val="both"/>
        <w:rPr>
          <w:vertAlign w:val="superscript"/>
        </w:rPr>
      </w:pPr>
      <w:r w:rsidRPr="003E2BA3">
        <w:t xml:space="preserve">     </w:t>
      </w:r>
      <w:r w:rsidRPr="003E2BA3">
        <w:rPr>
          <w:vertAlign w:val="superscript"/>
        </w:rPr>
        <w:t xml:space="preserve">подпись   </w:t>
      </w:r>
      <w:r w:rsidRPr="003E2BA3">
        <w:rPr>
          <w:vertAlign w:val="superscript"/>
        </w:rPr>
        <w:tab/>
        <w:t xml:space="preserve">                   Ф.И.О.                                      Дата</w:t>
      </w:r>
    </w:p>
    <w:p w14:paraId="7DDE0166" w14:textId="77777777" w:rsidR="003E2BA3" w:rsidRPr="003E2BA3" w:rsidRDefault="003E2BA3" w:rsidP="003E2BA3">
      <w:pPr>
        <w:spacing w:line="360" w:lineRule="auto"/>
        <w:ind w:left="-142" w:firstLine="142"/>
      </w:pPr>
      <w:r w:rsidRPr="003E2BA3">
        <w:t xml:space="preserve">  </w:t>
      </w:r>
    </w:p>
    <w:p w14:paraId="48E899BE" w14:textId="77777777" w:rsidR="003E2BA3" w:rsidRPr="003E2BA3" w:rsidRDefault="003E2BA3" w:rsidP="003E2BA3">
      <w:pPr>
        <w:spacing w:line="360" w:lineRule="auto"/>
        <w:ind w:left="-142" w:firstLine="142"/>
      </w:pPr>
    </w:p>
    <w:p w14:paraId="1E5EF940" w14:textId="77777777" w:rsidR="003E2BA3" w:rsidRPr="003E2BA3" w:rsidRDefault="003E2BA3" w:rsidP="003E2BA3">
      <w:r w:rsidRPr="003E2BA3">
        <w:t xml:space="preserve">Рабочая программа утверждена на заседании кафедры </w:t>
      </w:r>
      <w:r w:rsidRPr="003E2BA3">
        <w:rPr>
          <w:u w:val="single"/>
        </w:rPr>
        <w:t>Прикладной математики и инфо</w:t>
      </w:r>
      <w:r w:rsidRPr="003E2BA3">
        <w:rPr>
          <w:u w:val="single"/>
        </w:rPr>
        <w:t>р</w:t>
      </w:r>
      <w:r w:rsidRPr="003E2BA3">
        <w:rPr>
          <w:u w:val="single"/>
        </w:rPr>
        <w:t>матики</w:t>
      </w:r>
    </w:p>
    <w:p w14:paraId="3C8CBCF4" w14:textId="77777777" w:rsidR="003E2BA3" w:rsidRPr="003E2BA3" w:rsidRDefault="003E2BA3" w:rsidP="003E2BA3">
      <w:pPr>
        <w:spacing w:line="360" w:lineRule="auto"/>
        <w:ind w:left="-142"/>
      </w:pPr>
      <w:r w:rsidRPr="003E2BA3">
        <w:t xml:space="preserve"> </w:t>
      </w:r>
      <w:r w:rsidRPr="003E2BA3">
        <w:tab/>
      </w:r>
      <w:r w:rsidRPr="003E2BA3">
        <w:tab/>
      </w:r>
      <w:r w:rsidRPr="003E2BA3">
        <w:tab/>
      </w:r>
      <w:r w:rsidRPr="003E2BA3">
        <w:tab/>
      </w:r>
      <w:r w:rsidRPr="003E2BA3">
        <w:tab/>
      </w:r>
      <w:r w:rsidRPr="003E2BA3">
        <w:tab/>
      </w:r>
      <w:r w:rsidRPr="003E2BA3">
        <w:tab/>
      </w:r>
      <w:r w:rsidRPr="003E2BA3">
        <w:tab/>
      </w:r>
      <w:r w:rsidRPr="003E2BA3">
        <w:tab/>
      </w:r>
      <w:r w:rsidRPr="003E2BA3">
        <w:tab/>
      </w:r>
    </w:p>
    <w:p w14:paraId="7E39B906" w14:textId="595CD769" w:rsidR="003E2BA3" w:rsidRPr="003E2BA3" w:rsidRDefault="003E2BA3" w:rsidP="003E2BA3">
      <w:r w:rsidRPr="003E2BA3">
        <w:t>(пр</w:t>
      </w:r>
      <w:r w:rsidR="00D93CFA">
        <w:t>отокол № 1 от « 26</w:t>
      </w:r>
      <w:r w:rsidRPr="003E2BA3">
        <w:t xml:space="preserve"> » августа 2014 г.)</w:t>
      </w:r>
    </w:p>
    <w:p w14:paraId="077C19F6" w14:textId="77777777" w:rsidR="003E2BA3" w:rsidRPr="003E2BA3" w:rsidRDefault="003E2BA3" w:rsidP="003E2BA3">
      <w:pPr>
        <w:spacing w:line="360" w:lineRule="auto"/>
        <w:ind w:left="-142"/>
      </w:pPr>
      <w:r w:rsidRPr="003E2BA3">
        <w:tab/>
      </w:r>
      <w:r w:rsidRPr="003E2BA3">
        <w:tab/>
      </w:r>
      <w:r w:rsidRPr="003E2BA3">
        <w:tab/>
      </w:r>
      <w:r w:rsidRPr="003E2BA3">
        <w:tab/>
      </w:r>
      <w:r w:rsidRPr="003E2BA3">
        <w:tab/>
        <w:t xml:space="preserve">    </w:t>
      </w:r>
      <w:bookmarkStart w:id="0" w:name="стоп"/>
      <w:bookmarkEnd w:id="0"/>
    </w:p>
    <w:p w14:paraId="3EFCB2BB" w14:textId="77777777" w:rsidR="003E2BA3" w:rsidRPr="003E2BA3" w:rsidRDefault="003E2BA3" w:rsidP="003E2BA3">
      <w:pPr>
        <w:spacing w:line="360" w:lineRule="auto"/>
        <w:ind w:left="-142" w:firstLine="142"/>
        <w:jc w:val="both"/>
      </w:pPr>
      <w:r w:rsidRPr="003E2BA3">
        <w:t>Заведующий кафедрой _____________   _________________   ______________________ 2014 г</w:t>
      </w:r>
    </w:p>
    <w:p w14:paraId="7F618AE5" w14:textId="77777777" w:rsidR="003E2BA3" w:rsidRPr="003E2BA3" w:rsidRDefault="003E2BA3" w:rsidP="003E2BA3">
      <w:pPr>
        <w:jc w:val="both"/>
        <w:rPr>
          <w:vertAlign w:val="superscript"/>
        </w:rPr>
      </w:pPr>
      <w:r w:rsidRPr="003E2BA3">
        <w:t xml:space="preserve"> </w:t>
      </w:r>
      <w:r w:rsidRPr="003E2BA3">
        <w:tab/>
      </w:r>
      <w:r w:rsidRPr="003E2BA3">
        <w:tab/>
      </w:r>
      <w:r w:rsidRPr="003E2BA3">
        <w:tab/>
      </w:r>
      <w:r w:rsidRPr="003E2BA3">
        <w:tab/>
      </w:r>
      <w:r w:rsidRPr="003E2BA3">
        <w:rPr>
          <w:vertAlign w:val="superscript"/>
        </w:rPr>
        <w:t xml:space="preserve">подпись   </w:t>
      </w:r>
      <w:r w:rsidRPr="003E2BA3">
        <w:rPr>
          <w:vertAlign w:val="superscript"/>
        </w:rPr>
        <w:tab/>
      </w:r>
      <w:r w:rsidRPr="003E2BA3">
        <w:rPr>
          <w:vertAlign w:val="superscript"/>
        </w:rPr>
        <w:tab/>
      </w:r>
      <w:r w:rsidRPr="003E2BA3">
        <w:rPr>
          <w:vertAlign w:val="superscript"/>
        </w:rPr>
        <w:tab/>
        <w:t xml:space="preserve">      Ф.И.О.                                      Дата</w:t>
      </w:r>
      <w:r w:rsidRPr="003E2BA3">
        <w:t xml:space="preserve"> </w:t>
      </w:r>
    </w:p>
    <w:p w14:paraId="5C1A60A9" w14:textId="77777777" w:rsidR="003E2BA3" w:rsidRPr="003E2BA3" w:rsidRDefault="003E2BA3" w:rsidP="003E2BA3">
      <w:pPr>
        <w:jc w:val="both"/>
      </w:pPr>
    </w:p>
    <w:p w14:paraId="7AFB1BC4" w14:textId="77777777" w:rsidR="003E2BA3" w:rsidRPr="003E2BA3" w:rsidRDefault="003E2BA3" w:rsidP="003E2BA3">
      <w:pPr>
        <w:jc w:val="both"/>
      </w:pPr>
      <w:r w:rsidRPr="003E2BA3">
        <w:t>СОГЛАСОВАНО</w:t>
      </w:r>
    </w:p>
    <w:p w14:paraId="0E652F62" w14:textId="77777777" w:rsidR="003E2BA3" w:rsidRPr="003E2BA3" w:rsidRDefault="003E2BA3" w:rsidP="003E2BA3">
      <w:pPr>
        <w:jc w:val="both"/>
      </w:pPr>
      <w:r w:rsidRPr="003E2BA3">
        <w:t xml:space="preserve">Начальник </w:t>
      </w:r>
    </w:p>
    <w:p w14:paraId="5AD77BC5" w14:textId="77777777" w:rsidR="003E2BA3" w:rsidRPr="003E2BA3" w:rsidRDefault="003E2BA3" w:rsidP="003E2BA3">
      <w:pPr>
        <w:jc w:val="both"/>
      </w:pPr>
      <w:r w:rsidRPr="003E2BA3">
        <w:t>Учебно-методического управления</w:t>
      </w:r>
    </w:p>
    <w:p w14:paraId="17B4251D" w14:textId="77777777" w:rsidR="003E2BA3" w:rsidRPr="003E2BA3" w:rsidRDefault="003E2BA3" w:rsidP="003E2BA3">
      <w:pPr>
        <w:jc w:val="both"/>
      </w:pPr>
    </w:p>
    <w:p w14:paraId="75007644" w14:textId="77777777" w:rsidR="003E2BA3" w:rsidRPr="003E2BA3" w:rsidRDefault="003E2BA3" w:rsidP="003E2BA3">
      <w:pPr>
        <w:jc w:val="both"/>
      </w:pPr>
      <w:r w:rsidRPr="003E2BA3">
        <w:t>«____» _____________ 2014 г.  _______________   ______</w:t>
      </w:r>
      <w:r w:rsidRPr="003E2BA3">
        <w:rPr>
          <w:u w:val="single"/>
        </w:rPr>
        <w:t>И.Г. Дмитриева</w:t>
      </w:r>
      <w:r w:rsidRPr="003E2BA3">
        <w:t xml:space="preserve"> _______________</w:t>
      </w:r>
    </w:p>
    <w:p w14:paraId="2DC5F967" w14:textId="77777777" w:rsidR="003E2BA3" w:rsidRPr="003E2BA3" w:rsidRDefault="003E2BA3" w:rsidP="003E2BA3">
      <w:pPr>
        <w:jc w:val="both"/>
        <w:rPr>
          <w:sz w:val="20"/>
          <w:szCs w:val="20"/>
        </w:rPr>
      </w:pPr>
      <w:r w:rsidRPr="003E2BA3">
        <w:t xml:space="preserve"> </w:t>
      </w:r>
      <w:r w:rsidRPr="003E2BA3">
        <w:tab/>
      </w:r>
      <w:r w:rsidRPr="003E2BA3">
        <w:rPr>
          <w:sz w:val="20"/>
          <w:szCs w:val="20"/>
        </w:rPr>
        <w:t xml:space="preserve">(дата)   </w:t>
      </w:r>
      <w:r w:rsidRPr="003E2BA3">
        <w:rPr>
          <w:sz w:val="20"/>
          <w:szCs w:val="20"/>
        </w:rPr>
        <w:tab/>
      </w:r>
      <w:r w:rsidRPr="003E2BA3">
        <w:rPr>
          <w:sz w:val="20"/>
          <w:szCs w:val="20"/>
        </w:rPr>
        <w:tab/>
        <w:t xml:space="preserve">           (подпись)   </w:t>
      </w:r>
      <w:r w:rsidRPr="003E2BA3">
        <w:rPr>
          <w:sz w:val="20"/>
          <w:szCs w:val="20"/>
        </w:rPr>
        <w:tab/>
      </w:r>
      <w:r w:rsidRPr="003E2BA3">
        <w:rPr>
          <w:sz w:val="20"/>
          <w:szCs w:val="20"/>
        </w:rPr>
        <w:tab/>
      </w:r>
      <w:r w:rsidRPr="003E2BA3">
        <w:rPr>
          <w:sz w:val="20"/>
          <w:szCs w:val="20"/>
        </w:rPr>
        <w:tab/>
        <w:t xml:space="preserve">      (Ф.И.О.)</w:t>
      </w:r>
    </w:p>
    <w:p w14:paraId="1EFDB112" w14:textId="77777777" w:rsidR="003E2BA3" w:rsidRPr="003E2BA3" w:rsidRDefault="003E2BA3" w:rsidP="003E2BA3">
      <w:pPr>
        <w:jc w:val="both"/>
      </w:pPr>
    </w:p>
    <w:p w14:paraId="057ED26A" w14:textId="77777777" w:rsidR="003E2BA3" w:rsidRPr="003E2BA3" w:rsidRDefault="003E2BA3" w:rsidP="003E2BA3">
      <w:pPr>
        <w:jc w:val="both"/>
      </w:pPr>
      <w:r w:rsidRPr="003E2BA3">
        <w:t>СОГЛАСОВАНО</w:t>
      </w:r>
    </w:p>
    <w:p w14:paraId="6D5ADBEF" w14:textId="77777777" w:rsidR="003E2BA3" w:rsidRPr="003E2BA3" w:rsidRDefault="003E2BA3" w:rsidP="003E2BA3">
      <w:pPr>
        <w:jc w:val="both"/>
      </w:pPr>
      <w:r w:rsidRPr="003E2BA3">
        <w:t xml:space="preserve">Декан </w:t>
      </w:r>
    </w:p>
    <w:p w14:paraId="51B45F34" w14:textId="77777777" w:rsidR="003E2BA3" w:rsidRPr="003E2BA3" w:rsidRDefault="003E2BA3" w:rsidP="003E2BA3">
      <w:pPr>
        <w:jc w:val="both"/>
      </w:pPr>
      <w:r w:rsidRPr="003E2BA3">
        <w:t>факультета</w:t>
      </w:r>
    </w:p>
    <w:p w14:paraId="0FB51FA4" w14:textId="77777777" w:rsidR="003E2BA3" w:rsidRPr="003E2BA3" w:rsidRDefault="003E2BA3" w:rsidP="003E2BA3">
      <w:pPr>
        <w:jc w:val="both"/>
      </w:pPr>
    </w:p>
    <w:p w14:paraId="328B9093" w14:textId="77777777" w:rsidR="003E2BA3" w:rsidRPr="003E2BA3" w:rsidRDefault="003E2BA3" w:rsidP="003E2BA3">
      <w:pPr>
        <w:jc w:val="both"/>
      </w:pPr>
      <w:r w:rsidRPr="003E2BA3">
        <w:t xml:space="preserve">« 30 </w:t>
      </w:r>
      <w:r w:rsidRPr="003E2BA3">
        <w:rPr>
          <w:u w:val="single"/>
        </w:rPr>
        <w:t>» августа 2014 г.  _______________                        Т.В. Заколодина___________________</w:t>
      </w:r>
    </w:p>
    <w:p w14:paraId="2F362182" w14:textId="77777777" w:rsidR="003E2BA3" w:rsidRPr="003E2BA3" w:rsidRDefault="003E2BA3" w:rsidP="003E2BA3">
      <w:pPr>
        <w:jc w:val="both"/>
        <w:rPr>
          <w:sz w:val="20"/>
          <w:szCs w:val="20"/>
        </w:rPr>
      </w:pPr>
      <w:r w:rsidRPr="003E2BA3">
        <w:t xml:space="preserve"> </w:t>
      </w:r>
      <w:r w:rsidRPr="003E2BA3">
        <w:tab/>
      </w:r>
      <w:r w:rsidRPr="003E2BA3">
        <w:tab/>
      </w:r>
      <w:r w:rsidRPr="003E2BA3">
        <w:rPr>
          <w:sz w:val="20"/>
          <w:szCs w:val="20"/>
        </w:rPr>
        <w:t xml:space="preserve">(дата)   </w:t>
      </w:r>
      <w:r w:rsidRPr="003E2BA3">
        <w:rPr>
          <w:sz w:val="20"/>
          <w:szCs w:val="20"/>
        </w:rPr>
        <w:tab/>
      </w:r>
      <w:r w:rsidRPr="003E2BA3">
        <w:rPr>
          <w:sz w:val="20"/>
          <w:szCs w:val="20"/>
        </w:rPr>
        <w:tab/>
        <w:t xml:space="preserve">(подпись)   </w:t>
      </w:r>
      <w:r w:rsidRPr="003E2BA3">
        <w:rPr>
          <w:sz w:val="20"/>
          <w:szCs w:val="20"/>
        </w:rPr>
        <w:tab/>
      </w:r>
      <w:r w:rsidRPr="003E2BA3">
        <w:rPr>
          <w:sz w:val="20"/>
          <w:szCs w:val="20"/>
        </w:rPr>
        <w:tab/>
      </w:r>
      <w:r w:rsidRPr="003E2BA3">
        <w:rPr>
          <w:sz w:val="20"/>
          <w:szCs w:val="20"/>
        </w:rPr>
        <w:tab/>
        <w:t xml:space="preserve">      (Ф.И.О.)</w:t>
      </w:r>
      <w:r w:rsidRPr="003E2BA3">
        <w:rPr>
          <w:sz w:val="20"/>
          <w:szCs w:val="20"/>
        </w:rPr>
        <w:tab/>
      </w:r>
      <w:r w:rsidRPr="003E2BA3">
        <w:rPr>
          <w:sz w:val="20"/>
          <w:szCs w:val="20"/>
        </w:rPr>
        <w:tab/>
      </w:r>
    </w:p>
    <w:p w14:paraId="4AB0445A" w14:textId="77777777" w:rsidR="003E2BA3" w:rsidRPr="003E2BA3" w:rsidRDefault="003E2BA3" w:rsidP="003E2BA3">
      <w:pPr>
        <w:jc w:val="both"/>
      </w:pPr>
    </w:p>
    <w:p w14:paraId="673B1F83" w14:textId="77777777" w:rsidR="003E2BA3" w:rsidRPr="003E2BA3" w:rsidRDefault="003E2BA3" w:rsidP="003E2BA3">
      <w:pPr>
        <w:jc w:val="both"/>
      </w:pPr>
      <w:r w:rsidRPr="003E2BA3">
        <w:t>СОГЛАСОВАНО</w:t>
      </w:r>
    </w:p>
    <w:p w14:paraId="6234D73A" w14:textId="77777777" w:rsidR="003E2BA3" w:rsidRPr="003E2BA3" w:rsidRDefault="003E2BA3" w:rsidP="003E2BA3">
      <w:pPr>
        <w:jc w:val="both"/>
      </w:pPr>
      <w:r w:rsidRPr="003E2BA3">
        <w:t xml:space="preserve">Заведующий </w:t>
      </w:r>
    </w:p>
    <w:p w14:paraId="2031C8D4" w14:textId="77777777" w:rsidR="003E2BA3" w:rsidRPr="003E2BA3" w:rsidRDefault="003E2BA3" w:rsidP="003E2BA3">
      <w:pPr>
        <w:jc w:val="both"/>
      </w:pPr>
      <w:r w:rsidRPr="003E2BA3">
        <w:t>библиотекой</w:t>
      </w:r>
    </w:p>
    <w:p w14:paraId="30F2310D" w14:textId="77777777" w:rsidR="003E2BA3" w:rsidRPr="003E2BA3" w:rsidRDefault="003E2BA3" w:rsidP="003E2BA3">
      <w:pPr>
        <w:jc w:val="both"/>
      </w:pPr>
    </w:p>
    <w:p w14:paraId="565096DD" w14:textId="77777777" w:rsidR="003E2BA3" w:rsidRPr="003E2BA3" w:rsidRDefault="003E2BA3" w:rsidP="003E2BA3">
      <w:pPr>
        <w:jc w:val="both"/>
      </w:pPr>
      <w:r w:rsidRPr="003E2BA3">
        <w:t>«____» _____________ 2014 г.  _______________   ______________________________</w:t>
      </w:r>
    </w:p>
    <w:p w14:paraId="6CB87FA3" w14:textId="77777777" w:rsidR="003E2BA3" w:rsidRPr="003E2BA3" w:rsidRDefault="003E2BA3" w:rsidP="003E2BA3">
      <w:pPr>
        <w:jc w:val="both"/>
        <w:rPr>
          <w:sz w:val="20"/>
          <w:szCs w:val="20"/>
        </w:rPr>
      </w:pPr>
      <w:r w:rsidRPr="003E2BA3">
        <w:t xml:space="preserve"> </w:t>
      </w:r>
      <w:r w:rsidRPr="003E2BA3">
        <w:tab/>
      </w:r>
      <w:r w:rsidRPr="003E2BA3">
        <w:tab/>
      </w:r>
      <w:r w:rsidRPr="003E2BA3">
        <w:rPr>
          <w:sz w:val="20"/>
          <w:szCs w:val="20"/>
        </w:rPr>
        <w:t xml:space="preserve">(дата)   </w:t>
      </w:r>
      <w:r w:rsidRPr="003E2BA3">
        <w:rPr>
          <w:sz w:val="20"/>
          <w:szCs w:val="20"/>
        </w:rPr>
        <w:tab/>
      </w:r>
      <w:r w:rsidRPr="003E2BA3">
        <w:rPr>
          <w:sz w:val="20"/>
          <w:szCs w:val="20"/>
        </w:rPr>
        <w:tab/>
        <w:t xml:space="preserve">(подпись)   </w:t>
      </w:r>
      <w:r w:rsidRPr="003E2BA3">
        <w:rPr>
          <w:sz w:val="20"/>
          <w:szCs w:val="20"/>
        </w:rPr>
        <w:tab/>
      </w:r>
      <w:r w:rsidRPr="003E2BA3">
        <w:rPr>
          <w:sz w:val="20"/>
          <w:szCs w:val="20"/>
        </w:rPr>
        <w:tab/>
      </w:r>
      <w:r w:rsidRPr="003E2BA3">
        <w:rPr>
          <w:sz w:val="20"/>
          <w:szCs w:val="20"/>
        </w:rPr>
        <w:tab/>
        <w:t xml:space="preserve">      (Ф.И.О.)</w:t>
      </w:r>
      <w:r w:rsidRPr="003E2BA3">
        <w:rPr>
          <w:sz w:val="20"/>
          <w:szCs w:val="20"/>
        </w:rPr>
        <w:tab/>
      </w:r>
      <w:r w:rsidRPr="003E2BA3">
        <w:rPr>
          <w:sz w:val="20"/>
          <w:szCs w:val="20"/>
        </w:rPr>
        <w:tab/>
      </w:r>
    </w:p>
    <w:p w14:paraId="0A1D3844" w14:textId="3C6911EF" w:rsidR="009C5206" w:rsidRPr="003E2BA3" w:rsidRDefault="00672F7C" w:rsidP="003E2BA3">
      <w:pPr>
        <w:numPr>
          <w:ilvl w:val="0"/>
          <w:numId w:val="5"/>
        </w:numPr>
        <w:tabs>
          <w:tab w:val="clear" w:pos="1069"/>
          <w:tab w:val="num" w:pos="426"/>
          <w:tab w:val="right" w:leader="underscore" w:pos="8505"/>
        </w:tabs>
        <w:spacing w:line="246" w:lineRule="auto"/>
        <w:ind w:left="426" w:hanging="426"/>
        <w:jc w:val="both"/>
        <w:rPr>
          <w:b/>
          <w:bCs/>
        </w:rPr>
      </w:pPr>
      <w:r>
        <w:rPr>
          <w:b/>
          <w:bCs/>
        </w:rPr>
        <w:lastRenderedPageBreak/>
        <w:t xml:space="preserve">ЦЕЛИ </w:t>
      </w:r>
      <w:r w:rsidR="00AD0058">
        <w:rPr>
          <w:b/>
          <w:bCs/>
        </w:rPr>
        <w:t>ПРОИЗВОДСТВЕННОЙ</w:t>
      </w:r>
      <w:r>
        <w:rPr>
          <w:b/>
          <w:bCs/>
        </w:rPr>
        <w:t xml:space="preserve"> ПРАКТИКИ </w:t>
      </w:r>
    </w:p>
    <w:p w14:paraId="0A1D3845" w14:textId="77777777" w:rsidR="00672F7C" w:rsidRDefault="00672F7C">
      <w:pPr>
        <w:tabs>
          <w:tab w:val="right" w:leader="underscore" w:pos="8505"/>
        </w:tabs>
        <w:spacing w:before="40" w:line="246" w:lineRule="auto"/>
        <w:ind w:firstLine="567"/>
        <w:jc w:val="both"/>
      </w:pPr>
      <w:r>
        <w:t xml:space="preserve">Целями </w:t>
      </w:r>
      <w:r w:rsidR="00AD0058">
        <w:t>производственной</w:t>
      </w:r>
      <w:r>
        <w:t xml:space="preserve"> практики являются</w:t>
      </w:r>
      <w:r w:rsidR="009C5206">
        <w:t>:</w:t>
      </w:r>
      <w:r>
        <w:t xml:space="preserve"> </w:t>
      </w:r>
    </w:p>
    <w:p w14:paraId="0A1D3846" w14:textId="77777777" w:rsidR="006C1C06" w:rsidRDefault="006C1C06" w:rsidP="006C1C06">
      <w:pPr>
        <w:pStyle w:val="af0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1C06">
        <w:rPr>
          <w:rFonts w:ascii="Times New Roman" w:hAnsi="Times New Roman" w:cs="Times New Roman"/>
          <w:sz w:val="24"/>
          <w:szCs w:val="24"/>
        </w:rPr>
        <w:t>под</w:t>
      </w:r>
      <w:r w:rsidRPr="006C1C06">
        <w:rPr>
          <w:rFonts w:ascii="Times New Roman" w:hAnsi="Times New Roman" w:cs="Times New Roman"/>
          <w:sz w:val="24"/>
          <w:szCs w:val="24"/>
        </w:rPr>
        <w:softHyphen/>
        <w:t>го</w:t>
      </w:r>
      <w:r w:rsidRPr="006C1C06">
        <w:rPr>
          <w:rFonts w:ascii="Times New Roman" w:hAnsi="Times New Roman" w:cs="Times New Roman"/>
          <w:sz w:val="24"/>
          <w:szCs w:val="24"/>
        </w:rPr>
        <w:softHyphen/>
        <w:t>тов</w:t>
      </w:r>
      <w:r w:rsidRPr="006C1C06">
        <w:rPr>
          <w:rFonts w:ascii="Times New Roman" w:hAnsi="Times New Roman" w:cs="Times New Roman"/>
          <w:sz w:val="24"/>
          <w:szCs w:val="24"/>
        </w:rPr>
        <w:softHyphen/>
        <w:t>ка к ре</w:t>
      </w:r>
      <w:r w:rsidRPr="006C1C06">
        <w:rPr>
          <w:rFonts w:ascii="Times New Roman" w:hAnsi="Times New Roman" w:cs="Times New Roman"/>
          <w:sz w:val="24"/>
          <w:szCs w:val="24"/>
        </w:rPr>
        <w:softHyphen/>
        <w:t>ше</w:t>
      </w:r>
      <w:r w:rsidRPr="006C1C06">
        <w:rPr>
          <w:rFonts w:ascii="Times New Roman" w:hAnsi="Times New Roman" w:cs="Times New Roman"/>
          <w:sz w:val="24"/>
          <w:szCs w:val="24"/>
        </w:rPr>
        <w:softHyphen/>
        <w:t xml:space="preserve">нию </w:t>
      </w:r>
      <w:r>
        <w:rPr>
          <w:rFonts w:ascii="Times New Roman" w:hAnsi="Times New Roman" w:cs="Times New Roman"/>
          <w:sz w:val="24"/>
          <w:szCs w:val="24"/>
        </w:rPr>
        <w:t xml:space="preserve">производственных </w:t>
      </w:r>
      <w:r w:rsidRPr="006C1C06">
        <w:rPr>
          <w:rFonts w:ascii="Times New Roman" w:hAnsi="Times New Roman" w:cs="Times New Roman"/>
          <w:sz w:val="24"/>
          <w:szCs w:val="24"/>
        </w:rPr>
        <w:t>за</w:t>
      </w:r>
      <w:r w:rsidRPr="006C1C06">
        <w:rPr>
          <w:rFonts w:ascii="Times New Roman" w:hAnsi="Times New Roman" w:cs="Times New Roman"/>
          <w:sz w:val="24"/>
          <w:szCs w:val="24"/>
        </w:rPr>
        <w:softHyphen/>
        <w:t>дач  пред</w:t>
      </w:r>
      <w:r w:rsidRPr="006C1C06">
        <w:rPr>
          <w:rFonts w:ascii="Times New Roman" w:hAnsi="Times New Roman" w:cs="Times New Roman"/>
          <w:sz w:val="24"/>
          <w:szCs w:val="24"/>
        </w:rPr>
        <w:softHyphen/>
        <w:t>при</w:t>
      </w:r>
      <w:r w:rsidRPr="006C1C06">
        <w:rPr>
          <w:rFonts w:ascii="Times New Roman" w:hAnsi="Times New Roman" w:cs="Times New Roman"/>
          <w:sz w:val="24"/>
          <w:szCs w:val="24"/>
        </w:rPr>
        <w:softHyphen/>
        <w:t>ятия, сбор материала для вы</w:t>
      </w:r>
      <w:r w:rsidRPr="006C1C06">
        <w:rPr>
          <w:rFonts w:ascii="Times New Roman" w:hAnsi="Times New Roman" w:cs="Times New Roman"/>
          <w:sz w:val="24"/>
          <w:szCs w:val="24"/>
        </w:rPr>
        <w:softHyphen/>
        <w:t>пол</w:t>
      </w:r>
      <w:r w:rsidRPr="006C1C06">
        <w:rPr>
          <w:rFonts w:ascii="Times New Roman" w:hAnsi="Times New Roman" w:cs="Times New Roman"/>
          <w:sz w:val="24"/>
          <w:szCs w:val="24"/>
        </w:rPr>
        <w:softHyphen/>
        <w:t>не</w:t>
      </w:r>
      <w:r w:rsidRPr="006C1C06">
        <w:rPr>
          <w:rFonts w:ascii="Times New Roman" w:hAnsi="Times New Roman" w:cs="Times New Roman"/>
          <w:sz w:val="24"/>
          <w:szCs w:val="24"/>
        </w:rPr>
        <w:softHyphen/>
        <w:t>ния вы</w:t>
      </w:r>
      <w:r w:rsidRPr="006C1C06">
        <w:rPr>
          <w:rFonts w:ascii="Times New Roman" w:hAnsi="Times New Roman" w:cs="Times New Roman"/>
          <w:sz w:val="24"/>
          <w:szCs w:val="24"/>
        </w:rPr>
        <w:softHyphen/>
        <w:t>пу</w:t>
      </w:r>
      <w:r w:rsidRPr="006C1C06">
        <w:rPr>
          <w:rFonts w:ascii="Times New Roman" w:hAnsi="Times New Roman" w:cs="Times New Roman"/>
          <w:sz w:val="24"/>
          <w:szCs w:val="24"/>
        </w:rPr>
        <w:softHyphen/>
        <w:t>ск</w:t>
      </w:r>
      <w:r w:rsidRPr="006C1C06">
        <w:rPr>
          <w:rFonts w:ascii="Times New Roman" w:hAnsi="Times New Roman" w:cs="Times New Roman"/>
          <w:sz w:val="24"/>
          <w:szCs w:val="24"/>
        </w:rPr>
        <w:softHyphen/>
        <w:t>ной ква</w:t>
      </w:r>
      <w:r w:rsidRPr="006C1C06">
        <w:rPr>
          <w:rFonts w:ascii="Times New Roman" w:hAnsi="Times New Roman" w:cs="Times New Roman"/>
          <w:sz w:val="24"/>
          <w:szCs w:val="24"/>
        </w:rPr>
        <w:softHyphen/>
        <w:t>ли</w:t>
      </w:r>
      <w:r w:rsidRPr="006C1C06">
        <w:rPr>
          <w:rFonts w:ascii="Times New Roman" w:hAnsi="Times New Roman" w:cs="Times New Roman"/>
          <w:sz w:val="24"/>
          <w:szCs w:val="24"/>
        </w:rPr>
        <w:softHyphen/>
        <w:t>фи</w:t>
      </w:r>
      <w:r w:rsidRPr="006C1C06">
        <w:rPr>
          <w:rFonts w:ascii="Times New Roman" w:hAnsi="Times New Roman" w:cs="Times New Roman"/>
          <w:sz w:val="24"/>
          <w:szCs w:val="24"/>
        </w:rPr>
        <w:softHyphen/>
        <w:t>ка</w:t>
      </w:r>
      <w:r w:rsidRPr="006C1C06">
        <w:rPr>
          <w:rFonts w:ascii="Times New Roman" w:hAnsi="Times New Roman" w:cs="Times New Roman"/>
          <w:sz w:val="24"/>
          <w:szCs w:val="24"/>
        </w:rPr>
        <w:softHyphen/>
        <w:t>ци</w:t>
      </w:r>
      <w:r w:rsidRPr="006C1C06">
        <w:rPr>
          <w:rFonts w:ascii="Times New Roman" w:hAnsi="Times New Roman" w:cs="Times New Roman"/>
          <w:sz w:val="24"/>
          <w:szCs w:val="24"/>
        </w:rPr>
        <w:softHyphen/>
        <w:t>он</w:t>
      </w:r>
      <w:r w:rsidRPr="006C1C06">
        <w:rPr>
          <w:rFonts w:ascii="Times New Roman" w:hAnsi="Times New Roman" w:cs="Times New Roman"/>
          <w:sz w:val="24"/>
          <w:szCs w:val="24"/>
        </w:rPr>
        <w:softHyphen/>
        <w:t>ной ра</w:t>
      </w:r>
      <w:r w:rsidRPr="006C1C06">
        <w:rPr>
          <w:rFonts w:ascii="Times New Roman" w:hAnsi="Times New Roman" w:cs="Times New Roman"/>
          <w:sz w:val="24"/>
          <w:szCs w:val="24"/>
        </w:rPr>
        <w:softHyphen/>
        <w:t>бо</w:t>
      </w:r>
      <w:r w:rsidRPr="006C1C06">
        <w:rPr>
          <w:rFonts w:ascii="Times New Roman" w:hAnsi="Times New Roman" w:cs="Times New Roman"/>
          <w:sz w:val="24"/>
          <w:szCs w:val="24"/>
        </w:rPr>
        <w:softHyphen/>
        <w:t>ты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A1D3847" w14:textId="77777777" w:rsidR="009C5206" w:rsidRPr="00903B36" w:rsidRDefault="009C5206" w:rsidP="006C1C06">
      <w:pPr>
        <w:pStyle w:val="af0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03B36">
        <w:rPr>
          <w:rFonts w:ascii="Times New Roman" w:hAnsi="Times New Roman" w:cs="Times New Roman"/>
          <w:sz w:val="24"/>
          <w:szCs w:val="24"/>
        </w:rPr>
        <w:t xml:space="preserve">закрепление и углубление теоретических знаний, полученных при изучении дисциплин </w:t>
      </w:r>
      <w:r>
        <w:rPr>
          <w:rFonts w:ascii="Times New Roman" w:hAnsi="Times New Roman" w:cs="Times New Roman"/>
          <w:sz w:val="24"/>
          <w:szCs w:val="24"/>
        </w:rPr>
        <w:t>учебного плана</w:t>
      </w:r>
      <w:r w:rsidRPr="00903B36">
        <w:rPr>
          <w:rFonts w:ascii="Times New Roman" w:hAnsi="Times New Roman" w:cs="Times New Roman"/>
          <w:sz w:val="24"/>
          <w:szCs w:val="24"/>
        </w:rPr>
        <w:t>;</w:t>
      </w:r>
    </w:p>
    <w:p w14:paraId="0A1D3848" w14:textId="77777777" w:rsidR="009C5206" w:rsidRDefault="009C5206" w:rsidP="006C1C06">
      <w:pPr>
        <w:pStyle w:val="af0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03B36">
        <w:rPr>
          <w:rFonts w:ascii="Times New Roman" w:hAnsi="Times New Roman" w:cs="Times New Roman"/>
          <w:sz w:val="24"/>
          <w:szCs w:val="24"/>
        </w:rPr>
        <w:t>приобретение и развитие необходимых практических умений и навыков в соо</w:t>
      </w:r>
      <w:r w:rsidRPr="00903B36">
        <w:rPr>
          <w:rFonts w:ascii="Times New Roman" w:hAnsi="Times New Roman" w:cs="Times New Roman"/>
          <w:sz w:val="24"/>
          <w:szCs w:val="24"/>
        </w:rPr>
        <w:t>т</w:t>
      </w:r>
      <w:r w:rsidRPr="00903B36">
        <w:rPr>
          <w:rFonts w:ascii="Times New Roman" w:hAnsi="Times New Roman" w:cs="Times New Roman"/>
          <w:sz w:val="24"/>
          <w:szCs w:val="24"/>
        </w:rPr>
        <w:t>ветствии с требованиями к уровню подготовки выпускника;</w:t>
      </w:r>
    </w:p>
    <w:p w14:paraId="0A1D3849" w14:textId="77777777" w:rsidR="009C5206" w:rsidRPr="00903B36" w:rsidRDefault="009C5206" w:rsidP="006C1C06">
      <w:pPr>
        <w:pStyle w:val="af0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</w:t>
      </w:r>
      <w:r w:rsidRPr="009C5206">
        <w:rPr>
          <w:rFonts w:ascii="Times New Roman" w:hAnsi="Times New Roman" w:cs="Times New Roman"/>
          <w:sz w:val="24"/>
          <w:szCs w:val="24"/>
        </w:rPr>
        <w:t>современного    состояния    и    направлений    развития компьюте</w:t>
      </w:r>
      <w:r w:rsidRPr="009C5206">
        <w:rPr>
          <w:rFonts w:ascii="Times New Roman" w:hAnsi="Times New Roman" w:cs="Times New Roman"/>
          <w:sz w:val="24"/>
          <w:szCs w:val="24"/>
        </w:rPr>
        <w:t>р</w:t>
      </w:r>
      <w:r w:rsidRPr="009C5206">
        <w:rPr>
          <w:rFonts w:ascii="Times New Roman" w:hAnsi="Times New Roman" w:cs="Times New Roman"/>
          <w:sz w:val="24"/>
          <w:szCs w:val="24"/>
        </w:rPr>
        <w:t>ной    техники    и    информационных    технологий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A1D384A" w14:textId="77777777" w:rsidR="009C5206" w:rsidRPr="00903B36" w:rsidRDefault="009C5206" w:rsidP="006C1C06">
      <w:pPr>
        <w:pStyle w:val="af0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03B36">
        <w:rPr>
          <w:rFonts w:ascii="Times New Roman" w:hAnsi="Times New Roman" w:cs="Times New Roman"/>
          <w:sz w:val="24"/>
          <w:szCs w:val="24"/>
        </w:rPr>
        <w:t>изучение обязанностей должностных лиц предприятия, обеспечивающих реш</w:t>
      </w:r>
      <w:r w:rsidRPr="00903B36">
        <w:rPr>
          <w:rFonts w:ascii="Times New Roman" w:hAnsi="Times New Roman" w:cs="Times New Roman"/>
          <w:sz w:val="24"/>
          <w:szCs w:val="24"/>
        </w:rPr>
        <w:t>е</w:t>
      </w:r>
      <w:r w:rsidRPr="00903B36">
        <w:rPr>
          <w:rFonts w:ascii="Times New Roman" w:hAnsi="Times New Roman" w:cs="Times New Roman"/>
          <w:sz w:val="24"/>
          <w:szCs w:val="24"/>
        </w:rPr>
        <w:t xml:space="preserve">ние проблем использования информации; </w:t>
      </w:r>
    </w:p>
    <w:p w14:paraId="0A1D384B" w14:textId="77777777" w:rsidR="009C5206" w:rsidRDefault="009C5206" w:rsidP="006C1C06">
      <w:pPr>
        <w:pStyle w:val="af0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03B36">
        <w:rPr>
          <w:rFonts w:ascii="Times New Roman" w:hAnsi="Times New Roman" w:cs="Times New Roman"/>
          <w:sz w:val="24"/>
          <w:szCs w:val="24"/>
        </w:rPr>
        <w:t>изучение комплексного применения методов и средств  обеспечения информ</w:t>
      </w:r>
      <w:r w:rsidRPr="00903B36">
        <w:rPr>
          <w:rFonts w:ascii="Times New Roman" w:hAnsi="Times New Roman" w:cs="Times New Roman"/>
          <w:sz w:val="24"/>
          <w:szCs w:val="24"/>
        </w:rPr>
        <w:t>а</w:t>
      </w:r>
      <w:r w:rsidRPr="00903B36">
        <w:rPr>
          <w:rFonts w:ascii="Times New Roman" w:hAnsi="Times New Roman" w:cs="Times New Roman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онной безопасности;</w:t>
      </w:r>
    </w:p>
    <w:p w14:paraId="0A1D384C" w14:textId="77777777" w:rsidR="009C5206" w:rsidRDefault="009C5206" w:rsidP="006C1C06">
      <w:pPr>
        <w:pStyle w:val="af0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03B36">
        <w:rPr>
          <w:rFonts w:ascii="Times New Roman" w:hAnsi="Times New Roman" w:cs="Times New Roman"/>
          <w:sz w:val="24"/>
          <w:szCs w:val="24"/>
        </w:rPr>
        <w:t>изучение источников информации и системы оценок эффективности ее испол</w:t>
      </w:r>
      <w:r w:rsidRPr="00903B36">
        <w:rPr>
          <w:rFonts w:ascii="Times New Roman" w:hAnsi="Times New Roman" w:cs="Times New Roman"/>
          <w:sz w:val="24"/>
          <w:szCs w:val="24"/>
        </w:rPr>
        <w:t>ь</w:t>
      </w:r>
      <w:r w:rsidRPr="00903B36">
        <w:rPr>
          <w:rFonts w:ascii="Times New Roman" w:hAnsi="Times New Roman" w:cs="Times New Roman"/>
          <w:sz w:val="24"/>
          <w:szCs w:val="24"/>
        </w:rPr>
        <w:t>зо</w:t>
      </w:r>
      <w:r>
        <w:rPr>
          <w:rFonts w:ascii="Times New Roman" w:hAnsi="Times New Roman" w:cs="Times New Roman"/>
          <w:sz w:val="24"/>
          <w:szCs w:val="24"/>
        </w:rPr>
        <w:t>вания;</w:t>
      </w:r>
    </w:p>
    <w:p w14:paraId="0A1D384D" w14:textId="77777777" w:rsidR="009C5206" w:rsidRPr="009C5206" w:rsidRDefault="009C5206" w:rsidP="006C1C06">
      <w:pPr>
        <w:pStyle w:val="af0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5206">
        <w:rPr>
          <w:rFonts w:ascii="Times New Roman" w:hAnsi="Times New Roman" w:cs="Times New Roman"/>
          <w:sz w:val="24"/>
          <w:szCs w:val="24"/>
        </w:rPr>
        <w:t>закрепление и углубление практических навыков в области прикладной инфо</w:t>
      </w:r>
      <w:r w:rsidRPr="009C5206">
        <w:rPr>
          <w:rFonts w:ascii="Times New Roman" w:hAnsi="Times New Roman" w:cs="Times New Roman"/>
          <w:sz w:val="24"/>
          <w:szCs w:val="24"/>
        </w:rPr>
        <w:t>р</w:t>
      </w:r>
      <w:r w:rsidRPr="009C5206">
        <w:rPr>
          <w:rFonts w:ascii="Times New Roman" w:hAnsi="Times New Roman" w:cs="Times New Roman"/>
          <w:sz w:val="24"/>
          <w:szCs w:val="24"/>
        </w:rPr>
        <w:t>матики;</w:t>
      </w:r>
    </w:p>
    <w:p w14:paraId="0A1D384E" w14:textId="77777777" w:rsidR="009C5206" w:rsidRDefault="009C5206" w:rsidP="006C1C06">
      <w:pPr>
        <w:pStyle w:val="af0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освоения компетенций в профессиональной деятельности.</w:t>
      </w:r>
    </w:p>
    <w:p w14:paraId="0A1D384F" w14:textId="77777777" w:rsidR="00672F7C" w:rsidRDefault="00672F7C">
      <w:pPr>
        <w:tabs>
          <w:tab w:val="left" w:pos="708"/>
        </w:tabs>
        <w:spacing w:line="246" w:lineRule="auto"/>
        <w:ind w:left="426"/>
        <w:jc w:val="both"/>
        <w:rPr>
          <w:sz w:val="20"/>
        </w:rPr>
      </w:pPr>
    </w:p>
    <w:p w14:paraId="0A1D3851" w14:textId="60A707C9" w:rsidR="00BB2FEB" w:rsidRPr="003E2BA3" w:rsidRDefault="00672F7C" w:rsidP="003E2BA3">
      <w:pPr>
        <w:numPr>
          <w:ilvl w:val="0"/>
          <w:numId w:val="5"/>
        </w:numPr>
        <w:tabs>
          <w:tab w:val="clear" w:pos="1069"/>
          <w:tab w:val="num" w:pos="426"/>
          <w:tab w:val="right" w:leader="underscore" w:pos="8505"/>
        </w:tabs>
        <w:spacing w:line="246" w:lineRule="auto"/>
        <w:ind w:left="426" w:hanging="426"/>
        <w:jc w:val="both"/>
        <w:rPr>
          <w:b/>
          <w:bCs/>
        </w:rPr>
      </w:pPr>
      <w:r>
        <w:rPr>
          <w:b/>
          <w:bCs/>
        </w:rPr>
        <w:t xml:space="preserve">ЗАДАЧИ </w:t>
      </w:r>
      <w:r w:rsidR="006C1C06">
        <w:rPr>
          <w:b/>
          <w:bCs/>
        </w:rPr>
        <w:t>ПРОИЗВОДСТВЕННОЙ</w:t>
      </w:r>
      <w:r>
        <w:rPr>
          <w:b/>
          <w:bCs/>
        </w:rPr>
        <w:t xml:space="preserve"> ПРАКТИКИ</w:t>
      </w:r>
    </w:p>
    <w:p w14:paraId="0A1D3852" w14:textId="77777777" w:rsidR="00672F7C" w:rsidRDefault="00672F7C">
      <w:pPr>
        <w:tabs>
          <w:tab w:val="right" w:leader="underscore" w:pos="8505"/>
        </w:tabs>
        <w:spacing w:before="40" w:line="246" w:lineRule="auto"/>
        <w:ind w:firstLine="567"/>
        <w:jc w:val="both"/>
      </w:pPr>
      <w:r>
        <w:t xml:space="preserve">Задачами </w:t>
      </w:r>
      <w:r w:rsidR="006C1C06">
        <w:t>производственной</w:t>
      </w:r>
      <w:r>
        <w:t xml:space="preserve"> практики </w:t>
      </w:r>
      <w:r w:rsidR="009C5206">
        <w:t>являются:</w:t>
      </w:r>
    </w:p>
    <w:p w14:paraId="0A1D3853" w14:textId="77777777" w:rsidR="009C5206" w:rsidRPr="00903B36" w:rsidRDefault="001624AC" w:rsidP="00123C4D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5206" w:rsidRPr="00903B36">
        <w:rPr>
          <w:rFonts w:ascii="Times New Roman" w:hAnsi="Times New Roman" w:cs="Times New Roman"/>
          <w:sz w:val="24"/>
          <w:szCs w:val="24"/>
        </w:rPr>
        <w:t>Ознаком</w:t>
      </w:r>
      <w:r w:rsidR="00BB2FEB">
        <w:rPr>
          <w:rFonts w:ascii="Times New Roman" w:hAnsi="Times New Roman" w:cs="Times New Roman"/>
          <w:sz w:val="24"/>
          <w:szCs w:val="24"/>
        </w:rPr>
        <w:t>ление</w:t>
      </w:r>
      <w:r w:rsidR="009C5206" w:rsidRPr="00903B36">
        <w:rPr>
          <w:rFonts w:ascii="Times New Roman" w:hAnsi="Times New Roman" w:cs="Times New Roman"/>
          <w:sz w:val="24"/>
          <w:szCs w:val="24"/>
        </w:rPr>
        <w:t>:</w:t>
      </w:r>
    </w:p>
    <w:p w14:paraId="0A1D3854" w14:textId="77777777" w:rsidR="00533382" w:rsidRPr="00533382" w:rsidRDefault="00533382" w:rsidP="00533382">
      <w:pPr>
        <w:pStyle w:val="af0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33382">
        <w:rPr>
          <w:rFonts w:ascii="Times New Roman" w:hAnsi="Times New Roman" w:cs="Times New Roman"/>
          <w:sz w:val="24"/>
          <w:szCs w:val="24"/>
        </w:rPr>
        <w:t>с ор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га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ни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за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ци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ей информационного обеспечения под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раз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де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ле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ния;</w:t>
      </w:r>
    </w:p>
    <w:p w14:paraId="0A1D3855" w14:textId="77777777" w:rsidR="00533382" w:rsidRPr="00533382" w:rsidRDefault="00533382" w:rsidP="00533382">
      <w:pPr>
        <w:pStyle w:val="af0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33382">
        <w:rPr>
          <w:rFonts w:ascii="Times New Roman" w:hAnsi="Times New Roman" w:cs="Times New Roman"/>
          <w:sz w:val="24"/>
          <w:szCs w:val="24"/>
        </w:rPr>
        <w:t>с про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цес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сом про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ек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ти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ро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ва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ния и  экс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плуа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та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ции ин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фор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ма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ци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он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ных средств;</w:t>
      </w:r>
    </w:p>
    <w:p w14:paraId="0A1D3856" w14:textId="77777777" w:rsidR="009C5206" w:rsidRPr="00903B36" w:rsidRDefault="00533382" w:rsidP="00533382">
      <w:pPr>
        <w:pStyle w:val="af0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33382">
        <w:rPr>
          <w:rFonts w:ascii="Times New Roman" w:hAnsi="Times New Roman" w:cs="Times New Roman"/>
          <w:sz w:val="24"/>
          <w:szCs w:val="24"/>
        </w:rPr>
        <w:t>с ме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то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да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ми пла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ни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ро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ва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ния и про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ве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де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ния ме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ро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прия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тий по созданию (разр</w:t>
      </w:r>
      <w:r w:rsidRPr="00533382">
        <w:rPr>
          <w:rFonts w:ascii="Times New Roman" w:hAnsi="Times New Roman" w:cs="Times New Roman"/>
          <w:sz w:val="24"/>
          <w:szCs w:val="24"/>
        </w:rPr>
        <w:t>а</w:t>
      </w:r>
      <w:r w:rsidRPr="00533382">
        <w:rPr>
          <w:rFonts w:ascii="Times New Roman" w:hAnsi="Times New Roman" w:cs="Times New Roman"/>
          <w:sz w:val="24"/>
          <w:szCs w:val="24"/>
        </w:rPr>
        <w:t>ботке) проекта (подсистемы) информационной среды предприятия для р</w:t>
      </w:r>
      <w:r w:rsidRPr="00533382">
        <w:rPr>
          <w:rFonts w:ascii="Times New Roman" w:hAnsi="Times New Roman" w:cs="Times New Roman"/>
          <w:sz w:val="24"/>
          <w:szCs w:val="24"/>
        </w:rPr>
        <w:t>е</w:t>
      </w:r>
      <w:r w:rsidRPr="00533382">
        <w:rPr>
          <w:rFonts w:ascii="Times New Roman" w:hAnsi="Times New Roman" w:cs="Times New Roman"/>
          <w:sz w:val="24"/>
          <w:szCs w:val="24"/>
        </w:rPr>
        <w:t>шения конкретной задачи</w:t>
      </w:r>
      <w:r w:rsidR="00BB2FEB">
        <w:rPr>
          <w:rFonts w:ascii="Times New Roman" w:hAnsi="Times New Roman" w:cs="Times New Roman"/>
          <w:sz w:val="24"/>
          <w:szCs w:val="24"/>
        </w:rPr>
        <w:t>.</w:t>
      </w:r>
      <w:r w:rsidR="009C5206" w:rsidRPr="00903B3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A1D3857" w14:textId="77777777" w:rsidR="009C5206" w:rsidRPr="00903B36" w:rsidRDefault="001624AC" w:rsidP="00BB2FEB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5206" w:rsidRPr="00903B36">
        <w:rPr>
          <w:rFonts w:ascii="Times New Roman" w:hAnsi="Times New Roman" w:cs="Times New Roman"/>
          <w:sz w:val="24"/>
          <w:szCs w:val="24"/>
        </w:rPr>
        <w:t>Изуч</w:t>
      </w:r>
      <w:r w:rsidR="00BB2FEB">
        <w:rPr>
          <w:rFonts w:ascii="Times New Roman" w:hAnsi="Times New Roman" w:cs="Times New Roman"/>
          <w:sz w:val="24"/>
          <w:szCs w:val="24"/>
        </w:rPr>
        <w:t>ение</w:t>
      </w:r>
      <w:r w:rsidR="009C5206" w:rsidRPr="00903B36">
        <w:rPr>
          <w:rFonts w:ascii="Times New Roman" w:hAnsi="Times New Roman" w:cs="Times New Roman"/>
          <w:sz w:val="24"/>
          <w:szCs w:val="24"/>
        </w:rPr>
        <w:t>:</w:t>
      </w:r>
    </w:p>
    <w:p w14:paraId="0A1D3858" w14:textId="77777777" w:rsidR="00533382" w:rsidRPr="00533382" w:rsidRDefault="00533382" w:rsidP="00533382">
      <w:pPr>
        <w:pStyle w:val="af0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33382">
        <w:rPr>
          <w:rFonts w:ascii="Times New Roman" w:hAnsi="Times New Roman" w:cs="Times New Roman"/>
          <w:sz w:val="24"/>
          <w:szCs w:val="24"/>
        </w:rPr>
        <w:t>струк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тур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ные и функ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цио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наль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ные схе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мы предприятия, ор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га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ни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за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цию дея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тель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но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сти под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раз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де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ле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ния;</w:t>
      </w:r>
    </w:p>
    <w:p w14:paraId="0A1D3859" w14:textId="77777777" w:rsidR="00533382" w:rsidRPr="00533382" w:rsidRDefault="00533382" w:rsidP="00533382">
      <w:pPr>
        <w:pStyle w:val="af0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33382">
        <w:rPr>
          <w:rFonts w:ascii="Times New Roman" w:hAnsi="Times New Roman" w:cs="Times New Roman"/>
          <w:sz w:val="24"/>
          <w:szCs w:val="24"/>
        </w:rPr>
        <w:t>по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ря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док и ме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то</w:t>
      </w:r>
      <w:r w:rsidRPr="00533382">
        <w:rPr>
          <w:rFonts w:ascii="Times New Roman" w:hAnsi="Times New Roman" w:cs="Times New Roman"/>
          <w:sz w:val="24"/>
          <w:szCs w:val="24"/>
        </w:rPr>
        <w:softHyphen/>
        <w:t xml:space="preserve">ды 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ве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де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ния делопроизводства;</w:t>
      </w:r>
    </w:p>
    <w:p w14:paraId="0A1D385A" w14:textId="77777777" w:rsidR="00533382" w:rsidRPr="00533382" w:rsidRDefault="00533382" w:rsidP="00533382">
      <w:pPr>
        <w:pStyle w:val="af0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33382">
        <w:rPr>
          <w:rFonts w:ascii="Times New Roman" w:hAnsi="Times New Roman" w:cs="Times New Roman"/>
          <w:sz w:val="24"/>
          <w:szCs w:val="24"/>
        </w:rPr>
        <w:t>требования к тех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ни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че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ским, программным средствам, используемым на предприятии.</w:t>
      </w:r>
    </w:p>
    <w:p w14:paraId="0A1D385B" w14:textId="77777777" w:rsidR="009C5206" w:rsidRPr="00903B36" w:rsidRDefault="001624AC" w:rsidP="00BB2FEB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5206" w:rsidRPr="00903B36">
        <w:rPr>
          <w:rFonts w:ascii="Times New Roman" w:hAnsi="Times New Roman" w:cs="Times New Roman"/>
          <w:sz w:val="24"/>
          <w:szCs w:val="24"/>
        </w:rPr>
        <w:t>Приобре</w:t>
      </w:r>
      <w:r w:rsidR="00BB2FEB">
        <w:rPr>
          <w:rFonts w:ascii="Times New Roman" w:hAnsi="Times New Roman" w:cs="Times New Roman"/>
          <w:sz w:val="24"/>
          <w:szCs w:val="24"/>
        </w:rPr>
        <w:t>тение</w:t>
      </w:r>
      <w:r w:rsidR="009C5206" w:rsidRPr="00903B36">
        <w:rPr>
          <w:rFonts w:ascii="Times New Roman" w:hAnsi="Times New Roman" w:cs="Times New Roman"/>
          <w:sz w:val="24"/>
          <w:szCs w:val="24"/>
        </w:rPr>
        <w:t xml:space="preserve"> практически</w:t>
      </w:r>
      <w:r w:rsidR="00BB2FEB">
        <w:rPr>
          <w:rFonts w:ascii="Times New Roman" w:hAnsi="Times New Roman" w:cs="Times New Roman"/>
          <w:sz w:val="24"/>
          <w:szCs w:val="24"/>
        </w:rPr>
        <w:t>х</w:t>
      </w:r>
      <w:r w:rsidR="009C5206" w:rsidRPr="00903B36">
        <w:rPr>
          <w:rFonts w:ascii="Times New Roman" w:hAnsi="Times New Roman" w:cs="Times New Roman"/>
          <w:sz w:val="24"/>
          <w:szCs w:val="24"/>
        </w:rPr>
        <w:t xml:space="preserve"> навык</w:t>
      </w:r>
      <w:r w:rsidR="00BB2FEB">
        <w:rPr>
          <w:rFonts w:ascii="Times New Roman" w:hAnsi="Times New Roman" w:cs="Times New Roman"/>
          <w:sz w:val="24"/>
          <w:szCs w:val="24"/>
        </w:rPr>
        <w:t>ов</w:t>
      </w:r>
      <w:r w:rsidR="009C5206" w:rsidRPr="00903B36">
        <w:rPr>
          <w:rFonts w:ascii="Times New Roman" w:hAnsi="Times New Roman" w:cs="Times New Roman"/>
          <w:sz w:val="24"/>
          <w:szCs w:val="24"/>
        </w:rPr>
        <w:t>:</w:t>
      </w:r>
    </w:p>
    <w:p w14:paraId="0A1D385C" w14:textId="77777777" w:rsidR="00533382" w:rsidRPr="00533382" w:rsidRDefault="00533382" w:rsidP="00533382">
      <w:pPr>
        <w:pStyle w:val="af0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33382">
        <w:rPr>
          <w:rFonts w:ascii="Times New Roman" w:hAnsi="Times New Roman" w:cs="Times New Roman"/>
          <w:sz w:val="24"/>
          <w:szCs w:val="24"/>
        </w:rPr>
        <w:t>вы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пол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не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ния функ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цио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наль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ных обя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зан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но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стей;</w:t>
      </w:r>
    </w:p>
    <w:p w14:paraId="0A1D385D" w14:textId="77777777" w:rsidR="00533382" w:rsidRPr="00533382" w:rsidRDefault="00533382" w:rsidP="00533382">
      <w:pPr>
        <w:pStyle w:val="af0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33382">
        <w:rPr>
          <w:rFonts w:ascii="Times New Roman" w:hAnsi="Times New Roman" w:cs="Times New Roman"/>
          <w:sz w:val="24"/>
          <w:szCs w:val="24"/>
        </w:rPr>
        <w:t>ве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де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ния до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ку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мен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та</w:t>
      </w:r>
      <w:r w:rsidRPr="00533382">
        <w:rPr>
          <w:rFonts w:ascii="Times New Roman" w:hAnsi="Times New Roman" w:cs="Times New Roman"/>
          <w:sz w:val="24"/>
          <w:szCs w:val="24"/>
        </w:rPr>
        <w:softHyphen/>
        <w:t>ции;</w:t>
      </w:r>
    </w:p>
    <w:p w14:paraId="0A1D385E" w14:textId="77777777" w:rsidR="00533382" w:rsidRDefault="00533382" w:rsidP="00533382">
      <w:pPr>
        <w:pStyle w:val="af0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33382">
        <w:rPr>
          <w:rFonts w:ascii="Times New Roman" w:hAnsi="Times New Roman" w:cs="Times New Roman"/>
          <w:sz w:val="24"/>
          <w:szCs w:val="24"/>
        </w:rPr>
        <w:t xml:space="preserve">проектирования информационных </w:t>
      </w:r>
      <w:r>
        <w:rPr>
          <w:rFonts w:ascii="Times New Roman" w:hAnsi="Times New Roman" w:cs="Times New Roman"/>
          <w:sz w:val="24"/>
          <w:szCs w:val="24"/>
        </w:rPr>
        <w:t>систем;</w:t>
      </w:r>
    </w:p>
    <w:p w14:paraId="0A1D385F" w14:textId="77777777" w:rsidR="00533382" w:rsidRPr="00533382" w:rsidRDefault="00533382" w:rsidP="00533382">
      <w:pPr>
        <w:pStyle w:val="af0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533382">
        <w:rPr>
          <w:rFonts w:ascii="Times New Roman" w:hAnsi="Times New Roman" w:cs="Times New Roman"/>
          <w:sz w:val="24"/>
          <w:szCs w:val="24"/>
        </w:rPr>
        <w:t>практическ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5333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апробации предлагаемых проектных решений</w:t>
      </w:r>
      <w:r w:rsidRPr="00533382">
        <w:rPr>
          <w:rFonts w:ascii="Times New Roman" w:hAnsi="Times New Roman" w:cs="Times New Roman"/>
          <w:sz w:val="24"/>
          <w:szCs w:val="24"/>
        </w:rPr>
        <w:t>.</w:t>
      </w:r>
    </w:p>
    <w:p w14:paraId="0A1D3860" w14:textId="77777777" w:rsidR="009C5206" w:rsidRPr="00903B36" w:rsidRDefault="001624AC" w:rsidP="00BB2FEB">
      <w:pPr>
        <w:pStyle w:val="af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33382">
        <w:rPr>
          <w:rFonts w:ascii="Times New Roman" w:hAnsi="Times New Roman" w:cs="Times New Roman"/>
          <w:sz w:val="24"/>
          <w:szCs w:val="24"/>
        </w:rPr>
        <w:t>Сбор материалов для написания выпускной квалификационной работы</w:t>
      </w:r>
      <w:r w:rsidR="00BB2FEB">
        <w:rPr>
          <w:rFonts w:ascii="Times New Roman" w:hAnsi="Times New Roman" w:cs="Times New Roman"/>
          <w:sz w:val="24"/>
          <w:szCs w:val="24"/>
        </w:rPr>
        <w:t>.</w:t>
      </w:r>
    </w:p>
    <w:p w14:paraId="0A1D3861" w14:textId="77777777" w:rsidR="009C5206" w:rsidRPr="00903B36" w:rsidRDefault="001624AC" w:rsidP="00BB2FEB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5206" w:rsidRPr="00903B36">
        <w:rPr>
          <w:rFonts w:ascii="Times New Roman" w:hAnsi="Times New Roman" w:cs="Times New Roman"/>
          <w:sz w:val="24"/>
          <w:szCs w:val="24"/>
        </w:rPr>
        <w:t>Подготов</w:t>
      </w:r>
      <w:r w:rsidR="00BB2FEB">
        <w:rPr>
          <w:rFonts w:ascii="Times New Roman" w:hAnsi="Times New Roman" w:cs="Times New Roman"/>
          <w:sz w:val="24"/>
          <w:szCs w:val="24"/>
        </w:rPr>
        <w:t>ка</w:t>
      </w:r>
      <w:r w:rsidR="009C5206" w:rsidRPr="00903B36">
        <w:rPr>
          <w:rFonts w:ascii="Times New Roman" w:hAnsi="Times New Roman" w:cs="Times New Roman"/>
          <w:sz w:val="24"/>
          <w:szCs w:val="24"/>
        </w:rPr>
        <w:t xml:space="preserve"> и защит</w:t>
      </w:r>
      <w:r w:rsidR="00BB2FEB">
        <w:rPr>
          <w:rFonts w:ascii="Times New Roman" w:hAnsi="Times New Roman" w:cs="Times New Roman"/>
          <w:sz w:val="24"/>
          <w:szCs w:val="24"/>
        </w:rPr>
        <w:t>а</w:t>
      </w:r>
      <w:r w:rsidR="009C5206" w:rsidRPr="00903B36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9C0941">
        <w:rPr>
          <w:rFonts w:ascii="Times New Roman" w:hAnsi="Times New Roman" w:cs="Times New Roman"/>
          <w:sz w:val="24"/>
          <w:szCs w:val="24"/>
        </w:rPr>
        <w:t>а</w:t>
      </w:r>
      <w:r w:rsidR="009C5206" w:rsidRPr="00903B36">
        <w:rPr>
          <w:rFonts w:ascii="Times New Roman" w:hAnsi="Times New Roman" w:cs="Times New Roman"/>
          <w:sz w:val="24"/>
          <w:szCs w:val="24"/>
        </w:rPr>
        <w:t xml:space="preserve"> о</w:t>
      </w:r>
      <w:r w:rsidR="00BB2FEB">
        <w:rPr>
          <w:rFonts w:ascii="Times New Roman" w:hAnsi="Times New Roman" w:cs="Times New Roman"/>
          <w:sz w:val="24"/>
          <w:szCs w:val="24"/>
        </w:rPr>
        <w:t>б</w:t>
      </w:r>
      <w:r w:rsidR="009C5206" w:rsidRPr="00903B36">
        <w:rPr>
          <w:rFonts w:ascii="Times New Roman" w:hAnsi="Times New Roman" w:cs="Times New Roman"/>
          <w:sz w:val="24"/>
          <w:szCs w:val="24"/>
        </w:rPr>
        <w:t xml:space="preserve"> </w:t>
      </w:r>
      <w:r w:rsidR="00BB2FEB">
        <w:rPr>
          <w:rFonts w:ascii="Times New Roman" w:hAnsi="Times New Roman" w:cs="Times New Roman"/>
          <w:sz w:val="24"/>
          <w:szCs w:val="24"/>
        </w:rPr>
        <w:t>учебной</w:t>
      </w:r>
      <w:r w:rsidR="009C5206" w:rsidRPr="00903B36">
        <w:rPr>
          <w:rFonts w:ascii="Times New Roman" w:hAnsi="Times New Roman" w:cs="Times New Roman"/>
          <w:sz w:val="24"/>
          <w:szCs w:val="24"/>
        </w:rPr>
        <w:t xml:space="preserve"> практике.</w:t>
      </w:r>
    </w:p>
    <w:p w14:paraId="0A1D3862" w14:textId="77777777" w:rsidR="00672F7C" w:rsidRDefault="00672F7C">
      <w:pPr>
        <w:tabs>
          <w:tab w:val="left" w:pos="708"/>
        </w:tabs>
        <w:spacing w:line="246" w:lineRule="auto"/>
        <w:ind w:left="426"/>
        <w:rPr>
          <w:b/>
          <w:sz w:val="16"/>
        </w:rPr>
      </w:pPr>
    </w:p>
    <w:p w14:paraId="0A1D3863" w14:textId="77777777" w:rsidR="00672F7C" w:rsidRDefault="00672F7C" w:rsidP="00A02932">
      <w:pPr>
        <w:numPr>
          <w:ilvl w:val="0"/>
          <w:numId w:val="5"/>
        </w:numPr>
        <w:tabs>
          <w:tab w:val="clear" w:pos="1069"/>
          <w:tab w:val="num" w:pos="426"/>
          <w:tab w:val="right" w:leader="underscore" w:pos="8505"/>
        </w:tabs>
        <w:spacing w:before="240" w:line="247" w:lineRule="auto"/>
        <w:ind w:left="425" w:hanging="425"/>
        <w:jc w:val="both"/>
        <w:rPr>
          <w:b/>
          <w:bCs/>
        </w:rPr>
      </w:pPr>
      <w:r>
        <w:rPr>
          <w:b/>
          <w:bCs/>
        </w:rPr>
        <w:t xml:space="preserve">МЕСТО </w:t>
      </w:r>
      <w:r w:rsidR="00890D24">
        <w:rPr>
          <w:b/>
          <w:bCs/>
        </w:rPr>
        <w:t>ПРОИЗВОДСТВЕННОЙ</w:t>
      </w:r>
      <w:r>
        <w:rPr>
          <w:b/>
          <w:bCs/>
        </w:rPr>
        <w:t xml:space="preserve"> ПРАКТИКИ В СТРУКТУРЕ ООП ВПО </w:t>
      </w:r>
    </w:p>
    <w:p w14:paraId="0A1D3864" w14:textId="77777777" w:rsidR="007E3CF2" w:rsidRPr="00B07A80" w:rsidRDefault="007E3CF2">
      <w:pPr>
        <w:tabs>
          <w:tab w:val="left" w:pos="708"/>
        </w:tabs>
        <w:spacing w:before="60" w:line="246" w:lineRule="auto"/>
        <w:ind w:firstLine="567"/>
        <w:jc w:val="both"/>
      </w:pPr>
      <w:r w:rsidRPr="00B07A80">
        <w:t>Основными дисциплинами</w:t>
      </w:r>
      <w:r w:rsidR="0043373E" w:rsidRPr="00B07A80">
        <w:t xml:space="preserve">, на которых базируется </w:t>
      </w:r>
      <w:r w:rsidR="00890D24">
        <w:t>производственная</w:t>
      </w:r>
      <w:r w:rsidR="0043373E" w:rsidRPr="00B07A80">
        <w:t xml:space="preserve"> практика, я</w:t>
      </w:r>
      <w:r w:rsidR="0043373E" w:rsidRPr="00B07A80">
        <w:t>в</w:t>
      </w:r>
      <w:r w:rsidR="0043373E" w:rsidRPr="00B07A80">
        <w:t>ляются:</w:t>
      </w:r>
    </w:p>
    <w:p w14:paraId="0A1D3865" w14:textId="77777777" w:rsidR="00890D24" w:rsidRDefault="00890D24" w:rsidP="00890D24">
      <w:pPr>
        <w:pStyle w:val="af2"/>
        <w:numPr>
          <w:ilvl w:val="0"/>
          <w:numId w:val="18"/>
        </w:numPr>
        <w:tabs>
          <w:tab w:val="left" w:pos="708"/>
        </w:tabs>
        <w:spacing w:before="60" w:line="246" w:lineRule="auto"/>
        <w:jc w:val="both"/>
      </w:pPr>
      <w:r>
        <w:t>Проектный практикум</w:t>
      </w:r>
    </w:p>
    <w:p w14:paraId="0A1D3866" w14:textId="77777777" w:rsidR="00890D24" w:rsidRDefault="00890D24" w:rsidP="00890D24">
      <w:pPr>
        <w:pStyle w:val="af2"/>
        <w:numPr>
          <w:ilvl w:val="0"/>
          <w:numId w:val="18"/>
        </w:numPr>
        <w:tabs>
          <w:tab w:val="left" w:pos="708"/>
        </w:tabs>
        <w:spacing w:before="60" w:line="246" w:lineRule="auto"/>
        <w:jc w:val="both"/>
      </w:pPr>
      <w:r>
        <w:t>Методика проведения НИОКР</w:t>
      </w:r>
    </w:p>
    <w:p w14:paraId="0A1D3867" w14:textId="77777777" w:rsidR="00890D24" w:rsidRDefault="00890D24" w:rsidP="00890D24">
      <w:pPr>
        <w:pStyle w:val="af2"/>
        <w:numPr>
          <w:ilvl w:val="0"/>
          <w:numId w:val="18"/>
        </w:numPr>
        <w:tabs>
          <w:tab w:val="left" w:pos="708"/>
        </w:tabs>
        <w:spacing w:before="60" w:line="246" w:lineRule="auto"/>
        <w:jc w:val="both"/>
      </w:pPr>
      <w:r>
        <w:t xml:space="preserve">Проектирование </w:t>
      </w:r>
      <w:proofErr w:type="gramStart"/>
      <w:r>
        <w:t>ИТ</w:t>
      </w:r>
      <w:proofErr w:type="gramEnd"/>
      <w:r>
        <w:t xml:space="preserve"> - инфраструктуры предприятия</w:t>
      </w:r>
    </w:p>
    <w:p w14:paraId="0A1D3868" w14:textId="77777777" w:rsidR="00890D24" w:rsidRPr="00B07A80" w:rsidRDefault="00890D24" w:rsidP="00890D24">
      <w:pPr>
        <w:pStyle w:val="af2"/>
        <w:numPr>
          <w:ilvl w:val="0"/>
          <w:numId w:val="18"/>
        </w:numPr>
        <w:tabs>
          <w:tab w:val="left" w:pos="708"/>
        </w:tabs>
        <w:spacing w:before="60" w:line="246" w:lineRule="auto"/>
        <w:jc w:val="both"/>
      </w:pPr>
      <w:r>
        <w:t>Управление информационными системами</w:t>
      </w:r>
    </w:p>
    <w:p w14:paraId="0A1D3869" w14:textId="77777777" w:rsidR="0043373E" w:rsidRPr="00B07A80" w:rsidRDefault="0043373E" w:rsidP="00B07A80">
      <w:pPr>
        <w:pStyle w:val="af2"/>
        <w:numPr>
          <w:ilvl w:val="0"/>
          <w:numId w:val="18"/>
        </w:numPr>
        <w:tabs>
          <w:tab w:val="left" w:pos="708"/>
        </w:tabs>
        <w:spacing w:before="60" w:line="246" w:lineRule="auto"/>
        <w:jc w:val="both"/>
      </w:pPr>
      <w:r w:rsidRPr="00B07A80">
        <w:lastRenderedPageBreak/>
        <w:t>Правовые основы прикладной информатики</w:t>
      </w:r>
    </w:p>
    <w:p w14:paraId="0A1D386A" w14:textId="77777777" w:rsidR="0043373E" w:rsidRPr="00B07A80" w:rsidRDefault="0043373E" w:rsidP="00B07A80">
      <w:pPr>
        <w:pStyle w:val="af2"/>
        <w:numPr>
          <w:ilvl w:val="0"/>
          <w:numId w:val="18"/>
        </w:numPr>
        <w:tabs>
          <w:tab w:val="left" w:pos="708"/>
        </w:tabs>
        <w:spacing w:before="60" w:line="246" w:lineRule="auto"/>
        <w:jc w:val="both"/>
      </w:pPr>
      <w:r w:rsidRPr="00B07A80">
        <w:t>Э</w:t>
      </w:r>
      <w:r w:rsidR="00B07A80" w:rsidRPr="00B07A80">
        <w:t>кономика и организация предприятия</w:t>
      </w:r>
    </w:p>
    <w:p w14:paraId="0A1D386B" w14:textId="77777777" w:rsidR="00B07A80" w:rsidRPr="00B07A80" w:rsidRDefault="00B07A80" w:rsidP="00B07A80">
      <w:pPr>
        <w:pStyle w:val="af2"/>
        <w:numPr>
          <w:ilvl w:val="0"/>
          <w:numId w:val="18"/>
        </w:numPr>
        <w:tabs>
          <w:tab w:val="left" w:pos="708"/>
        </w:tabs>
        <w:spacing w:before="60" w:line="246" w:lineRule="auto"/>
        <w:jc w:val="both"/>
      </w:pPr>
      <w:r w:rsidRPr="00B07A80">
        <w:t>Информатика и программирование</w:t>
      </w:r>
    </w:p>
    <w:p w14:paraId="0A1D386C" w14:textId="77777777" w:rsidR="00B07A80" w:rsidRPr="00B07A80" w:rsidRDefault="00B07A80" w:rsidP="00B07A80">
      <w:pPr>
        <w:pStyle w:val="af2"/>
        <w:numPr>
          <w:ilvl w:val="0"/>
          <w:numId w:val="18"/>
        </w:numPr>
        <w:tabs>
          <w:tab w:val="left" w:pos="708"/>
        </w:tabs>
        <w:spacing w:before="60" w:line="246" w:lineRule="auto"/>
        <w:jc w:val="both"/>
      </w:pPr>
      <w:r w:rsidRPr="00B07A80">
        <w:t>Вычислительные системы, сети и телекоммуникации</w:t>
      </w:r>
    </w:p>
    <w:p w14:paraId="0A1D386D" w14:textId="77777777" w:rsidR="00B07A80" w:rsidRPr="00B07A80" w:rsidRDefault="00B07A80" w:rsidP="00B07A80">
      <w:pPr>
        <w:pStyle w:val="af2"/>
        <w:numPr>
          <w:ilvl w:val="0"/>
          <w:numId w:val="18"/>
        </w:numPr>
        <w:tabs>
          <w:tab w:val="left" w:pos="708"/>
        </w:tabs>
        <w:spacing w:before="60" w:line="246" w:lineRule="auto"/>
        <w:jc w:val="both"/>
      </w:pPr>
      <w:r w:rsidRPr="00B07A80">
        <w:t>Информационные системы и технологии</w:t>
      </w:r>
    </w:p>
    <w:p w14:paraId="0A1D386E" w14:textId="77777777" w:rsidR="00B07A80" w:rsidRPr="00B07A80" w:rsidRDefault="00B07A80" w:rsidP="00B07A80">
      <w:pPr>
        <w:pStyle w:val="af2"/>
        <w:numPr>
          <w:ilvl w:val="0"/>
          <w:numId w:val="18"/>
        </w:numPr>
        <w:tabs>
          <w:tab w:val="left" w:pos="708"/>
        </w:tabs>
        <w:spacing w:before="60" w:line="246" w:lineRule="auto"/>
        <w:jc w:val="both"/>
      </w:pPr>
      <w:r w:rsidRPr="00B07A80">
        <w:t>Базы данных</w:t>
      </w:r>
    </w:p>
    <w:p w14:paraId="0A1D386F" w14:textId="77777777" w:rsidR="00B07A80" w:rsidRPr="00B07A80" w:rsidRDefault="00B07A80" w:rsidP="00B07A80">
      <w:pPr>
        <w:pStyle w:val="af2"/>
        <w:numPr>
          <w:ilvl w:val="0"/>
          <w:numId w:val="18"/>
        </w:numPr>
        <w:tabs>
          <w:tab w:val="left" w:pos="708"/>
        </w:tabs>
        <w:spacing w:before="60" w:line="246" w:lineRule="auto"/>
        <w:jc w:val="both"/>
      </w:pPr>
      <w:r w:rsidRPr="00B07A80">
        <w:t>Информационная безопасность</w:t>
      </w:r>
    </w:p>
    <w:p w14:paraId="0A1D3870" w14:textId="77777777" w:rsidR="00B07A80" w:rsidRPr="00B07A80" w:rsidRDefault="00B07A80" w:rsidP="00B07A80">
      <w:pPr>
        <w:pStyle w:val="af2"/>
        <w:numPr>
          <w:ilvl w:val="0"/>
          <w:numId w:val="18"/>
        </w:numPr>
        <w:tabs>
          <w:tab w:val="left" w:pos="708"/>
        </w:tabs>
        <w:spacing w:before="60" w:line="246" w:lineRule="auto"/>
        <w:jc w:val="both"/>
      </w:pPr>
      <w:r w:rsidRPr="00B07A80">
        <w:t>Проектирование информационных систем</w:t>
      </w:r>
    </w:p>
    <w:p w14:paraId="0A1D3871" w14:textId="77777777" w:rsidR="00B07A80" w:rsidRDefault="00B07A80">
      <w:pPr>
        <w:tabs>
          <w:tab w:val="left" w:pos="708"/>
        </w:tabs>
        <w:spacing w:before="60" w:line="246" w:lineRule="auto"/>
        <w:ind w:firstLine="567"/>
        <w:jc w:val="both"/>
      </w:pPr>
      <w:r w:rsidRPr="00B07A80">
        <w:t>В результате изучения данных дисциплин студенты приобретают необходимые зн</w:t>
      </w:r>
      <w:r w:rsidRPr="00B07A80">
        <w:t>а</w:t>
      </w:r>
      <w:r w:rsidRPr="00B07A80">
        <w:t>ния, умения и навыки, позволяющие</w:t>
      </w:r>
      <w:r w:rsidR="00A15E76">
        <w:t xml:space="preserve"> успешно освоить </w:t>
      </w:r>
      <w:r w:rsidR="00890D24">
        <w:t>производственную</w:t>
      </w:r>
      <w:r w:rsidR="00A15E76">
        <w:t xml:space="preserve"> практику по т</w:t>
      </w:r>
      <w:r w:rsidR="00A15E76">
        <w:t>а</w:t>
      </w:r>
      <w:r w:rsidR="00A15E76">
        <w:t>ким основным задачам, как</w:t>
      </w:r>
    </w:p>
    <w:p w14:paraId="0A1D3872" w14:textId="77777777" w:rsidR="00A15E76" w:rsidRPr="00A15E76" w:rsidRDefault="00890D24" w:rsidP="00A15E76">
      <w:pPr>
        <w:pStyle w:val="af2"/>
        <w:numPr>
          <w:ilvl w:val="0"/>
          <w:numId w:val="19"/>
        </w:numPr>
        <w:tabs>
          <w:tab w:val="left" w:pos="708"/>
        </w:tabs>
        <w:spacing w:before="60" w:line="246" w:lineRule="auto"/>
        <w:jc w:val="both"/>
      </w:pPr>
      <w:r>
        <w:t>моделирование прикладных и информационных процессов</w:t>
      </w:r>
      <w:r w:rsidR="00A15E76" w:rsidRPr="00A15E76">
        <w:t>;</w:t>
      </w:r>
    </w:p>
    <w:p w14:paraId="0A1D3873" w14:textId="77777777" w:rsidR="00890D24" w:rsidRDefault="00890D24" w:rsidP="00A15E76">
      <w:pPr>
        <w:pStyle w:val="af2"/>
        <w:numPr>
          <w:ilvl w:val="0"/>
          <w:numId w:val="19"/>
        </w:numPr>
        <w:tabs>
          <w:tab w:val="left" w:pos="708"/>
        </w:tabs>
        <w:spacing w:before="60" w:line="246" w:lineRule="auto"/>
        <w:jc w:val="both"/>
      </w:pPr>
      <w:r>
        <w:t>составление технических заданий на автоматизацию и информатизацию р</w:t>
      </w:r>
      <w:r>
        <w:t>е</w:t>
      </w:r>
      <w:r>
        <w:t>шения прикладных задач;</w:t>
      </w:r>
    </w:p>
    <w:p w14:paraId="0A1D3874" w14:textId="77777777" w:rsidR="00A15E76" w:rsidRPr="00A15E76" w:rsidRDefault="00890D24" w:rsidP="00A15E76">
      <w:pPr>
        <w:pStyle w:val="af2"/>
        <w:numPr>
          <w:ilvl w:val="0"/>
          <w:numId w:val="19"/>
        </w:numPr>
        <w:tabs>
          <w:tab w:val="left" w:pos="708"/>
        </w:tabs>
        <w:spacing w:before="60" w:line="246" w:lineRule="auto"/>
        <w:jc w:val="both"/>
      </w:pPr>
      <w:r>
        <w:t>техническое проектирование ИС в соответствии со спецификой профиля по</w:t>
      </w:r>
      <w:r>
        <w:t>д</w:t>
      </w:r>
      <w:r>
        <w:t>готовки</w:t>
      </w:r>
      <w:r w:rsidR="00A15E76">
        <w:t>;</w:t>
      </w:r>
    </w:p>
    <w:p w14:paraId="0A1D3875" w14:textId="77777777" w:rsidR="00A15E76" w:rsidRPr="00A15E76" w:rsidRDefault="00A15E76" w:rsidP="00A15E76">
      <w:pPr>
        <w:pStyle w:val="af2"/>
        <w:numPr>
          <w:ilvl w:val="0"/>
          <w:numId w:val="19"/>
        </w:numPr>
        <w:tabs>
          <w:tab w:val="left" w:pos="708"/>
        </w:tabs>
        <w:spacing w:before="60" w:line="246" w:lineRule="auto"/>
        <w:jc w:val="both"/>
      </w:pPr>
      <w:r w:rsidRPr="00A15E76">
        <w:t>формирование требований к информатизации и автоматизации прикладных процессов;</w:t>
      </w:r>
    </w:p>
    <w:p w14:paraId="0A1D3876" w14:textId="77777777" w:rsidR="00A15E76" w:rsidRDefault="00890D24" w:rsidP="00A15E76">
      <w:pPr>
        <w:pStyle w:val="af2"/>
        <w:numPr>
          <w:ilvl w:val="0"/>
          <w:numId w:val="19"/>
        </w:numPr>
        <w:tabs>
          <w:tab w:val="left" w:pos="708"/>
        </w:tabs>
        <w:spacing w:before="60" w:line="246" w:lineRule="auto"/>
        <w:jc w:val="both"/>
      </w:pPr>
      <w:r>
        <w:t>программирование, тестирование и документирование приложений</w:t>
      </w:r>
      <w:r w:rsidR="00A15E76" w:rsidRPr="00A15E76">
        <w:t>;</w:t>
      </w:r>
    </w:p>
    <w:p w14:paraId="0A1D3877" w14:textId="77777777" w:rsidR="00890D24" w:rsidRDefault="00890D24" w:rsidP="00A15E76">
      <w:pPr>
        <w:pStyle w:val="af2"/>
        <w:numPr>
          <w:ilvl w:val="0"/>
          <w:numId w:val="19"/>
        </w:numPr>
        <w:tabs>
          <w:tab w:val="left" w:pos="708"/>
        </w:tabs>
        <w:spacing w:before="60" w:line="246" w:lineRule="auto"/>
        <w:jc w:val="both"/>
      </w:pPr>
      <w:r>
        <w:t>внедрение, адаптация, настройка и интеграция проектных решений по созд</w:t>
      </w:r>
      <w:r>
        <w:t>а</w:t>
      </w:r>
      <w:r>
        <w:t>нию ИС;</w:t>
      </w:r>
    </w:p>
    <w:p w14:paraId="0A1D3878" w14:textId="77777777" w:rsidR="00890D24" w:rsidRPr="00A15E76" w:rsidRDefault="00890D24" w:rsidP="00A15E76">
      <w:pPr>
        <w:pStyle w:val="af2"/>
        <w:numPr>
          <w:ilvl w:val="0"/>
          <w:numId w:val="19"/>
        </w:numPr>
        <w:tabs>
          <w:tab w:val="left" w:pos="708"/>
        </w:tabs>
        <w:spacing w:before="60" w:line="246" w:lineRule="auto"/>
        <w:jc w:val="both"/>
      </w:pPr>
      <w:r>
        <w:t>сопровождение и эксплуатация ИС;</w:t>
      </w:r>
    </w:p>
    <w:p w14:paraId="0A1D3879" w14:textId="77777777" w:rsidR="00A15E76" w:rsidRPr="00A15E76" w:rsidRDefault="00890D24" w:rsidP="00A02932">
      <w:pPr>
        <w:pStyle w:val="af2"/>
        <w:numPr>
          <w:ilvl w:val="0"/>
          <w:numId w:val="19"/>
        </w:numPr>
        <w:tabs>
          <w:tab w:val="left" w:pos="708"/>
        </w:tabs>
        <w:spacing w:before="60" w:line="247" w:lineRule="auto"/>
        <w:ind w:left="1281" w:hanging="357"/>
        <w:jc w:val="both"/>
      </w:pPr>
      <w:r>
        <w:t>анализ и выбор методов и средств автоматизации и информатизации пр</w:t>
      </w:r>
      <w:r>
        <w:t>и</w:t>
      </w:r>
      <w:r>
        <w:t>кладных процессов на основе современных информационно-коммуникационных технологий</w:t>
      </w:r>
      <w:r w:rsidR="00A15E76" w:rsidRPr="00A15E76">
        <w:t>;</w:t>
      </w:r>
    </w:p>
    <w:p w14:paraId="0A1D387A" w14:textId="77777777" w:rsidR="00A15E76" w:rsidRPr="00A15E76" w:rsidRDefault="00890D24" w:rsidP="00A02932">
      <w:pPr>
        <w:pStyle w:val="af2"/>
        <w:numPr>
          <w:ilvl w:val="0"/>
          <w:numId w:val="19"/>
        </w:numPr>
        <w:tabs>
          <w:tab w:val="left" w:pos="708"/>
        </w:tabs>
        <w:spacing w:before="60" w:line="247" w:lineRule="auto"/>
        <w:ind w:left="1281" w:hanging="357"/>
        <w:jc w:val="both"/>
      </w:pPr>
      <w:r>
        <w:t>применение системного подхода к автоматизации и информатизации решения прикладных задач, к построению информационных систем на основе совр</w:t>
      </w:r>
      <w:r>
        <w:t>е</w:t>
      </w:r>
      <w:r>
        <w:t>менных информационно-коммуникационных технологий</w:t>
      </w:r>
      <w:r w:rsidR="00A15E76" w:rsidRPr="00A15E76">
        <w:t>;</w:t>
      </w:r>
    </w:p>
    <w:p w14:paraId="0A1D387B" w14:textId="77777777" w:rsidR="00A15E76" w:rsidRPr="00A15E76" w:rsidRDefault="00890D24" w:rsidP="00A02932">
      <w:pPr>
        <w:pStyle w:val="af2"/>
        <w:numPr>
          <w:ilvl w:val="0"/>
          <w:numId w:val="19"/>
        </w:numPr>
        <w:tabs>
          <w:tab w:val="left" w:pos="708"/>
        </w:tabs>
        <w:spacing w:before="60" w:line="247" w:lineRule="auto"/>
        <w:ind w:left="1281" w:hanging="357"/>
        <w:jc w:val="both"/>
      </w:pPr>
      <w:r>
        <w:t>подготовка обзоров, аннотаций, составление рефератов, научных докладов, публикаций и библиографии по научно-исследовательской работе в области прикладной информатики</w:t>
      </w:r>
      <w:r w:rsidR="00A15E76" w:rsidRPr="00A15E76">
        <w:t>.</w:t>
      </w:r>
    </w:p>
    <w:p w14:paraId="0A1D387C" w14:textId="77777777" w:rsidR="00914CD4" w:rsidRPr="00B07A80" w:rsidRDefault="00A15E76" w:rsidP="00890D24">
      <w:pPr>
        <w:tabs>
          <w:tab w:val="left" w:pos="708"/>
        </w:tabs>
        <w:spacing w:before="60" w:line="246" w:lineRule="auto"/>
        <w:ind w:firstLine="567"/>
        <w:jc w:val="both"/>
      </w:pPr>
      <w:r>
        <w:t xml:space="preserve"> </w:t>
      </w:r>
      <w:r w:rsidR="00890D24">
        <w:t>В результате прохождения производственной практики студенты готовы к выпо</w:t>
      </w:r>
      <w:r w:rsidR="00890D24">
        <w:t>л</w:t>
      </w:r>
      <w:r w:rsidR="00890D24">
        <w:t>нению выпускной квалификационной работы.</w:t>
      </w:r>
    </w:p>
    <w:p w14:paraId="0A1D387D" w14:textId="77777777" w:rsidR="00A15E76" w:rsidRPr="00B07A80" w:rsidRDefault="00A15E76" w:rsidP="00A15E76">
      <w:pPr>
        <w:pStyle w:val="ConsPlusNormal"/>
        <w:widowControl/>
        <w:ind w:firstLine="540"/>
        <w:jc w:val="both"/>
        <w:rPr>
          <w:sz w:val="24"/>
          <w:szCs w:val="24"/>
        </w:rPr>
      </w:pPr>
    </w:p>
    <w:p w14:paraId="0A1D387F" w14:textId="4E1AA77B" w:rsidR="00B57829" w:rsidRPr="003E2BA3" w:rsidRDefault="00672F7C" w:rsidP="003E2BA3">
      <w:pPr>
        <w:numPr>
          <w:ilvl w:val="0"/>
          <w:numId w:val="5"/>
        </w:numPr>
        <w:tabs>
          <w:tab w:val="clear" w:pos="1069"/>
          <w:tab w:val="num" w:pos="426"/>
          <w:tab w:val="right" w:leader="underscore" w:pos="8505"/>
        </w:tabs>
        <w:spacing w:line="246" w:lineRule="auto"/>
        <w:ind w:left="426" w:hanging="426"/>
        <w:jc w:val="both"/>
        <w:rPr>
          <w:b/>
          <w:bCs/>
        </w:rPr>
      </w:pPr>
      <w:r>
        <w:rPr>
          <w:b/>
          <w:bCs/>
        </w:rPr>
        <w:t xml:space="preserve">ФОРМЫ ПРОВЕДЕНИЯ </w:t>
      </w:r>
      <w:r w:rsidR="00C304FA">
        <w:rPr>
          <w:b/>
          <w:bCs/>
        </w:rPr>
        <w:t>ПРОИЗВОДСТВЕННОЙ</w:t>
      </w:r>
      <w:r>
        <w:rPr>
          <w:b/>
          <w:bCs/>
        </w:rPr>
        <w:t xml:space="preserve"> ПРАКТИКИ</w:t>
      </w:r>
    </w:p>
    <w:p w14:paraId="0A1D3880" w14:textId="77777777" w:rsidR="00C304FA" w:rsidRDefault="00B57829">
      <w:pPr>
        <w:tabs>
          <w:tab w:val="left" w:pos="708"/>
        </w:tabs>
        <w:spacing w:line="246" w:lineRule="auto"/>
        <w:jc w:val="both"/>
        <w:rPr>
          <w:szCs w:val="28"/>
        </w:rPr>
      </w:pPr>
      <w:r>
        <w:rPr>
          <w:szCs w:val="28"/>
        </w:rPr>
        <w:tab/>
      </w:r>
      <w:r w:rsidR="00C304FA">
        <w:rPr>
          <w:szCs w:val="28"/>
        </w:rPr>
        <w:t>Производственная</w:t>
      </w:r>
      <w:r>
        <w:rPr>
          <w:szCs w:val="28"/>
        </w:rPr>
        <w:t xml:space="preserve"> прак</w:t>
      </w:r>
      <w:r>
        <w:rPr>
          <w:szCs w:val="28"/>
        </w:rPr>
        <w:softHyphen/>
        <w:t>ти</w:t>
      </w:r>
      <w:r>
        <w:rPr>
          <w:szCs w:val="28"/>
        </w:rPr>
        <w:softHyphen/>
        <w:t>ка мо</w:t>
      </w:r>
      <w:r>
        <w:rPr>
          <w:szCs w:val="28"/>
        </w:rPr>
        <w:softHyphen/>
        <w:t>жет вклю</w:t>
      </w:r>
      <w:r>
        <w:rPr>
          <w:szCs w:val="28"/>
        </w:rPr>
        <w:softHyphen/>
        <w:t>чать в се</w:t>
      </w:r>
      <w:r>
        <w:rPr>
          <w:szCs w:val="28"/>
        </w:rPr>
        <w:softHyphen/>
        <w:t>бя не</w:t>
      </w:r>
      <w:r>
        <w:rPr>
          <w:szCs w:val="28"/>
        </w:rPr>
        <w:softHyphen/>
        <w:t>сколь</w:t>
      </w:r>
      <w:r>
        <w:rPr>
          <w:szCs w:val="28"/>
        </w:rPr>
        <w:softHyphen/>
        <w:t>ко различных форм</w:t>
      </w:r>
      <w:r w:rsidR="00C304FA">
        <w:rPr>
          <w:szCs w:val="28"/>
        </w:rPr>
        <w:t>:</w:t>
      </w:r>
    </w:p>
    <w:p w14:paraId="0A1D3881" w14:textId="77777777" w:rsidR="00C304FA" w:rsidRPr="00C304FA" w:rsidRDefault="00C304FA" w:rsidP="00C304FA">
      <w:pPr>
        <w:pStyle w:val="af2"/>
        <w:numPr>
          <w:ilvl w:val="0"/>
          <w:numId w:val="32"/>
        </w:numPr>
        <w:tabs>
          <w:tab w:val="left" w:pos="708"/>
        </w:tabs>
        <w:spacing w:line="246" w:lineRule="auto"/>
        <w:jc w:val="both"/>
        <w:rPr>
          <w:szCs w:val="28"/>
        </w:rPr>
      </w:pPr>
      <w:r w:rsidRPr="00C304FA">
        <w:rPr>
          <w:szCs w:val="28"/>
        </w:rPr>
        <w:t>прак</w:t>
      </w:r>
      <w:r w:rsidRPr="00C304FA">
        <w:rPr>
          <w:szCs w:val="28"/>
        </w:rPr>
        <w:softHyphen/>
        <w:t>ти</w:t>
      </w:r>
      <w:r w:rsidRPr="00C304FA">
        <w:rPr>
          <w:szCs w:val="28"/>
        </w:rPr>
        <w:softHyphen/>
        <w:t>ка по про</w:t>
      </w:r>
      <w:r w:rsidRPr="00C304FA">
        <w:rPr>
          <w:szCs w:val="28"/>
        </w:rPr>
        <w:softHyphen/>
        <w:t>фи</w:t>
      </w:r>
      <w:r w:rsidRPr="00C304FA">
        <w:rPr>
          <w:szCs w:val="28"/>
        </w:rPr>
        <w:softHyphen/>
        <w:t>лю направления (тех</w:t>
      </w:r>
      <w:r w:rsidRPr="00C304FA">
        <w:rPr>
          <w:szCs w:val="28"/>
        </w:rPr>
        <w:softHyphen/>
        <w:t>но</w:t>
      </w:r>
      <w:r w:rsidRPr="00C304FA">
        <w:rPr>
          <w:szCs w:val="28"/>
        </w:rPr>
        <w:softHyphen/>
        <w:t>ло</w:t>
      </w:r>
      <w:r w:rsidRPr="00C304FA">
        <w:rPr>
          <w:szCs w:val="28"/>
        </w:rPr>
        <w:softHyphen/>
        <w:t>ги</w:t>
      </w:r>
      <w:r w:rsidRPr="00C304FA">
        <w:rPr>
          <w:szCs w:val="28"/>
        </w:rPr>
        <w:softHyphen/>
        <w:t>че</w:t>
      </w:r>
      <w:r w:rsidRPr="00C304FA">
        <w:rPr>
          <w:szCs w:val="28"/>
        </w:rPr>
        <w:softHyphen/>
        <w:t>ская, ор</w:t>
      </w:r>
      <w:r w:rsidRPr="00C304FA">
        <w:rPr>
          <w:szCs w:val="28"/>
        </w:rPr>
        <w:softHyphen/>
        <w:t>га</w:t>
      </w:r>
      <w:r w:rsidRPr="00C304FA">
        <w:rPr>
          <w:szCs w:val="28"/>
        </w:rPr>
        <w:softHyphen/>
        <w:t>ни</w:t>
      </w:r>
      <w:r w:rsidRPr="00C304FA">
        <w:rPr>
          <w:szCs w:val="28"/>
        </w:rPr>
        <w:softHyphen/>
        <w:t>за</w:t>
      </w:r>
      <w:r w:rsidRPr="00C304FA">
        <w:rPr>
          <w:szCs w:val="28"/>
        </w:rPr>
        <w:softHyphen/>
        <w:t>ци</w:t>
      </w:r>
      <w:r w:rsidRPr="00C304FA">
        <w:rPr>
          <w:szCs w:val="28"/>
        </w:rPr>
        <w:softHyphen/>
        <w:t>он</w:t>
      </w:r>
      <w:r w:rsidRPr="00C304FA">
        <w:rPr>
          <w:szCs w:val="28"/>
        </w:rPr>
        <w:softHyphen/>
        <w:t>но-тех</w:t>
      </w:r>
      <w:r w:rsidRPr="00C304FA">
        <w:rPr>
          <w:szCs w:val="28"/>
        </w:rPr>
        <w:softHyphen/>
        <w:t>но</w:t>
      </w:r>
      <w:r w:rsidRPr="00C304FA">
        <w:rPr>
          <w:szCs w:val="28"/>
        </w:rPr>
        <w:softHyphen/>
        <w:t>ло</w:t>
      </w:r>
      <w:r w:rsidRPr="00C304FA">
        <w:rPr>
          <w:szCs w:val="28"/>
        </w:rPr>
        <w:softHyphen/>
        <w:t>ги</w:t>
      </w:r>
      <w:r w:rsidRPr="00C304FA">
        <w:rPr>
          <w:szCs w:val="28"/>
        </w:rPr>
        <w:softHyphen/>
        <w:t>че</w:t>
      </w:r>
      <w:r w:rsidRPr="00C304FA">
        <w:rPr>
          <w:szCs w:val="28"/>
        </w:rPr>
        <w:softHyphen/>
        <w:t>ская, экс</w:t>
      </w:r>
      <w:r w:rsidRPr="00C304FA">
        <w:rPr>
          <w:szCs w:val="28"/>
        </w:rPr>
        <w:softHyphen/>
        <w:t>плуа</w:t>
      </w:r>
      <w:r w:rsidRPr="00C304FA">
        <w:rPr>
          <w:szCs w:val="28"/>
        </w:rPr>
        <w:softHyphen/>
        <w:t>та</w:t>
      </w:r>
      <w:r w:rsidRPr="00C304FA">
        <w:rPr>
          <w:szCs w:val="28"/>
        </w:rPr>
        <w:softHyphen/>
        <w:t>ци</w:t>
      </w:r>
      <w:r w:rsidRPr="00C304FA">
        <w:rPr>
          <w:szCs w:val="28"/>
        </w:rPr>
        <w:softHyphen/>
        <w:t>он</w:t>
      </w:r>
      <w:r w:rsidRPr="00C304FA">
        <w:rPr>
          <w:szCs w:val="28"/>
        </w:rPr>
        <w:softHyphen/>
        <w:t>ная);</w:t>
      </w:r>
    </w:p>
    <w:p w14:paraId="0A1D3882" w14:textId="77777777" w:rsidR="00C304FA" w:rsidRPr="00C304FA" w:rsidRDefault="00C304FA" w:rsidP="00C304FA">
      <w:pPr>
        <w:pStyle w:val="af2"/>
        <w:numPr>
          <w:ilvl w:val="0"/>
          <w:numId w:val="32"/>
        </w:numPr>
        <w:tabs>
          <w:tab w:val="left" w:pos="708"/>
        </w:tabs>
        <w:spacing w:line="246" w:lineRule="auto"/>
        <w:jc w:val="both"/>
        <w:rPr>
          <w:szCs w:val="28"/>
        </w:rPr>
      </w:pPr>
      <w:r w:rsidRPr="00C304FA">
        <w:rPr>
          <w:szCs w:val="28"/>
        </w:rPr>
        <w:t>на</w:t>
      </w:r>
      <w:r w:rsidRPr="00C304FA">
        <w:rPr>
          <w:szCs w:val="28"/>
        </w:rPr>
        <w:softHyphen/>
        <w:t>уч</w:t>
      </w:r>
      <w:r w:rsidRPr="00C304FA">
        <w:rPr>
          <w:szCs w:val="28"/>
        </w:rPr>
        <w:softHyphen/>
        <w:t>но-ис</w:t>
      </w:r>
      <w:r w:rsidRPr="00C304FA">
        <w:rPr>
          <w:szCs w:val="28"/>
        </w:rPr>
        <w:softHyphen/>
        <w:t>сле</w:t>
      </w:r>
      <w:r w:rsidRPr="00C304FA">
        <w:rPr>
          <w:szCs w:val="28"/>
        </w:rPr>
        <w:softHyphen/>
        <w:t>до</w:t>
      </w:r>
      <w:r w:rsidRPr="00C304FA">
        <w:rPr>
          <w:szCs w:val="28"/>
        </w:rPr>
        <w:softHyphen/>
        <w:t>ва</w:t>
      </w:r>
      <w:r w:rsidRPr="00C304FA">
        <w:rPr>
          <w:szCs w:val="28"/>
        </w:rPr>
        <w:softHyphen/>
        <w:t>тель</w:t>
      </w:r>
      <w:r w:rsidRPr="00C304FA">
        <w:rPr>
          <w:szCs w:val="28"/>
        </w:rPr>
        <w:softHyphen/>
        <w:t>ская практика;</w:t>
      </w:r>
    </w:p>
    <w:p w14:paraId="0A1D3883" w14:textId="77777777" w:rsidR="00C304FA" w:rsidRPr="00C304FA" w:rsidRDefault="00C304FA" w:rsidP="00C304FA">
      <w:pPr>
        <w:pStyle w:val="af2"/>
        <w:numPr>
          <w:ilvl w:val="0"/>
          <w:numId w:val="32"/>
        </w:numPr>
        <w:tabs>
          <w:tab w:val="left" w:pos="708"/>
        </w:tabs>
        <w:spacing w:line="246" w:lineRule="auto"/>
        <w:jc w:val="both"/>
        <w:rPr>
          <w:szCs w:val="28"/>
        </w:rPr>
      </w:pPr>
      <w:r w:rsidRPr="00C304FA">
        <w:rPr>
          <w:szCs w:val="28"/>
        </w:rPr>
        <w:t>на</w:t>
      </w:r>
      <w:r w:rsidRPr="00C304FA">
        <w:rPr>
          <w:szCs w:val="28"/>
        </w:rPr>
        <w:softHyphen/>
        <w:t>уч</w:t>
      </w:r>
      <w:r w:rsidRPr="00C304FA">
        <w:rPr>
          <w:szCs w:val="28"/>
        </w:rPr>
        <w:softHyphen/>
        <w:t>но-пе</w:t>
      </w:r>
      <w:r w:rsidRPr="00C304FA">
        <w:rPr>
          <w:szCs w:val="28"/>
        </w:rPr>
        <w:softHyphen/>
        <w:t>да</w:t>
      </w:r>
      <w:r w:rsidRPr="00C304FA">
        <w:rPr>
          <w:szCs w:val="28"/>
        </w:rPr>
        <w:softHyphen/>
        <w:t>го</w:t>
      </w:r>
      <w:r w:rsidRPr="00C304FA">
        <w:rPr>
          <w:szCs w:val="28"/>
        </w:rPr>
        <w:softHyphen/>
        <w:t>ги</w:t>
      </w:r>
      <w:r w:rsidRPr="00C304FA">
        <w:rPr>
          <w:szCs w:val="28"/>
        </w:rPr>
        <w:softHyphen/>
        <w:t>че</w:t>
      </w:r>
      <w:r w:rsidRPr="00C304FA">
        <w:rPr>
          <w:szCs w:val="28"/>
        </w:rPr>
        <w:softHyphen/>
        <w:t>ская прак</w:t>
      </w:r>
      <w:r w:rsidRPr="00C304FA">
        <w:rPr>
          <w:szCs w:val="28"/>
        </w:rPr>
        <w:softHyphen/>
        <w:t>ти</w:t>
      </w:r>
      <w:r w:rsidRPr="00C304FA">
        <w:rPr>
          <w:szCs w:val="28"/>
        </w:rPr>
        <w:softHyphen/>
        <w:t>ка, ес</w:t>
      </w:r>
      <w:r w:rsidRPr="00C304FA">
        <w:rPr>
          <w:szCs w:val="28"/>
        </w:rPr>
        <w:softHyphen/>
        <w:t>ли реа</w:t>
      </w:r>
      <w:r w:rsidRPr="00C304FA">
        <w:rPr>
          <w:szCs w:val="28"/>
        </w:rPr>
        <w:softHyphen/>
        <w:t>ли</w:t>
      </w:r>
      <w:r w:rsidRPr="00C304FA">
        <w:rPr>
          <w:szCs w:val="28"/>
        </w:rPr>
        <w:softHyphen/>
        <w:t>зу</w:t>
      </w:r>
      <w:r w:rsidRPr="00C304FA">
        <w:rPr>
          <w:szCs w:val="28"/>
        </w:rPr>
        <w:softHyphen/>
        <w:t>ет</w:t>
      </w:r>
      <w:r w:rsidRPr="00C304FA">
        <w:rPr>
          <w:szCs w:val="28"/>
        </w:rPr>
        <w:softHyphen/>
        <w:t>ся об</w:t>
      </w:r>
      <w:r w:rsidRPr="00C304FA">
        <w:rPr>
          <w:szCs w:val="28"/>
        </w:rPr>
        <w:softHyphen/>
        <w:t>ра</w:t>
      </w:r>
      <w:r w:rsidRPr="00C304FA">
        <w:rPr>
          <w:szCs w:val="28"/>
        </w:rPr>
        <w:softHyphen/>
        <w:t>зо</w:t>
      </w:r>
      <w:r w:rsidRPr="00C304FA">
        <w:rPr>
          <w:szCs w:val="28"/>
        </w:rPr>
        <w:softHyphen/>
        <w:t>ва</w:t>
      </w:r>
      <w:r w:rsidRPr="00C304FA">
        <w:rPr>
          <w:szCs w:val="28"/>
        </w:rPr>
        <w:softHyphen/>
        <w:t>тель</w:t>
      </w:r>
      <w:r w:rsidRPr="00C304FA">
        <w:rPr>
          <w:szCs w:val="28"/>
        </w:rPr>
        <w:softHyphen/>
        <w:t>ная про</w:t>
      </w:r>
      <w:r w:rsidRPr="00C304FA">
        <w:rPr>
          <w:szCs w:val="28"/>
        </w:rPr>
        <w:softHyphen/>
        <w:t>грам</w:t>
      </w:r>
      <w:r w:rsidRPr="00C304FA">
        <w:rPr>
          <w:szCs w:val="28"/>
        </w:rPr>
        <w:softHyphen/>
        <w:t>ма для по</w:t>
      </w:r>
      <w:r w:rsidRPr="00C304FA">
        <w:rPr>
          <w:szCs w:val="28"/>
        </w:rPr>
        <w:softHyphen/>
        <w:t>лу</w:t>
      </w:r>
      <w:r w:rsidRPr="00C304FA">
        <w:rPr>
          <w:szCs w:val="28"/>
        </w:rPr>
        <w:softHyphen/>
        <w:t>че</w:t>
      </w:r>
      <w:r w:rsidRPr="00C304FA">
        <w:rPr>
          <w:szCs w:val="28"/>
        </w:rPr>
        <w:softHyphen/>
        <w:t>ния до</w:t>
      </w:r>
      <w:r w:rsidRPr="00C304FA">
        <w:rPr>
          <w:szCs w:val="28"/>
        </w:rPr>
        <w:softHyphen/>
        <w:t>пол</w:t>
      </w:r>
      <w:r w:rsidRPr="00C304FA">
        <w:rPr>
          <w:szCs w:val="28"/>
        </w:rPr>
        <w:softHyphen/>
        <w:t>ни</w:t>
      </w:r>
      <w:r w:rsidRPr="00C304FA">
        <w:rPr>
          <w:szCs w:val="28"/>
        </w:rPr>
        <w:softHyphen/>
        <w:t>тель</w:t>
      </w:r>
      <w:r w:rsidRPr="00C304FA">
        <w:rPr>
          <w:szCs w:val="28"/>
        </w:rPr>
        <w:softHyphen/>
        <w:t>ной ква</w:t>
      </w:r>
      <w:r w:rsidRPr="00C304FA">
        <w:rPr>
          <w:szCs w:val="28"/>
        </w:rPr>
        <w:softHyphen/>
        <w:t>ли</w:t>
      </w:r>
      <w:r w:rsidRPr="00C304FA">
        <w:rPr>
          <w:szCs w:val="28"/>
        </w:rPr>
        <w:softHyphen/>
        <w:t>фи</w:t>
      </w:r>
      <w:r w:rsidRPr="00C304FA">
        <w:rPr>
          <w:szCs w:val="28"/>
        </w:rPr>
        <w:softHyphen/>
        <w:t>ка</w:t>
      </w:r>
      <w:r w:rsidRPr="00C304FA">
        <w:rPr>
          <w:szCs w:val="28"/>
        </w:rPr>
        <w:softHyphen/>
        <w:t>ции "Пре</w:t>
      </w:r>
      <w:r w:rsidRPr="00C304FA">
        <w:rPr>
          <w:szCs w:val="28"/>
        </w:rPr>
        <w:softHyphen/>
        <w:t>по</w:t>
      </w:r>
      <w:r w:rsidRPr="00C304FA">
        <w:rPr>
          <w:szCs w:val="28"/>
        </w:rPr>
        <w:softHyphen/>
        <w:t>да</w:t>
      </w:r>
      <w:r w:rsidRPr="00C304FA">
        <w:rPr>
          <w:szCs w:val="28"/>
        </w:rPr>
        <w:softHyphen/>
        <w:t>ва</w:t>
      </w:r>
      <w:r w:rsidRPr="00C304FA">
        <w:rPr>
          <w:szCs w:val="28"/>
        </w:rPr>
        <w:softHyphen/>
        <w:t>тель выс</w:t>
      </w:r>
      <w:r w:rsidRPr="00C304FA">
        <w:rPr>
          <w:szCs w:val="28"/>
        </w:rPr>
        <w:softHyphen/>
        <w:t>шей шко</w:t>
      </w:r>
      <w:r w:rsidRPr="00C304FA">
        <w:rPr>
          <w:szCs w:val="28"/>
        </w:rPr>
        <w:softHyphen/>
        <w:t>лы".</w:t>
      </w:r>
    </w:p>
    <w:p w14:paraId="0A1D3884" w14:textId="77777777" w:rsidR="00C304FA" w:rsidRDefault="00C304FA">
      <w:pPr>
        <w:tabs>
          <w:tab w:val="left" w:pos="708"/>
        </w:tabs>
        <w:spacing w:line="246" w:lineRule="auto"/>
        <w:jc w:val="both"/>
        <w:rPr>
          <w:szCs w:val="28"/>
        </w:rPr>
      </w:pPr>
      <w:r>
        <w:rPr>
          <w:szCs w:val="28"/>
        </w:rPr>
        <w:tab/>
        <w:t xml:space="preserve">Данные формы практик могут быть реализованы на базе </w:t>
      </w:r>
      <w:r w:rsidRPr="00B57829">
        <w:rPr>
          <w:szCs w:val="28"/>
        </w:rPr>
        <w:t>уч</w:t>
      </w:r>
      <w:r w:rsidRPr="00B57829">
        <w:rPr>
          <w:szCs w:val="28"/>
        </w:rPr>
        <w:softHyphen/>
        <w:t>ре</w:t>
      </w:r>
      <w:r w:rsidRPr="00B57829">
        <w:rPr>
          <w:szCs w:val="28"/>
        </w:rPr>
        <w:softHyphen/>
        <w:t>ж</w:t>
      </w:r>
      <w:r w:rsidRPr="00B57829">
        <w:rPr>
          <w:szCs w:val="28"/>
        </w:rPr>
        <w:softHyphen/>
        <w:t>де</w:t>
      </w:r>
      <w:r w:rsidRPr="00B57829">
        <w:rPr>
          <w:szCs w:val="28"/>
        </w:rPr>
        <w:softHyphen/>
        <w:t>ни</w:t>
      </w:r>
      <w:r w:rsidRPr="00B57829">
        <w:rPr>
          <w:szCs w:val="28"/>
        </w:rPr>
        <w:softHyphen/>
      </w:r>
      <w:r>
        <w:rPr>
          <w:szCs w:val="28"/>
        </w:rPr>
        <w:t>й</w:t>
      </w:r>
      <w:r w:rsidRPr="00B57829">
        <w:rPr>
          <w:szCs w:val="28"/>
        </w:rPr>
        <w:t>, ор</w:t>
      </w:r>
      <w:r w:rsidRPr="00B57829">
        <w:rPr>
          <w:szCs w:val="28"/>
        </w:rPr>
        <w:softHyphen/>
        <w:t>га</w:t>
      </w:r>
      <w:r w:rsidRPr="00B57829">
        <w:rPr>
          <w:szCs w:val="28"/>
        </w:rPr>
        <w:softHyphen/>
        <w:t>ни</w:t>
      </w:r>
      <w:r w:rsidRPr="00B57829">
        <w:rPr>
          <w:szCs w:val="28"/>
        </w:rPr>
        <w:softHyphen/>
        <w:t>за</w:t>
      </w:r>
      <w:r w:rsidRPr="00B57829">
        <w:rPr>
          <w:szCs w:val="28"/>
        </w:rPr>
        <w:softHyphen/>
        <w:t>ци</w:t>
      </w:r>
      <w:r w:rsidRPr="00B57829">
        <w:rPr>
          <w:szCs w:val="28"/>
        </w:rPr>
        <w:softHyphen/>
      </w:r>
      <w:r>
        <w:rPr>
          <w:szCs w:val="28"/>
        </w:rPr>
        <w:t>й</w:t>
      </w:r>
      <w:r w:rsidRPr="00B57829">
        <w:rPr>
          <w:szCs w:val="28"/>
        </w:rPr>
        <w:t xml:space="preserve"> и пред</w:t>
      </w:r>
      <w:r w:rsidRPr="00B57829">
        <w:rPr>
          <w:szCs w:val="28"/>
        </w:rPr>
        <w:softHyphen/>
        <w:t>при</w:t>
      </w:r>
      <w:r w:rsidRPr="00B57829">
        <w:rPr>
          <w:szCs w:val="28"/>
        </w:rPr>
        <w:softHyphen/>
        <w:t>яти</w:t>
      </w:r>
      <w:r w:rsidRPr="00B57829">
        <w:rPr>
          <w:szCs w:val="28"/>
        </w:rPr>
        <w:softHyphen/>
      </w:r>
      <w:r>
        <w:rPr>
          <w:szCs w:val="28"/>
        </w:rPr>
        <w:t>й</w:t>
      </w:r>
      <w:r w:rsidRPr="00B57829">
        <w:rPr>
          <w:szCs w:val="28"/>
        </w:rPr>
        <w:t xml:space="preserve"> лю</w:t>
      </w:r>
      <w:r w:rsidRPr="00B57829">
        <w:rPr>
          <w:szCs w:val="28"/>
        </w:rPr>
        <w:softHyphen/>
        <w:t>бых ор</w:t>
      </w:r>
      <w:r w:rsidRPr="00B57829">
        <w:rPr>
          <w:szCs w:val="28"/>
        </w:rPr>
        <w:softHyphen/>
        <w:t>га</w:t>
      </w:r>
      <w:r w:rsidRPr="00B57829">
        <w:rPr>
          <w:szCs w:val="28"/>
        </w:rPr>
        <w:softHyphen/>
        <w:t>ни</w:t>
      </w:r>
      <w:r w:rsidRPr="00B57829">
        <w:rPr>
          <w:szCs w:val="28"/>
        </w:rPr>
        <w:softHyphen/>
        <w:t>за</w:t>
      </w:r>
      <w:r w:rsidRPr="00B57829">
        <w:rPr>
          <w:szCs w:val="28"/>
        </w:rPr>
        <w:softHyphen/>
        <w:t>ци</w:t>
      </w:r>
      <w:r w:rsidRPr="00B57829">
        <w:rPr>
          <w:szCs w:val="28"/>
        </w:rPr>
        <w:softHyphen/>
        <w:t>он</w:t>
      </w:r>
      <w:r w:rsidRPr="00B57829">
        <w:rPr>
          <w:szCs w:val="28"/>
        </w:rPr>
        <w:softHyphen/>
        <w:t>но-пра</w:t>
      </w:r>
      <w:r w:rsidRPr="00B57829">
        <w:rPr>
          <w:szCs w:val="28"/>
        </w:rPr>
        <w:softHyphen/>
        <w:t>во</w:t>
      </w:r>
      <w:r w:rsidRPr="00B57829">
        <w:rPr>
          <w:szCs w:val="28"/>
        </w:rPr>
        <w:softHyphen/>
        <w:t>вых форм (да</w:t>
      </w:r>
      <w:r w:rsidRPr="00B57829">
        <w:rPr>
          <w:szCs w:val="28"/>
        </w:rPr>
        <w:softHyphen/>
        <w:t>лее ор</w:t>
      </w:r>
      <w:r w:rsidRPr="00B57829">
        <w:rPr>
          <w:szCs w:val="28"/>
        </w:rPr>
        <w:softHyphen/>
        <w:t>га</w:t>
      </w:r>
      <w:r w:rsidRPr="00B57829">
        <w:rPr>
          <w:szCs w:val="28"/>
        </w:rPr>
        <w:softHyphen/>
        <w:t>ни</w:t>
      </w:r>
      <w:r w:rsidRPr="00B57829">
        <w:rPr>
          <w:szCs w:val="28"/>
        </w:rPr>
        <w:softHyphen/>
        <w:t>за</w:t>
      </w:r>
      <w:r w:rsidRPr="00B57829">
        <w:rPr>
          <w:szCs w:val="28"/>
        </w:rPr>
        <w:softHyphen/>
        <w:t>ци</w:t>
      </w:r>
      <w:r w:rsidRPr="00B57829">
        <w:rPr>
          <w:szCs w:val="28"/>
        </w:rPr>
        <w:softHyphen/>
      </w:r>
      <w:r>
        <w:rPr>
          <w:szCs w:val="28"/>
        </w:rPr>
        <w:t>й</w:t>
      </w:r>
      <w:r w:rsidRPr="00B57829">
        <w:rPr>
          <w:szCs w:val="28"/>
        </w:rPr>
        <w:t>), свя</w:t>
      </w:r>
      <w:r w:rsidRPr="00B57829">
        <w:rPr>
          <w:szCs w:val="28"/>
        </w:rPr>
        <w:softHyphen/>
        <w:t>зан</w:t>
      </w:r>
      <w:r w:rsidRPr="00B57829">
        <w:rPr>
          <w:szCs w:val="28"/>
        </w:rPr>
        <w:softHyphen/>
        <w:t>ных по ро</w:t>
      </w:r>
      <w:r w:rsidRPr="00B57829">
        <w:rPr>
          <w:szCs w:val="28"/>
        </w:rPr>
        <w:softHyphen/>
        <w:t>ду сво</w:t>
      </w:r>
      <w:r w:rsidRPr="00B57829">
        <w:rPr>
          <w:szCs w:val="28"/>
        </w:rPr>
        <w:softHyphen/>
        <w:t>ей про</w:t>
      </w:r>
      <w:r w:rsidRPr="00B57829">
        <w:rPr>
          <w:szCs w:val="28"/>
        </w:rPr>
        <w:softHyphen/>
        <w:t>из</w:t>
      </w:r>
      <w:r w:rsidRPr="00B57829">
        <w:rPr>
          <w:szCs w:val="28"/>
        </w:rPr>
        <w:softHyphen/>
        <w:t>вод</w:t>
      </w:r>
      <w:r w:rsidRPr="00B57829">
        <w:rPr>
          <w:szCs w:val="28"/>
        </w:rPr>
        <w:softHyphen/>
        <w:t>ст</w:t>
      </w:r>
      <w:r w:rsidRPr="00B57829">
        <w:rPr>
          <w:szCs w:val="28"/>
        </w:rPr>
        <w:softHyphen/>
        <w:t>вен</w:t>
      </w:r>
      <w:r w:rsidRPr="00B57829">
        <w:rPr>
          <w:szCs w:val="28"/>
        </w:rPr>
        <w:softHyphen/>
        <w:t>ной, на</w:t>
      </w:r>
      <w:r w:rsidRPr="00B57829">
        <w:rPr>
          <w:szCs w:val="28"/>
        </w:rPr>
        <w:softHyphen/>
        <w:t>уч</w:t>
      </w:r>
      <w:r w:rsidRPr="00B57829">
        <w:rPr>
          <w:szCs w:val="28"/>
        </w:rPr>
        <w:softHyphen/>
        <w:t>но-про</w:t>
      </w:r>
      <w:r w:rsidRPr="00B57829">
        <w:rPr>
          <w:szCs w:val="28"/>
        </w:rPr>
        <w:softHyphen/>
        <w:t>ект</w:t>
      </w:r>
      <w:r w:rsidRPr="00B57829">
        <w:rPr>
          <w:szCs w:val="28"/>
        </w:rPr>
        <w:softHyphen/>
        <w:t>ной, на</w:t>
      </w:r>
      <w:r w:rsidRPr="00B57829">
        <w:rPr>
          <w:szCs w:val="28"/>
        </w:rPr>
        <w:softHyphen/>
        <w:t>уч</w:t>
      </w:r>
      <w:r w:rsidRPr="00B57829">
        <w:rPr>
          <w:szCs w:val="28"/>
        </w:rPr>
        <w:softHyphen/>
        <w:t>но-ис</w:t>
      </w:r>
      <w:r w:rsidRPr="00B57829">
        <w:rPr>
          <w:szCs w:val="28"/>
        </w:rPr>
        <w:softHyphen/>
        <w:t>сле</w:t>
      </w:r>
      <w:r w:rsidRPr="00B57829">
        <w:rPr>
          <w:szCs w:val="28"/>
        </w:rPr>
        <w:softHyphen/>
        <w:t>до</w:t>
      </w:r>
      <w:r w:rsidRPr="00B57829">
        <w:rPr>
          <w:szCs w:val="28"/>
        </w:rPr>
        <w:softHyphen/>
        <w:t>ва</w:t>
      </w:r>
      <w:r w:rsidRPr="00B57829">
        <w:rPr>
          <w:szCs w:val="28"/>
        </w:rPr>
        <w:softHyphen/>
        <w:t>тель</w:t>
      </w:r>
      <w:r w:rsidRPr="00B57829">
        <w:rPr>
          <w:szCs w:val="28"/>
        </w:rPr>
        <w:softHyphen/>
        <w:t>ской дея</w:t>
      </w:r>
      <w:r w:rsidRPr="00B57829">
        <w:rPr>
          <w:szCs w:val="28"/>
        </w:rPr>
        <w:softHyphen/>
        <w:t>тель</w:t>
      </w:r>
      <w:r w:rsidRPr="00B57829">
        <w:rPr>
          <w:szCs w:val="28"/>
        </w:rPr>
        <w:softHyphen/>
        <w:t>но</w:t>
      </w:r>
      <w:r w:rsidRPr="00B57829">
        <w:rPr>
          <w:szCs w:val="28"/>
        </w:rPr>
        <w:softHyphen/>
        <w:t>ст</w:t>
      </w:r>
      <w:r>
        <w:rPr>
          <w:szCs w:val="28"/>
        </w:rPr>
        <w:t>и</w:t>
      </w:r>
      <w:r w:rsidRPr="00B57829">
        <w:rPr>
          <w:szCs w:val="28"/>
        </w:rPr>
        <w:t xml:space="preserve"> с про</w:t>
      </w:r>
      <w:r w:rsidRPr="00B57829">
        <w:rPr>
          <w:szCs w:val="28"/>
        </w:rPr>
        <w:softHyphen/>
        <w:t>бле</w:t>
      </w:r>
      <w:r w:rsidRPr="00B57829">
        <w:rPr>
          <w:szCs w:val="28"/>
        </w:rPr>
        <w:softHyphen/>
        <w:t>ма</w:t>
      </w:r>
      <w:r w:rsidRPr="00B57829">
        <w:rPr>
          <w:szCs w:val="28"/>
        </w:rPr>
        <w:softHyphen/>
        <w:t>ти</w:t>
      </w:r>
      <w:r w:rsidRPr="00B57829">
        <w:rPr>
          <w:szCs w:val="28"/>
        </w:rPr>
        <w:softHyphen/>
        <w:t>кой  прикладной информатики</w:t>
      </w:r>
      <w:r>
        <w:rPr>
          <w:szCs w:val="28"/>
        </w:rPr>
        <w:t>.</w:t>
      </w:r>
    </w:p>
    <w:p w14:paraId="0A1D3885" w14:textId="77777777" w:rsidR="0010496E" w:rsidRDefault="0010496E" w:rsidP="0010496E">
      <w:pPr>
        <w:tabs>
          <w:tab w:val="left" w:pos="708"/>
        </w:tabs>
        <w:spacing w:line="246" w:lineRule="auto"/>
        <w:jc w:val="both"/>
        <w:rPr>
          <w:szCs w:val="28"/>
        </w:rPr>
      </w:pPr>
    </w:p>
    <w:p w14:paraId="4A5FE4F7" w14:textId="77777777" w:rsidR="003E2BA3" w:rsidRDefault="003E2BA3" w:rsidP="0010496E">
      <w:pPr>
        <w:tabs>
          <w:tab w:val="left" w:pos="708"/>
        </w:tabs>
        <w:spacing w:line="246" w:lineRule="auto"/>
        <w:jc w:val="both"/>
        <w:rPr>
          <w:szCs w:val="28"/>
        </w:rPr>
      </w:pPr>
    </w:p>
    <w:p w14:paraId="5BDFB4CB" w14:textId="77777777" w:rsidR="003E2BA3" w:rsidRDefault="003E2BA3" w:rsidP="0010496E">
      <w:pPr>
        <w:tabs>
          <w:tab w:val="left" w:pos="708"/>
        </w:tabs>
        <w:spacing w:line="246" w:lineRule="auto"/>
        <w:jc w:val="both"/>
        <w:rPr>
          <w:szCs w:val="28"/>
        </w:rPr>
      </w:pPr>
    </w:p>
    <w:p w14:paraId="3027B127" w14:textId="77777777" w:rsidR="003E2BA3" w:rsidRPr="0010496E" w:rsidRDefault="003E2BA3" w:rsidP="0010496E">
      <w:pPr>
        <w:tabs>
          <w:tab w:val="left" w:pos="708"/>
        </w:tabs>
        <w:spacing w:line="246" w:lineRule="auto"/>
        <w:jc w:val="both"/>
        <w:rPr>
          <w:szCs w:val="28"/>
        </w:rPr>
      </w:pPr>
    </w:p>
    <w:p w14:paraId="0A1D3887" w14:textId="031B5386" w:rsidR="00BB17BC" w:rsidRPr="003E2BA3" w:rsidRDefault="00672F7C" w:rsidP="003E2BA3">
      <w:pPr>
        <w:numPr>
          <w:ilvl w:val="0"/>
          <w:numId w:val="5"/>
        </w:numPr>
        <w:tabs>
          <w:tab w:val="clear" w:pos="1069"/>
          <w:tab w:val="num" w:pos="426"/>
          <w:tab w:val="right" w:leader="underscore" w:pos="8505"/>
        </w:tabs>
        <w:spacing w:line="246" w:lineRule="auto"/>
        <w:ind w:left="426" w:hanging="426"/>
        <w:jc w:val="both"/>
        <w:rPr>
          <w:b/>
          <w:bCs/>
        </w:rPr>
      </w:pPr>
      <w:r>
        <w:rPr>
          <w:b/>
          <w:bCs/>
        </w:rPr>
        <w:lastRenderedPageBreak/>
        <w:t xml:space="preserve">МЕСТО И ВРЕМЯ ПРОВЕДЕНИЯ </w:t>
      </w:r>
      <w:r w:rsidR="00C304FA">
        <w:rPr>
          <w:b/>
          <w:bCs/>
        </w:rPr>
        <w:t>ПРОИЗВОДСТВЕННОЙ</w:t>
      </w:r>
      <w:r w:rsidR="003E2BA3">
        <w:rPr>
          <w:b/>
          <w:bCs/>
        </w:rPr>
        <w:t xml:space="preserve"> ПРАКТИКИ</w:t>
      </w:r>
    </w:p>
    <w:p w14:paraId="0A1D3888" w14:textId="77777777" w:rsidR="00672F7C" w:rsidRDefault="00BB17BC">
      <w:pPr>
        <w:tabs>
          <w:tab w:val="left" w:pos="708"/>
        </w:tabs>
        <w:spacing w:line="246" w:lineRule="auto"/>
        <w:jc w:val="both"/>
      </w:pPr>
      <w:r>
        <w:tab/>
      </w:r>
      <w:r w:rsidRPr="00903B36">
        <w:t>Место</w:t>
      </w:r>
      <w:r>
        <w:t>м</w:t>
      </w:r>
      <w:r w:rsidRPr="00903B36">
        <w:t xml:space="preserve"> проведения </w:t>
      </w:r>
      <w:r w:rsidR="00C304FA">
        <w:t>производственной</w:t>
      </w:r>
      <w:r>
        <w:t xml:space="preserve"> практики могут быть</w:t>
      </w:r>
      <w:r w:rsidR="00C304FA">
        <w:t>,</w:t>
      </w:r>
      <w:r>
        <w:t xml:space="preserve"> </w:t>
      </w:r>
      <w:r w:rsidR="00C304FA">
        <w:t xml:space="preserve">как правило, </w:t>
      </w:r>
      <w:r w:rsidRPr="00903B36">
        <w:t>пр</w:t>
      </w:r>
      <w:r w:rsidRPr="00903B36">
        <w:t>о</w:t>
      </w:r>
      <w:r w:rsidRPr="00903B36">
        <w:t xml:space="preserve">фильные организации, учреждения и предприятия, а </w:t>
      </w:r>
      <w:r w:rsidR="00C304FA">
        <w:t xml:space="preserve">в исключительных случаях </w:t>
      </w:r>
      <w:r w:rsidRPr="00903B36">
        <w:t>– кафе</w:t>
      </w:r>
      <w:r w:rsidRPr="00903B36">
        <w:t>д</w:t>
      </w:r>
      <w:r w:rsidRPr="00903B36">
        <w:t>ры и научн</w:t>
      </w:r>
      <w:r>
        <w:t>о-производственные</w:t>
      </w:r>
      <w:r w:rsidRPr="00903B36">
        <w:t xml:space="preserve"> подразделения </w:t>
      </w:r>
      <w:r>
        <w:t>Университета</w:t>
      </w:r>
      <w:r w:rsidRPr="00903B36">
        <w:t>.</w:t>
      </w:r>
    </w:p>
    <w:p w14:paraId="0A1D3889" w14:textId="77777777" w:rsidR="00BB17BC" w:rsidRDefault="00BB17BC">
      <w:pPr>
        <w:tabs>
          <w:tab w:val="left" w:pos="708"/>
        </w:tabs>
        <w:spacing w:line="246" w:lineRule="auto"/>
        <w:jc w:val="both"/>
      </w:pPr>
      <w:r>
        <w:tab/>
      </w:r>
      <w:r w:rsidR="00C304FA">
        <w:t>Производственная</w:t>
      </w:r>
      <w:r>
        <w:t xml:space="preserve"> практика проводится в </w:t>
      </w:r>
      <w:r w:rsidR="00C304FA">
        <w:t>8</w:t>
      </w:r>
      <w:r>
        <w:t>-ом семестре. Продолжительность пра</w:t>
      </w:r>
      <w:r>
        <w:t>к</w:t>
      </w:r>
      <w:r>
        <w:t xml:space="preserve">тики определена </w:t>
      </w:r>
      <w:r w:rsidR="004F6B41">
        <w:t xml:space="preserve">в объеме </w:t>
      </w:r>
      <w:r w:rsidR="00C304FA">
        <w:t>6</w:t>
      </w:r>
      <w:r w:rsidR="004F6B41">
        <w:t xml:space="preserve"> недель.</w:t>
      </w:r>
    </w:p>
    <w:p w14:paraId="0A1D388A" w14:textId="77777777" w:rsidR="00BB17BC" w:rsidRDefault="00BB17BC">
      <w:pPr>
        <w:tabs>
          <w:tab w:val="left" w:pos="708"/>
        </w:tabs>
        <w:spacing w:line="246" w:lineRule="auto"/>
        <w:jc w:val="both"/>
        <w:rPr>
          <w:b/>
          <w:sz w:val="18"/>
        </w:rPr>
      </w:pPr>
      <w:r>
        <w:tab/>
      </w:r>
    </w:p>
    <w:p w14:paraId="0A1D388B" w14:textId="77777777" w:rsidR="00672F7C" w:rsidRDefault="00672F7C" w:rsidP="00672F7C">
      <w:pPr>
        <w:numPr>
          <w:ilvl w:val="0"/>
          <w:numId w:val="5"/>
        </w:numPr>
        <w:tabs>
          <w:tab w:val="clear" w:pos="1069"/>
          <w:tab w:val="num" w:pos="426"/>
          <w:tab w:val="right" w:leader="underscore" w:pos="8505"/>
        </w:tabs>
        <w:spacing w:line="246" w:lineRule="auto"/>
        <w:ind w:left="426" w:hanging="426"/>
        <w:jc w:val="both"/>
        <w:rPr>
          <w:b/>
          <w:bCs/>
        </w:rPr>
      </w:pPr>
      <w:r>
        <w:rPr>
          <w:b/>
          <w:bCs/>
        </w:rPr>
        <w:t xml:space="preserve">КОМПЕТЕНЦИИ СТУДЕНТА, ФОРМИРУЕМЫЕ В РЕЗУЛЬТАТЕ ПРОХОЖДЕНИЯ </w:t>
      </w:r>
      <w:r w:rsidR="00C304FA">
        <w:rPr>
          <w:b/>
          <w:bCs/>
        </w:rPr>
        <w:t>ПРОИЗВОДСТВЕННОЙ</w:t>
      </w:r>
      <w:r>
        <w:rPr>
          <w:b/>
          <w:bCs/>
        </w:rPr>
        <w:t xml:space="preserve"> ПРАКТИКИ </w:t>
      </w:r>
    </w:p>
    <w:p w14:paraId="0A1D388C" w14:textId="77777777" w:rsidR="00672F7C" w:rsidRDefault="00672F7C" w:rsidP="00A02932">
      <w:pPr>
        <w:pStyle w:val="31"/>
        <w:tabs>
          <w:tab w:val="right" w:leader="underscore" w:pos="8505"/>
        </w:tabs>
        <w:spacing w:line="312" w:lineRule="auto"/>
      </w:pPr>
      <w:r>
        <w:t xml:space="preserve">В результате прохождения </w:t>
      </w:r>
      <w:r w:rsidR="00C304FA">
        <w:t>производственной</w:t>
      </w:r>
      <w:r>
        <w:t xml:space="preserve"> практики студент должен приобрести следующие практические навыки, умения, </w:t>
      </w:r>
      <w:r w:rsidR="008D5CCF">
        <w:t>общекультурные</w:t>
      </w:r>
      <w:r>
        <w:t xml:space="preserve"> и профессиональные комп</w:t>
      </w:r>
      <w:r>
        <w:t>е</w:t>
      </w:r>
      <w:r>
        <w:t>тен</w:t>
      </w:r>
      <w:r w:rsidR="009D6A59">
        <w:t>ции: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093"/>
        <w:gridCol w:w="7478"/>
      </w:tblGrid>
      <w:tr w:rsidR="00B00D5F" w:rsidRPr="00B00D5F" w14:paraId="6D62A93A" w14:textId="77777777" w:rsidTr="00CB1B01">
        <w:tc>
          <w:tcPr>
            <w:tcW w:w="2093" w:type="dxa"/>
          </w:tcPr>
          <w:p w14:paraId="60A9DFC3" w14:textId="77777777" w:rsidR="00B00D5F" w:rsidRPr="00B00D5F" w:rsidRDefault="00B00D5F" w:rsidP="00B00D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D5F">
              <w:rPr>
                <w:rFonts w:ascii="Times New Roman" w:hAnsi="Times New Roman" w:cs="Times New Roman"/>
                <w:b/>
              </w:rPr>
              <w:t>Код компете</w:t>
            </w:r>
            <w:r w:rsidRPr="00B00D5F">
              <w:rPr>
                <w:rFonts w:ascii="Times New Roman" w:hAnsi="Times New Roman" w:cs="Times New Roman"/>
                <w:b/>
              </w:rPr>
              <w:t>н</w:t>
            </w:r>
            <w:r w:rsidRPr="00B00D5F">
              <w:rPr>
                <w:rFonts w:ascii="Times New Roman" w:hAnsi="Times New Roman" w:cs="Times New Roman"/>
                <w:b/>
              </w:rPr>
              <w:t>ции</w:t>
            </w:r>
          </w:p>
        </w:tc>
        <w:tc>
          <w:tcPr>
            <w:tcW w:w="7478" w:type="dxa"/>
          </w:tcPr>
          <w:p w14:paraId="6FFA38D1" w14:textId="77777777" w:rsidR="00B00D5F" w:rsidRPr="00B00D5F" w:rsidRDefault="00B00D5F" w:rsidP="00B00D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0D5F">
              <w:rPr>
                <w:rFonts w:ascii="Times New Roman" w:hAnsi="Times New Roman" w:cs="Times New Roman"/>
                <w:b/>
              </w:rPr>
              <w:t>Наименование результатов обучения</w:t>
            </w:r>
          </w:p>
        </w:tc>
      </w:tr>
      <w:tr w:rsidR="00B00D5F" w:rsidRPr="00B00D5F" w14:paraId="4EE44AF6" w14:textId="77777777" w:rsidTr="00CB1B01">
        <w:tc>
          <w:tcPr>
            <w:tcW w:w="2093" w:type="dxa"/>
          </w:tcPr>
          <w:p w14:paraId="310539FA" w14:textId="4E78C866" w:rsidR="00B00D5F" w:rsidRPr="00B00D5F" w:rsidRDefault="00B00D5F" w:rsidP="00B00D5F">
            <w:pPr>
              <w:jc w:val="center"/>
              <w:rPr>
                <w:rFonts w:ascii="Times New Roman" w:hAnsi="Times New Roman" w:cs="Times New Roman"/>
              </w:rPr>
            </w:pPr>
            <w:r w:rsidRPr="00B00D5F">
              <w:rPr>
                <w:rFonts w:ascii="Times New Roman" w:hAnsi="Times New Roman" w:cs="Times New Roman"/>
              </w:rPr>
              <w:t>ПК-8</w:t>
            </w:r>
          </w:p>
        </w:tc>
        <w:tc>
          <w:tcPr>
            <w:tcW w:w="7478" w:type="dxa"/>
          </w:tcPr>
          <w:p w14:paraId="308DE704" w14:textId="5DC25DA1" w:rsidR="00B00D5F" w:rsidRPr="00B00D5F" w:rsidRDefault="00B00D5F" w:rsidP="00B00D5F">
            <w:pPr>
              <w:rPr>
                <w:rFonts w:ascii="Times New Roman" w:hAnsi="Times New Roman" w:cs="Times New Roman"/>
              </w:rPr>
            </w:pPr>
            <w:proofErr w:type="gramStart"/>
            <w:r w:rsidRPr="00B00D5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00D5F">
              <w:rPr>
                <w:rFonts w:ascii="Times New Roman" w:hAnsi="Times New Roman" w:cs="Times New Roman"/>
              </w:rPr>
              <w:t xml:space="preserve"> проводить обследование организаций, выявлять информ</w:t>
            </w:r>
            <w:r w:rsidRPr="00B00D5F">
              <w:rPr>
                <w:rFonts w:ascii="Times New Roman" w:hAnsi="Times New Roman" w:cs="Times New Roman"/>
              </w:rPr>
              <w:t>а</w:t>
            </w:r>
            <w:r w:rsidRPr="00B00D5F">
              <w:rPr>
                <w:rFonts w:ascii="Times New Roman" w:hAnsi="Times New Roman" w:cs="Times New Roman"/>
              </w:rPr>
              <w:t>ционные потребности пользователей, формировать требования к и</w:t>
            </w:r>
            <w:r w:rsidRPr="00B00D5F">
              <w:rPr>
                <w:rFonts w:ascii="Times New Roman" w:hAnsi="Times New Roman" w:cs="Times New Roman"/>
              </w:rPr>
              <w:t>н</w:t>
            </w:r>
            <w:r w:rsidRPr="00B00D5F">
              <w:rPr>
                <w:rFonts w:ascii="Times New Roman" w:hAnsi="Times New Roman" w:cs="Times New Roman"/>
              </w:rPr>
              <w:t>формационной системе, участвовать в реинжиниринге прикладных и информационных процессов</w:t>
            </w:r>
          </w:p>
        </w:tc>
      </w:tr>
      <w:tr w:rsidR="00B00D5F" w:rsidRPr="00B00D5F" w14:paraId="3335D6C1" w14:textId="77777777" w:rsidTr="00CB1B01">
        <w:tc>
          <w:tcPr>
            <w:tcW w:w="2093" w:type="dxa"/>
          </w:tcPr>
          <w:p w14:paraId="271C9649" w14:textId="0AACC1C2" w:rsidR="00B00D5F" w:rsidRPr="00B00D5F" w:rsidRDefault="00B00D5F" w:rsidP="00B00D5F">
            <w:pPr>
              <w:jc w:val="center"/>
              <w:rPr>
                <w:rFonts w:ascii="Times New Roman" w:hAnsi="Times New Roman" w:cs="Times New Roman"/>
              </w:rPr>
            </w:pPr>
            <w:r w:rsidRPr="00B00D5F">
              <w:rPr>
                <w:rFonts w:ascii="Times New Roman" w:hAnsi="Times New Roman" w:cs="Times New Roman"/>
              </w:rPr>
              <w:t>ПК-11</w:t>
            </w:r>
          </w:p>
        </w:tc>
        <w:tc>
          <w:tcPr>
            <w:tcW w:w="7478" w:type="dxa"/>
          </w:tcPr>
          <w:p w14:paraId="0EBE3CF9" w14:textId="3368FF14" w:rsidR="00B00D5F" w:rsidRPr="00B00D5F" w:rsidRDefault="00B00D5F" w:rsidP="00B00D5F">
            <w:pPr>
              <w:rPr>
                <w:rFonts w:ascii="Times New Roman" w:hAnsi="Times New Roman" w:cs="Times New Roman"/>
              </w:rPr>
            </w:pPr>
            <w:proofErr w:type="gramStart"/>
            <w:r w:rsidRPr="00B00D5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00D5F">
              <w:rPr>
                <w:rFonts w:ascii="Times New Roman" w:hAnsi="Times New Roman" w:cs="Times New Roman"/>
              </w:rPr>
              <w:t xml:space="preserve"> принимать участие в создании и управлении ИС на всех этапах жизненного цикла</w:t>
            </w:r>
          </w:p>
        </w:tc>
      </w:tr>
      <w:tr w:rsidR="00B00D5F" w:rsidRPr="00B00D5F" w14:paraId="652241F7" w14:textId="77777777" w:rsidTr="00CB1B01">
        <w:tc>
          <w:tcPr>
            <w:tcW w:w="2093" w:type="dxa"/>
          </w:tcPr>
          <w:p w14:paraId="0D1DAEB4" w14:textId="2091D4A5" w:rsidR="00B00D5F" w:rsidRPr="00B00D5F" w:rsidRDefault="00B00D5F" w:rsidP="00B00D5F">
            <w:pPr>
              <w:jc w:val="center"/>
              <w:rPr>
                <w:rFonts w:ascii="Times New Roman" w:hAnsi="Times New Roman" w:cs="Times New Roman"/>
              </w:rPr>
            </w:pPr>
            <w:r w:rsidRPr="00B00D5F">
              <w:rPr>
                <w:rFonts w:ascii="Times New Roman" w:hAnsi="Times New Roman" w:cs="Times New Roman"/>
              </w:rPr>
              <w:t>ПК-12</w:t>
            </w:r>
          </w:p>
        </w:tc>
        <w:tc>
          <w:tcPr>
            <w:tcW w:w="7478" w:type="dxa"/>
          </w:tcPr>
          <w:p w14:paraId="46C3EB2F" w14:textId="35F3C44C" w:rsidR="00B00D5F" w:rsidRPr="00B00D5F" w:rsidRDefault="00B00D5F" w:rsidP="00B00D5F">
            <w:pPr>
              <w:rPr>
                <w:rFonts w:ascii="Times New Roman" w:hAnsi="Times New Roman" w:cs="Times New Roman"/>
              </w:rPr>
            </w:pPr>
            <w:proofErr w:type="gramStart"/>
            <w:r w:rsidRPr="00B00D5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00D5F">
              <w:rPr>
                <w:rFonts w:ascii="Times New Roman" w:hAnsi="Times New Roman" w:cs="Times New Roman"/>
              </w:rPr>
              <w:t xml:space="preserve"> эксплуатировать и сопровождать информационные системы и сервисы</w:t>
            </w:r>
          </w:p>
        </w:tc>
      </w:tr>
      <w:tr w:rsidR="00B00D5F" w:rsidRPr="00B00D5F" w14:paraId="19ECDDA7" w14:textId="77777777" w:rsidTr="00CB1B01">
        <w:tc>
          <w:tcPr>
            <w:tcW w:w="2093" w:type="dxa"/>
          </w:tcPr>
          <w:p w14:paraId="7D030749" w14:textId="6E70E155" w:rsidR="00B00D5F" w:rsidRPr="00B00D5F" w:rsidRDefault="00B00D5F" w:rsidP="00B00D5F">
            <w:pPr>
              <w:jc w:val="center"/>
              <w:rPr>
                <w:rFonts w:ascii="Times New Roman" w:hAnsi="Times New Roman" w:cs="Times New Roman"/>
              </w:rPr>
            </w:pPr>
            <w:r w:rsidRPr="00B00D5F">
              <w:rPr>
                <w:rFonts w:ascii="Times New Roman" w:hAnsi="Times New Roman" w:cs="Times New Roman"/>
              </w:rPr>
              <w:t>ПК-13</w:t>
            </w:r>
          </w:p>
        </w:tc>
        <w:tc>
          <w:tcPr>
            <w:tcW w:w="7478" w:type="dxa"/>
          </w:tcPr>
          <w:p w14:paraId="783B670A" w14:textId="4CA96EBE" w:rsidR="00B00D5F" w:rsidRPr="00B00D5F" w:rsidRDefault="00B00D5F" w:rsidP="00B00D5F">
            <w:pPr>
              <w:rPr>
                <w:rFonts w:ascii="Times New Roman" w:hAnsi="Times New Roman" w:cs="Times New Roman"/>
              </w:rPr>
            </w:pPr>
            <w:proofErr w:type="gramStart"/>
            <w:r w:rsidRPr="00B00D5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00D5F">
              <w:rPr>
                <w:rFonts w:ascii="Times New Roman" w:hAnsi="Times New Roman" w:cs="Times New Roman"/>
              </w:rPr>
              <w:t xml:space="preserve"> принимать участие во внедрении, адаптации и настройке прикладных ИС</w:t>
            </w:r>
          </w:p>
        </w:tc>
      </w:tr>
    </w:tbl>
    <w:p w14:paraId="0A1D38B0" w14:textId="77777777" w:rsidR="00672F7C" w:rsidRDefault="00672F7C" w:rsidP="003E2BA3">
      <w:pPr>
        <w:pStyle w:val="a9"/>
        <w:tabs>
          <w:tab w:val="clear" w:pos="720"/>
        </w:tabs>
        <w:spacing w:line="318" w:lineRule="auto"/>
        <w:ind w:left="0" w:firstLine="0"/>
        <w:rPr>
          <w:sz w:val="18"/>
        </w:rPr>
      </w:pPr>
    </w:p>
    <w:p w14:paraId="0A1D38B1" w14:textId="77777777" w:rsidR="00672F7C" w:rsidRDefault="00672F7C" w:rsidP="00672F7C">
      <w:pPr>
        <w:numPr>
          <w:ilvl w:val="0"/>
          <w:numId w:val="5"/>
        </w:numPr>
        <w:tabs>
          <w:tab w:val="clear" w:pos="1069"/>
          <w:tab w:val="num" w:pos="426"/>
          <w:tab w:val="right" w:leader="underscore" w:pos="8505"/>
        </w:tabs>
        <w:spacing w:line="246" w:lineRule="auto"/>
        <w:ind w:left="426" w:hanging="426"/>
        <w:jc w:val="both"/>
        <w:rPr>
          <w:b/>
          <w:bCs/>
        </w:rPr>
      </w:pPr>
      <w:r>
        <w:rPr>
          <w:b/>
          <w:bCs/>
        </w:rPr>
        <w:t xml:space="preserve">СТРУКТУРА И СОДЕРЖАНИЕ </w:t>
      </w:r>
      <w:r w:rsidR="00191EA6">
        <w:rPr>
          <w:b/>
          <w:bCs/>
        </w:rPr>
        <w:t>ПРОИЗВОДСТВЕННОЙ</w:t>
      </w:r>
      <w:r>
        <w:rPr>
          <w:b/>
          <w:bCs/>
        </w:rPr>
        <w:t xml:space="preserve"> ПРАКТИКИ </w:t>
      </w:r>
    </w:p>
    <w:p w14:paraId="0A1D38B3" w14:textId="77777777" w:rsidR="00672F7C" w:rsidRDefault="00672F7C">
      <w:pPr>
        <w:pStyle w:val="31"/>
        <w:tabs>
          <w:tab w:val="right" w:leader="underscore" w:pos="8505"/>
        </w:tabs>
        <w:spacing w:before="100" w:line="312" w:lineRule="auto"/>
      </w:pPr>
      <w:r>
        <w:t xml:space="preserve">Общая трудоемкость </w:t>
      </w:r>
      <w:r w:rsidR="00191EA6">
        <w:t>производственной</w:t>
      </w:r>
      <w:r>
        <w:t xml:space="preserve"> практики составляет </w:t>
      </w:r>
      <w:r w:rsidR="00191EA6">
        <w:t>9</w:t>
      </w:r>
      <w:r>
        <w:t xml:space="preserve"> зачетных единиц, </w:t>
      </w:r>
      <w:r w:rsidR="00191EA6">
        <w:t>324</w:t>
      </w:r>
      <w:r>
        <w:t xml:space="preserve"> час</w:t>
      </w:r>
      <w:r w:rsidR="00191EA6">
        <w:t>а</w:t>
      </w:r>
      <w: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3"/>
        <w:gridCol w:w="3990"/>
        <w:gridCol w:w="708"/>
        <w:gridCol w:w="851"/>
        <w:gridCol w:w="673"/>
        <w:gridCol w:w="841"/>
        <w:gridCol w:w="1145"/>
      </w:tblGrid>
      <w:tr w:rsidR="00DE4C65" w:rsidRPr="006E4122" w14:paraId="0A1D38BB" w14:textId="77777777" w:rsidTr="00187DB2">
        <w:trPr>
          <w:trHeight w:val="122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D38B6" w14:textId="77777777" w:rsidR="00DE4C65" w:rsidRPr="006E4122" w:rsidRDefault="00DE4C65" w:rsidP="00187DB2">
            <w:pPr>
              <w:tabs>
                <w:tab w:val="left" w:pos="708"/>
              </w:tabs>
              <w:rPr>
                <w:bCs/>
                <w:sz w:val="22"/>
              </w:rPr>
            </w:pPr>
            <w:r>
              <w:br w:type="page"/>
            </w:r>
            <w:r w:rsidRPr="006E4122">
              <w:rPr>
                <w:bCs/>
                <w:sz w:val="22"/>
              </w:rPr>
              <w:t>№</w:t>
            </w:r>
          </w:p>
          <w:p w14:paraId="0A1D38B7" w14:textId="77777777" w:rsidR="00DE4C65" w:rsidRPr="006E4122" w:rsidRDefault="00DE4C65" w:rsidP="00187DB2">
            <w:pPr>
              <w:tabs>
                <w:tab w:val="left" w:pos="708"/>
              </w:tabs>
              <w:rPr>
                <w:bCs/>
                <w:sz w:val="22"/>
              </w:rPr>
            </w:pPr>
            <w:proofErr w:type="gramStart"/>
            <w:r w:rsidRPr="006E4122">
              <w:rPr>
                <w:bCs/>
                <w:sz w:val="22"/>
              </w:rPr>
              <w:t>п</w:t>
            </w:r>
            <w:proofErr w:type="gramEnd"/>
            <w:r w:rsidRPr="006E4122">
              <w:rPr>
                <w:bCs/>
                <w:sz w:val="22"/>
              </w:rPr>
              <w:t>/п</w:t>
            </w:r>
          </w:p>
        </w:tc>
        <w:tc>
          <w:tcPr>
            <w:tcW w:w="3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0A1D38B8" w14:textId="77777777" w:rsidR="00DE4C65" w:rsidRPr="006E4122" w:rsidRDefault="00DE4C65" w:rsidP="00187DB2">
            <w:pPr>
              <w:tabs>
                <w:tab w:val="left" w:pos="708"/>
              </w:tabs>
              <w:jc w:val="center"/>
              <w:rPr>
                <w:bCs/>
                <w:sz w:val="22"/>
              </w:rPr>
            </w:pPr>
            <w:r w:rsidRPr="006E4122">
              <w:rPr>
                <w:bCs/>
                <w:sz w:val="22"/>
              </w:rPr>
              <w:t>Разделы (этапы) практики</w:t>
            </w:r>
          </w:p>
        </w:tc>
        <w:tc>
          <w:tcPr>
            <w:tcW w:w="3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38B9" w14:textId="77777777" w:rsidR="00DE4C65" w:rsidRPr="006E4122" w:rsidRDefault="00DE4C65" w:rsidP="00187DB2">
            <w:pPr>
              <w:tabs>
                <w:tab w:val="left" w:pos="708"/>
              </w:tabs>
              <w:jc w:val="center"/>
              <w:rPr>
                <w:bCs/>
                <w:sz w:val="22"/>
              </w:rPr>
            </w:pPr>
            <w:r w:rsidRPr="006E4122">
              <w:rPr>
                <w:bCs/>
                <w:sz w:val="22"/>
              </w:rPr>
              <w:t>Виды учебной деятельности на практике, включая сам</w:t>
            </w:r>
            <w:r w:rsidRPr="006E4122">
              <w:rPr>
                <w:bCs/>
                <w:sz w:val="22"/>
              </w:rPr>
              <w:t>о</w:t>
            </w:r>
            <w:r w:rsidRPr="006E4122">
              <w:rPr>
                <w:bCs/>
                <w:sz w:val="22"/>
              </w:rPr>
              <w:t>стоятельную работу студе</w:t>
            </w:r>
            <w:r w:rsidRPr="006E4122">
              <w:rPr>
                <w:bCs/>
                <w:sz w:val="22"/>
              </w:rPr>
              <w:t>н</w:t>
            </w:r>
            <w:r w:rsidRPr="006E4122">
              <w:rPr>
                <w:bCs/>
                <w:sz w:val="22"/>
              </w:rPr>
              <w:t>тов и трудоемкость (в часах)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D38BA" w14:textId="77777777" w:rsidR="00DE4C65" w:rsidRPr="006E4122" w:rsidRDefault="00DE4C65" w:rsidP="00187DB2">
            <w:pPr>
              <w:tabs>
                <w:tab w:val="left" w:pos="708"/>
              </w:tabs>
              <w:jc w:val="center"/>
              <w:rPr>
                <w:bCs/>
                <w:sz w:val="22"/>
              </w:rPr>
            </w:pPr>
            <w:r w:rsidRPr="006E4122">
              <w:rPr>
                <w:bCs/>
                <w:sz w:val="22"/>
              </w:rPr>
              <w:t>Формы текущего контроля</w:t>
            </w:r>
          </w:p>
        </w:tc>
      </w:tr>
      <w:tr w:rsidR="00DE4C65" w:rsidRPr="006E4122" w14:paraId="0A1D38C3" w14:textId="77777777" w:rsidTr="00187DB2">
        <w:trPr>
          <w:cantSplit/>
          <w:trHeight w:val="195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BC" w14:textId="77777777" w:rsidR="00DE4C65" w:rsidRPr="006E4122" w:rsidRDefault="00DE4C65" w:rsidP="00187DB2">
            <w:pPr>
              <w:tabs>
                <w:tab w:val="left" w:pos="708"/>
              </w:tabs>
              <w:rPr>
                <w:sz w:val="22"/>
              </w:rPr>
            </w:pPr>
          </w:p>
        </w:tc>
        <w:tc>
          <w:tcPr>
            <w:tcW w:w="3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BD" w14:textId="77777777" w:rsidR="00DE4C65" w:rsidRPr="006E4122" w:rsidRDefault="00DE4C65" w:rsidP="00187DB2">
            <w:pPr>
              <w:tabs>
                <w:tab w:val="left" w:pos="708"/>
              </w:tabs>
              <w:rPr>
                <w:i/>
                <w:sz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1D38BE" w14:textId="77777777" w:rsidR="00DE4C65" w:rsidRPr="006E4122" w:rsidRDefault="00DE4C65" w:rsidP="00187DB2">
            <w:pPr>
              <w:tabs>
                <w:tab w:val="left" w:pos="708"/>
              </w:tabs>
              <w:ind w:left="113" w:right="113"/>
              <w:rPr>
                <w:sz w:val="22"/>
              </w:rPr>
            </w:pPr>
            <w:r w:rsidRPr="006E4122">
              <w:rPr>
                <w:sz w:val="22"/>
              </w:rPr>
              <w:t>Ознакомительные лекции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1D38BF" w14:textId="77777777" w:rsidR="00DE4C65" w:rsidRPr="006E4122" w:rsidRDefault="00DE4C65" w:rsidP="00187DB2">
            <w:pPr>
              <w:tabs>
                <w:tab w:val="left" w:pos="708"/>
              </w:tabs>
              <w:ind w:left="113" w:right="113"/>
              <w:rPr>
                <w:sz w:val="22"/>
              </w:rPr>
            </w:pPr>
            <w:r w:rsidRPr="006E4122">
              <w:rPr>
                <w:sz w:val="22"/>
              </w:rPr>
              <w:t xml:space="preserve">Самостоятельный сбор, обработка и систематизация материала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1D38C0" w14:textId="77777777" w:rsidR="00DE4C65" w:rsidRPr="006E4122" w:rsidRDefault="00DE4C65" w:rsidP="00187DB2">
            <w:pPr>
              <w:tabs>
                <w:tab w:val="left" w:pos="708"/>
              </w:tabs>
              <w:ind w:left="113" w:right="113"/>
              <w:rPr>
                <w:sz w:val="22"/>
              </w:rPr>
            </w:pPr>
            <w:r w:rsidRPr="006E4122">
              <w:rPr>
                <w:sz w:val="22"/>
              </w:rPr>
              <w:t>Практическое участие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A1D38C1" w14:textId="77777777" w:rsidR="00DE4C65" w:rsidRPr="006E4122" w:rsidRDefault="00DE4C65" w:rsidP="00187DB2">
            <w:pPr>
              <w:tabs>
                <w:tab w:val="left" w:pos="708"/>
              </w:tabs>
              <w:ind w:left="113" w:right="113"/>
              <w:rPr>
                <w:sz w:val="22"/>
              </w:rPr>
            </w:pPr>
            <w:r w:rsidRPr="006E4122">
              <w:rPr>
                <w:sz w:val="22"/>
              </w:rPr>
              <w:t>Обсуждение м</w:t>
            </w:r>
            <w:r w:rsidRPr="006E4122">
              <w:rPr>
                <w:sz w:val="22"/>
              </w:rPr>
              <w:t>а</w:t>
            </w:r>
            <w:r w:rsidRPr="006E4122">
              <w:rPr>
                <w:sz w:val="22"/>
              </w:rPr>
              <w:t>териалов с рук</w:t>
            </w:r>
            <w:r w:rsidRPr="006E4122">
              <w:rPr>
                <w:sz w:val="22"/>
              </w:rPr>
              <w:t>о</w:t>
            </w:r>
            <w:r w:rsidRPr="006E4122">
              <w:rPr>
                <w:sz w:val="22"/>
              </w:rPr>
              <w:t>водителем</w:t>
            </w: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C2" w14:textId="77777777" w:rsidR="00DE4C65" w:rsidRPr="006E4122" w:rsidRDefault="00DE4C65" w:rsidP="00187DB2">
            <w:pPr>
              <w:tabs>
                <w:tab w:val="left" w:pos="708"/>
              </w:tabs>
              <w:rPr>
                <w:sz w:val="22"/>
              </w:rPr>
            </w:pPr>
          </w:p>
        </w:tc>
      </w:tr>
      <w:tr w:rsidR="00DE4C65" w:rsidRPr="006E4122" w14:paraId="0A1D38CD" w14:textId="77777777" w:rsidTr="00187DB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C4" w14:textId="77777777" w:rsidR="00DE4C65" w:rsidRPr="006E4122" w:rsidRDefault="00DE4C65" w:rsidP="00187DB2">
            <w:pPr>
              <w:tabs>
                <w:tab w:val="left" w:pos="708"/>
              </w:tabs>
            </w:pPr>
            <w:r w:rsidRPr="006E4122">
              <w:t>1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C5" w14:textId="77777777" w:rsidR="00DE4C65" w:rsidRPr="006E4122" w:rsidRDefault="00DE4C65" w:rsidP="00187DB2">
            <w:pPr>
              <w:shd w:val="clear" w:color="auto" w:fill="FFFFFF"/>
              <w:jc w:val="both"/>
              <w:rPr>
                <w:color w:val="000000"/>
              </w:rPr>
            </w:pPr>
            <w:r w:rsidRPr="006E4122">
              <w:rPr>
                <w:color w:val="000000"/>
              </w:rPr>
              <w:t>Подготовительный этап:</w:t>
            </w:r>
          </w:p>
          <w:p w14:paraId="0A1D38C6" w14:textId="77777777" w:rsidR="00DE4C65" w:rsidRPr="006E4122" w:rsidRDefault="00DE4C65" w:rsidP="00187DB2">
            <w:pPr>
              <w:shd w:val="clear" w:color="auto" w:fill="FFFFFF"/>
              <w:jc w:val="both"/>
              <w:rPr>
                <w:color w:val="000000"/>
              </w:rPr>
            </w:pPr>
            <w:r w:rsidRPr="006E4122">
              <w:rPr>
                <w:color w:val="000000"/>
              </w:rPr>
              <w:t>- прохождение инструктажа по те</w:t>
            </w:r>
            <w:r w:rsidRPr="006E4122">
              <w:rPr>
                <w:color w:val="000000"/>
              </w:rPr>
              <w:t>х</w:t>
            </w:r>
            <w:r w:rsidRPr="006E4122">
              <w:rPr>
                <w:color w:val="000000"/>
              </w:rPr>
              <w:t xml:space="preserve">нике безопасности </w:t>
            </w:r>
          </w:p>
          <w:p w14:paraId="0A1D38C7" w14:textId="77777777" w:rsidR="00DE4C65" w:rsidRPr="006E4122" w:rsidRDefault="00DE4C65" w:rsidP="00187DB2">
            <w:pPr>
              <w:shd w:val="clear" w:color="auto" w:fill="FFFFFF"/>
              <w:jc w:val="both"/>
            </w:pPr>
            <w:r w:rsidRPr="006E4122">
              <w:rPr>
                <w:color w:val="000000"/>
              </w:rPr>
              <w:t>- Изучение истории создания, ра</w:t>
            </w:r>
            <w:r w:rsidRPr="006E4122">
              <w:rPr>
                <w:color w:val="000000"/>
              </w:rPr>
              <w:t>з</w:t>
            </w:r>
            <w:r w:rsidRPr="006E4122">
              <w:rPr>
                <w:color w:val="000000"/>
              </w:rPr>
              <w:t>вития и современного состояния предприятия или организации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C8" w14:textId="77777777" w:rsidR="00DE4C65" w:rsidRPr="006E4122" w:rsidRDefault="009C0941" w:rsidP="00187DB2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C9" w14:textId="77777777" w:rsidR="00DE4C65" w:rsidRPr="006E4122" w:rsidRDefault="00DE4C65" w:rsidP="00187DB2">
            <w:pPr>
              <w:tabs>
                <w:tab w:val="left" w:pos="708"/>
              </w:tabs>
              <w:jc w:val="center"/>
            </w:pPr>
            <w:r>
              <w:t>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CA" w14:textId="77777777" w:rsidR="00DE4C65" w:rsidRPr="006E4122" w:rsidRDefault="00DE4C65" w:rsidP="00187DB2">
            <w:pPr>
              <w:tabs>
                <w:tab w:val="left" w:pos="708"/>
              </w:tabs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CB" w14:textId="77777777" w:rsidR="00DE4C65" w:rsidRPr="006E4122" w:rsidRDefault="00DE4C65" w:rsidP="00187DB2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CC" w14:textId="77777777" w:rsidR="00DE4C65" w:rsidRPr="006E4122" w:rsidRDefault="00DE4C65" w:rsidP="00187DB2">
            <w:pPr>
              <w:tabs>
                <w:tab w:val="left" w:pos="708"/>
              </w:tabs>
              <w:jc w:val="center"/>
            </w:pPr>
          </w:p>
        </w:tc>
      </w:tr>
      <w:tr w:rsidR="00DE4C65" w:rsidRPr="006E4122" w14:paraId="0A1D38D8" w14:textId="77777777" w:rsidTr="00187DB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CE" w14:textId="77777777" w:rsidR="00DE4C65" w:rsidRPr="006E4122" w:rsidRDefault="00DE4C65" w:rsidP="00187DB2">
            <w:pPr>
              <w:tabs>
                <w:tab w:val="left" w:pos="708"/>
              </w:tabs>
            </w:pPr>
            <w:r w:rsidRPr="006E4122">
              <w:t>2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CF" w14:textId="77777777" w:rsidR="00C87EB2" w:rsidRPr="00903B36" w:rsidRDefault="00C87EB2" w:rsidP="00C87EB2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903B36"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903B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1D38D0" w14:textId="77777777" w:rsidR="00C87EB2" w:rsidRPr="00533382" w:rsidRDefault="00C87EB2" w:rsidP="00C87EB2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533382">
              <w:rPr>
                <w:rFonts w:ascii="Times New Roman" w:hAnsi="Times New Roman" w:cs="Times New Roman"/>
                <w:sz w:val="24"/>
                <w:szCs w:val="24"/>
              </w:rPr>
              <w:t>с ор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га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ни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за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ци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ей информационного обеспечения под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раз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де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ле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ния;</w:t>
            </w:r>
          </w:p>
          <w:p w14:paraId="0A1D38D1" w14:textId="77777777" w:rsidR="00C87EB2" w:rsidRPr="00533382" w:rsidRDefault="00C87EB2" w:rsidP="00C87EB2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533382">
              <w:rPr>
                <w:rFonts w:ascii="Times New Roman" w:hAnsi="Times New Roman" w:cs="Times New Roman"/>
                <w:sz w:val="24"/>
                <w:szCs w:val="24"/>
              </w:rPr>
              <w:t>с про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цес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сом про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ек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ти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ро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ва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и  экс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плуа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та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ин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фор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ма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ци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он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средств;</w:t>
            </w:r>
          </w:p>
          <w:p w14:paraId="0A1D38D2" w14:textId="77777777" w:rsidR="00DE4C65" w:rsidRPr="006E4122" w:rsidRDefault="00C87EB2" w:rsidP="00C87EB2">
            <w:pPr>
              <w:tabs>
                <w:tab w:val="left" w:pos="708"/>
              </w:tabs>
            </w:pPr>
            <w:r w:rsidRPr="00533382">
              <w:t>с ме</w:t>
            </w:r>
            <w:r w:rsidRPr="00533382">
              <w:softHyphen/>
              <w:t>то</w:t>
            </w:r>
            <w:r w:rsidRPr="00533382">
              <w:softHyphen/>
              <w:t>да</w:t>
            </w:r>
            <w:r w:rsidRPr="00533382">
              <w:softHyphen/>
              <w:t>ми пла</w:t>
            </w:r>
            <w:r w:rsidRPr="00533382">
              <w:softHyphen/>
              <w:t>ни</w:t>
            </w:r>
            <w:r w:rsidRPr="00533382">
              <w:softHyphen/>
              <w:t>ро</w:t>
            </w:r>
            <w:r w:rsidRPr="00533382">
              <w:softHyphen/>
              <w:t>ва</w:t>
            </w:r>
            <w:r w:rsidRPr="00533382">
              <w:softHyphen/>
              <w:t>ния и про</w:t>
            </w:r>
            <w:r w:rsidRPr="00533382">
              <w:softHyphen/>
              <w:t>ве</w:t>
            </w:r>
            <w:r w:rsidRPr="00533382">
              <w:softHyphen/>
              <w:t>де</w:t>
            </w:r>
            <w:r w:rsidRPr="00533382">
              <w:softHyphen/>
              <w:t>ния ме</w:t>
            </w:r>
            <w:r w:rsidRPr="00533382">
              <w:softHyphen/>
              <w:t>ро</w:t>
            </w:r>
            <w:r w:rsidRPr="00533382">
              <w:softHyphen/>
              <w:t>прия</w:t>
            </w:r>
            <w:r w:rsidRPr="00533382">
              <w:softHyphen/>
              <w:t>тий по созданию (разработке) проекта (подсистемы) информационной среды предпри</w:t>
            </w:r>
            <w:r w:rsidRPr="00533382">
              <w:t>я</w:t>
            </w:r>
            <w:r w:rsidRPr="00533382">
              <w:t>тия для решения конкретной задачи</w:t>
            </w:r>
            <w: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D3" w14:textId="77777777" w:rsidR="00DE4C65" w:rsidRPr="006E4122" w:rsidRDefault="009C0941" w:rsidP="00187DB2">
            <w:pPr>
              <w:tabs>
                <w:tab w:val="left" w:pos="708"/>
              </w:tabs>
              <w:jc w:val="center"/>
            </w:pPr>
            <w:r>
              <w:lastRenderedPageBreak/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D4" w14:textId="77777777" w:rsidR="00DE4C65" w:rsidRPr="006E4122" w:rsidRDefault="00C36300" w:rsidP="00187DB2">
            <w:pPr>
              <w:tabs>
                <w:tab w:val="left" w:pos="708"/>
              </w:tabs>
              <w:jc w:val="center"/>
            </w:pPr>
            <w:r>
              <w:t>20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D5" w14:textId="77777777" w:rsidR="00DE4C65" w:rsidRPr="006E4122" w:rsidRDefault="00C36300" w:rsidP="00187DB2">
            <w:pPr>
              <w:tabs>
                <w:tab w:val="left" w:pos="708"/>
              </w:tabs>
              <w:jc w:val="center"/>
            </w:pPr>
            <w:r>
              <w:t>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D6" w14:textId="77777777" w:rsidR="00DE4C65" w:rsidRPr="006E4122" w:rsidRDefault="00DE4C65" w:rsidP="00187DB2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D7" w14:textId="77777777" w:rsidR="00DE4C65" w:rsidRPr="006E4122" w:rsidRDefault="00DE4C65" w:rsidP="00187DB2">
            <w:pPr>
              <w:tabs>
                <w:tab w:val="left" w:pos="708"/>
              </w:tabs>
              <w:jc w:val="center"/>
            </w:pPr>
          </w:p>
        </w:tc>
      </w:tr>
      <w:tr w:rsidR="00DE4C65" w:rsidRPr="006E4122" w14:paraId="0A1D38E3" w14:textId="77777777" w:rsidTr="00187DB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D9" w14:textId="77777777" w:rsidR="00DE4C65" w:rsidRPr="006E4122" w:rsidRDefault="00DE4C65" w:rsidP="00187DB2">
            <w:pPr>
              <w:tabs>
                <w:tab w:val="left" w:pos="708"/>
              </w:tabs>
            </w:pPr>
            <w:r w:rsidRPr="006E4122">
              <w:lastRenderedPageBreak/>
              <w:t>3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DA" w14:textId="77777777" w:rsidR="00C87EB2" w:rsidRPr="00903B36" w:rsidRDefault="00C87EB2" w:rsidP="00C87EB2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903B36">
              <w:rPr>
                <w:rFonts w:ascii="Times New Roman" w:hAnsi="Times New Roman" w:cs="Times New Roman"/>
                <w:sz w:val="24"/>
                <w:szCs w:val="24"/>
              </w:rPr>
              <w:t>Изуч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903B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1D38DB" w14:textId="77777777" w:rsidR="00C87EB2" w:rsidRPr="00533382" w:rsidRDefault="00C87EB2" w:rsidP="00C87EB2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533382">
              <w:rPr>
                <w:rFonts w:ascii="Times New Roman" w:hAnsi="Times New Roman" w:cs="Times New Roman"/>
                <w:sz w:val="24"/>
                <w:szCs w:val="24"/>
              </w:rPr>
              <w:t>струк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тур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и функ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цио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ные схе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мы предприятия, ор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га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ни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за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цию дея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но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под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раз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де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ле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ния;</w:t>
            </w:r>
          </w:p>
          <w:p w14:paraId="0A1D38DC" w14:textId="77777777" w:rsidR="00C87EB2" w:rsidRPr="00533382" w:rsidRDefault="00C87EB2" w:rsidP="00C87EB2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53338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ря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док и ме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то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ды 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ве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де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делопр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t>изводства;</w:t>
            </w:r>
          </w:p>
          <w:p w14:paraId="0A1D38DD" w14:textId="77777777" w:rsidR="00DE4C65" w:rsidRPr="006E4122" w:rsidRDefault="00C87EB2" w:rsidP="00C87EB2">
            <w:pPr>
              <w:tabs>
                <w:tab w:val="left" w:pos="708"/>
              </w:tabs>
              <w:rPr>
                <w:color w:val="000000"/>
              </w:rPr>
            </w:pPr>
            <w:r w:rsidRPr="00533382">
              <w:t>требования к тех</w:t>
            </w:r>
            <w:r w:rsidRPr="00533382">
              <w:softHyphen/>
              <w:t>ни</w:t>
            </w:r>
            <w:r w:rsidRPr="00533382">
              <w:softHyphen/>
              <w:t>че</w:t>
            </w:r>
            <w:r w:rsidRPr="00533382">
              <w:softHyphen/>
              <w:t>ским, пр</w:t>
            </w:r>
            <w:r w:rsidRPr="00533382">
              <w:t>о</w:t>
            </w:r>
            <w:r w:rsidRPr="00533382">
              <w:t>граммным средствам, использу</w:t>
            </w:r>
            <w:r w:rsidRPr="00533382">
              <w:t>е</w:t>
            </w:r>
            <w:r w:rsidRPr="00533382">
              <w:t>мым на предприятии</w:t>
            </w:r>
            <w: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DE" w14:textId="77777777" w:rsidR="00DE4C65" w:rsidRPr="006E4122" w:rsidRDefault="009C0941" w:rsidP="00187DB2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DF" w14:textId="77777777" w:rsidR="00DE4C65" w:rsidRPr="006E4122" w:rsidRDefault="00C36300" w:rsidP="00B03664">
            <w:pPr>
              <w:tabs>
                <w:tab w:val="left" w:pos="708"/>
              </w:tabs>
              <w:jc w:val="center"/>
            </w:pPr>
            <w:r>
              <w:t>30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E0" w14:textId="77777777" w:rsidR="00DE4C65" w:rsidRPr="006E4122" w:rsidRDefault="00C36300" w:rsidP="00187DB2">
            <w:pPr>
              <w:tabs>
                <w:tab w:val="left" w:pos="708"/>
              </w:tabs>
              <w:jc w:val="center"/>
            </w:pPr>
            <w:r>
              <w:t>10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E1" w14:textId="77777777" w:rsidR="00DE4C65" w:rsidRPr="006E4122" w:rsidRDefault="00DE4C65" w:rsidP="00187DB2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E2" w14:textId="77777777" w:rsidR="00DE4C65" w:rsidRPr="006E4122" w:rsidRDefault="00DE4C65" w:rsidP="00187DB2">
            <w:pPr>
              <w:tabs>
                <w:tab w:val="left" w:pos="708"/>
              </w:tabs>
              <w:jc w:val="center"/>
            </w:pPr>
          </w:p>
        </w:tc>
      </w:tr>
      <w:tr w:rsidR="00DE4C65" w:rsidRPr="006E4122" w14:paraId="0A1D38EF" w14:textId="77777777" w:rsidTr="00187DB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E4" w14:textId="77777777" w:rsidR="00DE4C65" w:rsidRPr="006E4122" w:rsidRDefault="00DE4C65" w:rsidP="00187DB2">
            <w:pPr>
              <w:tabs>
                <w:tab w:val="left" w:pos="708"/>
              </w:tabs>
            </w:pPr>
            <w:r w:rsidRPr="006E4122">
              <w:t>4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E5" w14:textId="77777777" w:rsidR="00C87EB2" w:rsidRPr="00903B36" w:rsidRDefault="00C87EB2" w:rsidP="00C87EB2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903B36">
              <w:rPr>
                <w:rFonts w:ascii="Times New Roman" w:hAnsi="Times New Roman" w:cs="Times New Roman"/>
                <w:sz w:val="24"/>
                <w:szCs w:val="24"/>
              </w:rPr>
              <w:t>Приобре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r w:rsidRPr="00903B36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03B36">
              <w:rPr>
                <w:rFonts w:ascii="Times New Roman" w:hAnsi="Times New Roman" w:cs="Times New Roman"/>
                <w:sz w:val="24"/>
                <w:szCs w:val="24"/>
              </w:rPr>
              <w:t xml:space="preserve"> нав</w:t>
            </w:r>
            <w:r w:rsidRPr="00903B3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03B3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03B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1D38E6" w14:textId="77777777" w:rsidR="00C87EB2" w:rsidRPr="00533382" w:rsidRDefault="00C87EB2" w:rsidP="00C87EB2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533382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пол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не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функ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цио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обя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зан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но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стей;</w:t>
            </w:r>
          </w:p>
          <w:p w14:paraId="0A1D38E7" w14:textId="77777777" w:rsidR="00C87EB2" w:rsidRPr="00533382" w:rsidRDefault="00C87EB2" w:rsidP="00C87EB2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533382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де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до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ку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мен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та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softHyphen/>
              <w:t>ции;</w:t>
            </w:r>
          </w:p>
          <w:p w14:paraId="0A1D38E8" w14:textId="77777777" w:rsidR="00C87EB2" w:rsidRDefault="00C87EB2" w:rsidP="00C87EB2">
            <w:pPr>
              <w:pStyle w:val="af0"/>
              <w:rPr>
                <w:rFonts w:ascii="Times New Roman" w:hAnsi="Times New Roman" w:cs="Times New Roman"/>
                <w:sz w:val="24"/>
                <w:szCs w:val="24"/>
              </w:rPr>
            </w:pPr>
            <w:r w:rsidRPr="00533382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проектирования информационных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систем;</w:t>
            </w:r>
          </w:p>
          <w:p w14:paraId="0A1D38E9" w14:textId="77777777" w:rsidR="00DE4C65" w:rsidRPr="009C0941" w:rsidRDefault="00C87EB2" w:rsidP="00C87EB2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382">
              <w:rPr>
                <w:rFonts w:ascii="Times New Roman" w:hAnsi="Times New Roman" w:cs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333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апробации предлаг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емых проектных решений.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EA" w14:textId="77777777" w:rsidR="00DE4C65" w:rsidRPr="006E4122" w:rsidRDefault="009C0941" w:rsidP="00187DB2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EB" w14:textId="77777777" w:rsidR="00DE4C65" w:rsidRPr="006E4122" w:rsidRDefault="00C36300" w:rsidP="00187DB2">
            <w:pPr>
              <w:tabs>
                <w:tab w:val="left" w:pos="708"/>
              </w:tabs>
              <w:jc w:val="center"/>
            </w:pPr>
            <w:r>
              <w:t>30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EC" w14:textId="77777777" w:rsidR="00DE4C65" w:rsidRPr="006E4122" w:rsidRDefault="00C36300" w:rsidP="00187DB2">
            <w:pPr>
              <w:tabs>
                <w:tab w:val="left" w:pos="708"/>
              </w:tabs>
              <w:jc w:val="center"/>
            </w:pPr>
            <w:r>
              <w:t>36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ED" w14:textId="77777777" w:rsidR="00DE4C65" w:rsidRPr="006E4122" w:rsidRDefault="00DE4C65" w:rsidP="00187DB2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EE" w14:textId="77777777" w:rsidR="00DE4C65" w:rsidRPr="006E4122" w:rsidRDefault="00DE4C65" w:rsidP="00187DB2">
            <w:pPr>
              <w:tabs>
                <w:tab w:val="left" w:pos="708"/>
              </w:tabs>
              <w:jc w:val="center"/>
            </w:pPr>
          </w:p>
        </w:tc>
      </w:tr>
      <w:tr w:rsidR="00DE4C65" w:rsidRPr="006E4122" w14:paraId="0A1D38F7" w14:textId="77777777" w:rsidTr="00187DB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F0" w14:textId="77777777" w:rsidR="00DE4C65" w:rsidRPr="006E4122" w:rsidRDefault="00DE4C65" w:rsidP="00187DB2">
            <w:pPr>
              <w:tabs>
                <w:tab w:val="left" w:pos="708"/>
              </w:tabs>
            </w:pPr>
            <w:r w:rsidRPr="006E4122">
              <w:t>5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F1" w14:textId="77777777" w:rsidR="00DE4C65" w:rsidRPr="009C0941" w:rsidRDefault="00C87EB2" w:rsidP="009C0941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материалов для написания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пускной квалификационной работы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F2" w14:textId="77777777" w:rsidR="00DE4C65" w:rsidRPr="006E4122" w:rsidRDefault="009C0941" w:rsidP="00187DB2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F3" w14:textId="77777777" w:rsidR="00DE4C65" w:rsidRPr="006E4122" w:rsidRDefault="00C36300" w:rsidP="00187DB2">
            <w:pPr>
              <w:tabs>
                <w:tab w:val="left" w:pos="708"/>
              </w:tabs>
              <w:jc w:val="center"/>
            </w:pPr>
            <w:r>
              <w:t>50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F4" w14:textId="77777777" w:rsidR="00DE4C65" w:rsidRPr="006E4122" w:rsidRDefault="00DE4C65" w:rsidP="00187DB2">
            <w:pPr>
              <w:tabs>
                <w:tab w:val="left" w:pos="708"/>
              </w:tabs>
              <w:jc w:val="center"/>
            </w:pPr>
            <w: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F5" w14:textId="77777777" w:rsidR="00DE4C65" w:rsidRPr="006E4122" w:rsidRDefault="00DE4C65" w:rsidP="00187DB2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F6" w14:textId="77777777" w:rsidR="00DE4C65" w:rsidRPr="006E4122" w:rsidRDefault="00DE4C65" w:rsidP="00187DB2">
            <w:pPr>
              <w:tabs>
                <w:tab w:val="left" w:pos="708"/>
              </w:tabs>
              <w:jc w:val="center"/>
            </w:pPr>
          </w:p>
        </w:tc>
      </w:tr>
      <w:tr w:rsidR="00DE4C65" w:rsidRPr="006E4122" w14:paraId="0A1D38FF" w14:textId="77777777" w:rsidTr="00187DB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F8" w14:textId="77777777" w:rsidR="00DE4C65" w:rsidRPr="006E4122" w:rsidRDefault="00DE4C65" w:rsidP="00187DB2">
            <w:pPr>
              <w:tabs>
                <w:tab w:val="left" w:pos="708"/>
              </w:tabs>
            </w:pPr>
            <w:r>
              <w:t>6.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F9" w14:textId="77777777" w:rsidR="00DE4C65" w:rsidRPr="006E4122" w:rsidRDefault="00DE4C65" w:rsidP="00187DB2">
            <w:pPr>
              <w:tabs>
                <w:tab w:val="left" w:pos="708"/>
              </w:tabs>
              <w:rPr>
                <w:color w:val="000000"/>
              </w:rPr>
            </w:pPr>
            <w:r w:rsidRPr="006E4122">
              <w:rPr>
                <w:color w:val="000000"/>
              </w:rPr>
              <w:t>Выполнение индивидуального зад</w:t>
            </w:r>
            <w:r w:rsidRPr="006E4122">
              <w:rPr>
                <w:color w:val="000000"/>
              </w:rPr>
              <w:t>а</w:t>
            </w:r>
            <w:r w:rsidRPr="006E4122">
              <w:rPr>
                <w:color w:val="000000"/>
              </w:rPr>
              <w:t xml:space="preserve">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FA" w14:textId="77777777" w:rsidR="00DE4C65" w:rsidRPr="006E4122" w:rsidRDefault="009C0941" w:rsidP="00187DB2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FB" w14:textId="77777777" w:rsidR="00DE4C65" w:rsidRPr="006E4122" w:rsidRDefault="00B03664" w:rsidP="00B03664">
            <w:pPr>
              <w:tabs>
                <w:tab w:val="left" w:pos="708"/>
              </w:tabs>
              <w:jc w:val="center"/>
            </w:pPr>
            <w:r>
              <w:t>50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FC" w14:textId="77777777" w:rsidR="00DE4C65" w:rsidRPr="006E4122" w:rsidRDefault="00DE4C65" w:rsidP="00187DB2">
            <w:pPr>
              <w:tabs>
                <w:tab w:val="left" w:pos="708"/>
              </w:tabs>
              <w:jc w:val="center"/>
            </w:pPr>
            <w:r>
              <w:t>36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FD" w14:textId="77777777" w:rsidR="00DE4C65" w:rsidRPr="006E4122" w:rsidRDefault="00DE4C65" w:rsidP="00187DB2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8FE" w14:textId="77777777" w:rsidR="00DE4C65" w:rsidRPr="006E4122" w:rsidRDefault="00DE4C65" w:rsidP="00187DB2">
            <w:pPr>
              <w:tabs>
                <w:tab w:val="left" w:pos="708"/>
              </w:tabs>
              <w:jc w:val="center"/>
            </w:pPr>
          </w:p>
        </w:tc>
      </w:tr>
      <w:tr w:rsidR="00DE4C65" w:rsidRPr="006E4122" w14:paraId="0A1D3907" w14:textId="77777777" w:rsidTr="00187DB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900" w14:textId="77777777" w:rsidR="00DE4C65" w:rsidRPr="006E4122" w:rsidRDefault="00DE4C65" w:rsidP="00187DB2">
            <w:pPr>
              <w:tabs>
                <w:tab w:val="left" w:pos="708"/>
              </w:tabs>
            </w:pPr>
            <w:r>
              <w:t>7.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901" w14:textId="77777777" w:rsidR="00DE4C65" w:rsidRPr="006E4122" w:rsidRDefault="00DE4C65" w:rsidP="00C87EB2">
            <w:pPr>
              <w:tabs>
                <w:tab w:val="left" w:pos="708"/>
              </w:tabs>
            </w:pPr>
            <w:r w:rsidRPr="006E4122">
              <w:rPr>
                <w:color w:val="000000"/>
              </w:rPr>
              <w:t>Оформление и представление отч</w:t>
            </w:r>
            <w:r w:rsidRPr="006E4122">
              <w:rPr>
                <w:color w:val="000000"/>
              </w:rPr>
              <w:t>е</w:t>
            </w:r>
            <w:r w:rsidRPr="006E4122">
              <w:rPr>
                <w:color w:val="000000"/>
              </w:rPr>
              <w:t xml:space="preserve">та о </w:t>
            </w:r>
            <w:r w:rsidR="00C87EB2">
              <w:rPr>
                <w:color w:val="000000"/>
              </w:rPr>
              <w:t>производственной</w:t>
            </w:r>
            <w:r w:rsidRPr="006E4122">
              <w:rPr>
                <w:color w:val="000000"/>
              </w:rPr>
              <w:t xml:space="preserve"> практике р</w:t>
            </w:r>
            <w:r w:rsidRPr="006E4122">
              <w:rPr>
                <w:color w:val="000000"/>
              </w:rPr>
              <w:t>у</w:t>
            </w:r>
            <w:r w:rsidRPr="006E4122">
              <w:rPr>
                <w:color w:val="000000"/>
              </w:rPr>
              <w:t>ководителю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902" w14:textId="77777777" w:rsidR="00DE4C65" w:rsidRPr="006E4122" w:rsidRDefault="00DE4C65" w:rsidP="00187DB2">
            <w:pPr>
              <w:tabs>
                <w:tab w:val="left" w:pos="708"/>
              </w:tabs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903" w14:textId="77777777" w:rsidR="00DE4C65" w:rsidRPr="006E4122" w:rsidRDefault="00DE4C65" w:rsidP="00187DB2">
            <w:pPr>
              <w:tabs>
                <w:tab w:val="left" w:pos="708"/>
              </w:tabs>
              <w:jc w:val="center"/>
            </w:pPr>
            <w:r>
              <w:t>20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904" w14:textId="77777777" w:rsidR="00DE4C65" w:rsidRPr="006E4122" w:rsidRDefault="00DE4C65" w:rsidP="00187DB2">
            <w:pPr>
              <w:tabs>
                <w:tab w:val="left" w:pos="708"/>
              </w:tabs>
              <w:jc w:val="center"/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905" w14:textId="77777777" w:rsidR="00DE4C65" w:rsidRPr="006E4122" w:rsidRDefault="009C0941" w:rsidP="00187DB2">
            <w:pPr>
              <w:tabs>
                <w:tab w:val="left" w:pos="708"/>
              </w:tabs>
              <w:jc w:val="center"/>
            </w:pPr>
            <w: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906" w14:textId="77777777" w:rsidR="00DE4C65" w:rsidRPr="006E4122" w:rsidRDefault="00DE4C65" w:rsidP="00187DB2">
            <w:pPr>
              <w:tabs>
                <w:tab w:val="left" w:pos="708"/>
              </w:tabs>
              <w:jc w:val="center"/>
            </w:pPr>
            <w:r>
              <w:t>Защита отчета по пра</w:t>
            </w:r>
            <w:r>
              <w:t>к</w:t>
            </w:r>
            <w:r>
              <w:t>тике</w:t>
            </w:r>
          </w:p>
        </w:tc>
      </w:tr>
      <w:tr w:rsidR="00DE4C65" w:rsidRPr="006E4122" w14:paraId="0A1D390F" w14:textId="77777777" w:rsidTr="00187DB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908" w14:textId="77777777" w:rsidR="00DE4C65" w:rsidRPr="006E4122" w:rsidRDefault="00DE4C65" w:rsidP="00187DB2">
            <w:pPr>
              <w:tabs>
                <w:tab w:val="left" w:pos="708"/>
              </w:tabs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909" w14:textId="77777777" w:rsidR="00DE4C65" w:rsidRPr="006E4122" w:rsidRDefault="00DE4C65" w:rsidP="00187DB2">
            <w:pPr>
              <w:tabs>
                <w:tab w:val="left" w:pos="708"/>
              </w:tabs>
            </w:pPr>
            <w:r w:rsidRPr="006E4122"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90A" w14:textId="77777777" w:rsidR="00DE4C65" w:rsidRPr="006E4122" w:rsidRDefault="009C0941" w:rsidP="00187DB2">
            <w:pPr>
              <w:tabs>
                <w:tab w:val="left" w:pos="708"/>
              </w:tabs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90B" w14:textId="77777777" w:rsidR="00DE4C65" w:rsidRPr="006E4122" w:rsidRDefault="00C36300" w:rsidP="00B03664">
            <w:pPr>
              <w:tabs>
                <w:tab w:val="left" w:pos="708"/>
              </w:tabs>
              <w:jc w:val="center"/>
            </w:pPr>
            <w:r>
              <w:t>204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90C" w14:textId="77777777" w:rsidR="00DE4C65" w:rsidRPr="006E4122" w:rsidRDefault="00C36300" w:rsidP="00C36300">
            <w:pPr>
              <w:tabs>
                <w:tab w:val="left" w:pos="708"/>
              </w:tabs>
              <w:jc w:val="center"/>
            </w:pPr>
            <w:r>
              <w:t>94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90D" w14:textId="77777777" w:rsidR="00DE4C65" w:rsidRPr="006E4122" w:rsidRDefault="009C0941" w:rsidP="00187DB2">
            <w:pPr>
              <w:tabs>
                <w:tab w:val="left" w:pos="708"/>
              </w:tabs>
              <w:jc w:val="center"/>
            </w:pPr>
            <w:r>
              <w:t>14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90E" w14:textId="77777777" w:rsidR="00DE4C65" w:rsidRPr="006E4122" w:rsidRDefault="00DE4C65" w:rsidP="00187DB2">
            <w:pPr>
              <w:tabs>
                <w:tab w:val="left" w:pos="708"/>
              </w:tabs>
              <w:jc w:val="center"/>
            </w:pPr>
          </w:p>
        </w:tc>
      </w:tr>
      <w:tr w:rsidR="003E2BA3" w:rsidRPr="003E2BA3" w14:paraId="55CCBB74" w14:textId="77777777" w:rsidTr="00610299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5F3E" w14:textId="0B047406" w:rsidR="003E2BA3" w:rsidRPr="003E2BA3" w:rsidRDefault="003E2BA3" w:rsidP="00187DB2">
            <w:pPr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Всего часов/</w:t>
            </w:r>
            <w:proofErr w:type="spellStart"/>
            <w:r>
              <w:rPr>
                <w:b/>
              </w:rPr>
              <w:t>зач</w:t>
            </w:r>
            <w:proofErr w:type="spellEnd"/>
            <w:r>
              <w:rPr>
                <w:b/>
              </w:rPr>
              <w:t>. единиц</w:t>
            </w:r>
          </w:p>
        </w:tc>
        <w:tc>
          <w:tcPr>
            <w:tcW w:w="42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CB66" w14:textId="44E3C18D" w:rsidR="003E2BA3" w:rsidRPr="003E2BA3" w:rsidRDefault="003E2BA3" w:rsidP="00187DB2">
            <w:pPr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324/9</w:t>
            </w:r>
          </w:p>
        </w:tc>
      </w:tr>
    </w:tbl>
    <w:p w14:paraId="0A1D3912" w14:textId="5BF465E3" w:rsidR="00A258AF" w:rsidRPr="003E2BA3" w:rsidRDefault="00672F7C" w:rsidP="003E2BA3">
      <w:pPr>
        <w:numPr>
          <w:ilvl w:val="0"/>
          <w:numId w:val="5"/>
        </w:numPr>
        <w:tabs>
          <w:tab w:val="clear" w:pos="1069"/>
          <w:tab w:val="num" w:pos="426"/>
          <w:tab w:val="right" w:leader="underscore" w:pos="8505"/>
        </w:tabs>
        <w:spacing w:before="240" w:line="247" w:lineRule="auto"/>
        <w:ind w:left="425" w:hanging="425"/>
        <w:jc w:val="both"/>
        <w:rPr>
          <w:b/>
          <w:bCs/>
        </w:rPr>
      </w:pPr>
      <w:r>
        <w:rPr>
          <w:b/>
          <w:bCs/>
          <w:spacing w:val="-4"/>
        </w:rPr>
        <w:t>ОБРАЗОВАТЕЛЬНЫЕ, НАУЧНО-ИССЛЕДОВАТЕЛЬСКИЕ И НАУЧНО</w:t>
      </w:r>
      <w:r>
        <w:rPr>
          <w:b/>
          <w:bCs/>
        </w:rPr>
        <w:t xml:space="preserve">-ПРОИЗВОДСТВЕННЫЕ ТЕХНОЛОГИИ, ИСПОЛЬЗУЕМЫЕ НА </w:t>
      </w:r>
      <w:r w:rsidR="00722275">
        <w:rPr>
          <w:b/>
          <w:bCs/>
        </w:rPr>
        <w:t>ПРОИЗВОДСТВЕННОЙ</w:t>
      </w:r>
      <w:r>
        <w:rPr>
          <w:b/>
          <w:bCs/>
        </w:rPr>
        <w:t xml:space="preserve"> ПРАКТИКЕ</w:t>
      </w:r>
    </w:p>
    <w:p w14:paraId="0A1D3913" w14:textId="77777777" w:rsidR="00672F7C" w:rsidRPr="00464572" w:rsidRDefault="00464572" w:rsidP="00464572">
      <w:pPr>
        <w:tabs>
          <w:tab w:val="left" w:pos="708"/>
        </w:tabs>
        <w:spacing w:line="246" w:lineRule="auto"/>
        <w:jc w:val="both"/>
      </w:pPr>
      <w:r>
        <w:tab/>
      </w:r>
      <w:r w:rsidR="00A258AF" w:rsidRPr="00464572">
        <w:t xml:space="preserve">Основными образовательными технологиями, используемыми на </w:t>
      </w:r>
      <w:r w:rsidR="00722275">
        <w:t>производстве</w:t>
      </w:r>
      <w:r w:rsidR="00722275">
        <w:t>н</w:t>
      </w:r>
      <w:r w:rsidR="00722275">
        <w:t>ной</w:t>
      </w:r>
      <w:r w:rsidR="00A258AF" w:rsidRPr="00464572">
        <w:t xml:space="preserve"> практике, являются:</w:t>
      </w:r>
    </w:p>
    <w:p w14:paraId="0A1D3914" w14:textId="77777777" w:rsidR="00A258AF" w:rsidRPr="00464572" w:rsidRDefault="00A258AF" w:rsidP="00433849">
      <w:pPr>
        <w:pStyle w:val="af2"/>
        <w:numPr>
          <w:ilvl w:val="0"/>
          <w:numId w:val="24"/>
        </w:numPr>
        <w:tabs>
          <w:tab w:val="left" w:pos="708"/>
        </w:tabs>
        <w:spacing w:line="246" w:lineRule="auto"/>
        <w:jc w:val="both"/>
      </w:pPr>
      <w:r w:rsidRPr="00464572">
        <w:t>проведение ознакомительных лекций;</w:t>
      </w:r>
    </w:p>
    <w:p w14:paraId="0A1D3915" w14:textId="77777777" w:rsidR="00A258AF" w:rsidRPr="00464572" w:rsidRDefault="00A258AF" w:rsidP="00433849">
      <w:pPr>
        <w:pStyle w:val="af2"/>
        <w:numPr>
          <w:ilvl w:val="0"/>
          <w:numId w:val="24"/>
        </w:numPr>
        <w:tabs>
          <w:tab w:val="left" w:pos="708"/>
        </w:tabs>
        <w:spacing w:line="246" w:lineRule="auto"/>
        <w:jc w:val="both"/>
      </w:pPr>
      <w:r w:rsidRPr="00464572">
        <w:t xml:space="preserve">обсуждение материалов </w:t>
      </w:r>
      <w:r w:rsidR="00722275">
        <w:t>производственной</w:t>
      </w:r>
      <w:r w:rsidRPr="00464572">
        <w:t xml:space="preserve"> практики с руководителем;</w:t>
      </w:r>
    </w:p>
    <w:p w14:paraId="0A1D3916" w14:textId="77777777" w:rsidR="00A258AF" w:rsidRPr="00464572" w:rsidRDefault="00A258AF" w:rsidP="00433849">
      <w:pPr>
        <w:pStyle w:val="af2"/>
        <w:numPr>
          <w:ilvl w:val="0"/>
          <w:numId w:val="24"/>
        </w:numPr>
        <w:tabs>
          <w:tab w:val="left" w:pos="708"/>
        </w:tabs>
        <w:spacing w:line="246" w:lineRule="auto"/>
        <w:jc w:val="both"/>
      </w:pPr>
      <w:r w:rsidRPr="00464572">
        <w:t xml:space="preserve">ознакомительные беседы с сотрудниками производственных подразделений базы </w:t>
      </w:r>
      <w:r w:rsidR="00722275">
        <w:t xml:space="preserve">производственной </w:t>
      </w:r>
      <w:r w:rsidRPr="00464572">
        <w:t>практики;</w:t>
      </w:r>
    </w:p>
    <w:p w14:paraId="0A1D3917" w14:textId="77777777" w:rsidR="00A258AF" w:rsidRPr="00464572" w:rsidRDefault="00A258AF" w:rsidP="00433849">
      <w:pPr>
        <w:pStyle w:val="af2"/>
        <w:numPr>
          <w:ilvl w:val="0"/>
          <w:numId w:val="24"/>
        </w:numPr>
        <w:tabs>
          <w:tab w:val="left" w:pos="708"/>
        </w:tabs>
        <w:spacing w:line="246" w:lineRule="auto"/>
        <w:jc w:val="both"/>
      </w:pPr>
      <w:r w:rsidRPr="00464572">
        <w:t>проведение защиты отчета о практике.</w:t>
      </w:r>
    </w:p>
    <w:p w14:paraId="0A1D3918" w14:textId="77777777" w:rsidR="00A258AF" w:rsidRPr="00464572" w:rsidRDefault="00A258AF" w:rsidP="00464572">
      <w:pPr>
        <w:tabs>
          <w:tab w:val="left" w:pos="708"/>
        </w:tabs>
        <w:spacing w:line="246" w:lineRule="auto"/>
        <w:jc w:val="both"/>
      </w:pPr>
    </w:p>
    <w:p w14:paraId="0A1D3919" w14:textId="77777777" w:rsidR="00A258AF" w:rsidRPr="00464572" w:rsidRDefault="00464572" w:rsidP="00464572">
      <w:pPr>
        <w:tabs>
          <w:tab w:val="left" w:pos="708"/>
        </w:tabs>
        <w:spacing w:line="246" w:lineRule="auto"/>
        <w:jc w:val="both"/>
      </w:pPr>
      <w:r>
        <w:tab/>
      </w:r>
      <w:r w:rsidR="00A258AF" w:rsidRPr="00464572">
        <w:t xml:space="preserve">Основными </w:t>
      </w:r>
      <w:r w:rsidR="00032D7D" w:rsidRPr="00464572">
        <w:t xml:space="preserve">возможными </w:t>
      </w:r>
      <w:r w:rsidR="00A258AF" w:rsidRPr="00464572">
        <w:t>научно-исследовательскими технологиями, использу</w:t>
      </w:r>
      <w:r w:rsidR="00A258AF" w:rsidRPr="00464572">
        <w:t>е</w:t>
      </w:r>
      <w:r w:rsidR="00A258AF" w:rsidRPr="00464572">
        <w:t xml:space="preserve">мыми на </w:t>
      </w:r>
      <w:r w:rsidR="00722275">
        <w:t>производственной</w:t>
      </w:r>
      <w:r w:rsidR="00A258AF" w:rsidRPr="00464572">
        <w:t xml:space="preserve"> практике, являются:</w:t>
      </w:r>
    </w:p>
    <w:p w14:paraId="0A1D391A" w14:textId="77777777" w:rsidR="00A258AF" w:rsidRPr="00464572" w:rsidRDefault="00A258AF" w:rsidP="00433849">
      <w:pPr>
        <w:pStyle w:val="af2"/>
        <w:numPr>
          <w:ilvl w:val="0"/>
          <w:numId w:val="25"/>
        </w:numPr>
        <w:tabs>
          <w:tab w:val="left" w:pos="708"/>
        </w:tabs>
        <w:spacing w:line="246" w:lineRule="auto"/>
        <w:jc w:val="both"/>
      </w:pPr>
      <w:r w:rsidRPr="00464572">
        <w:t xml:space="preserve">сбор научной литературы по тематике задания по </w:t>
      </w:r>
      <w:r w:rsidR="00722275">
        <w:t>производственной</w:t>
      </w:r>
      <w:r w:rsidRPr="00464572">
        <w:t xml:space="preserve"> практике;</w:t>
      </w:r>
    </w:p>
    <w:p w14:paraId="0A1D391B" w14:textId="77777777" w:rsidR="00A258AF" w:rsidRPr="00464572" w:rsidRDefault="00A258AF" w:rsidP="00433849">
      <w:pPr>
        <w:pStyle w:val="af2"/>
        <w:numPr>
          <w:ilvl w:val="0"/>
          <w:numId w:val="25"/>
        </w:numPr>
        <w:tabs>
          <w:tab w:val="left" w:pos="708"/>
        </w:tabs>
        <w:spacing w:line="246" w:lineRule="auto"/>
        <w:jc w:val="both"/>
      </w:pPr>
      <w:r w:rsidRPr="00464572">
        <w:t xml:space="preserve">участие в формировании пакета научно-исследовательской </w:t>
      </w:r>
      <w:proofErr w:type="gramStart"/>
      <w:r w:rsidRPr="00464572">
        <w:t>документации</w:t>
      </w:r>
      <w:proofErr w:type="gramEnd"/>
      <w:r w:rsidRPr="00464572">
        <w:t xml:space="preserve"> как на базе практики, так и в учебных подразделениях Университета.</w:t>
      </w:r>
    </w:p>
    <w:p w14:paraId="0A1D391C" w14:textId="77777777" w:rsidR="00A258AF" w:rsidRPr="00464572" w:rsidRDefault="00A258AF" w:rsidP="00433849">
      <w:pPr>
        <w:pStyle w:val="af2"/>
        <w:numPr>
          <w:ilvl w:val="0"/>
          <w:numId w:val="25"/>
        </w:numPr>
        <w:tabs>
          <w:tab w:val="left" w:pos="708"/>
        </w:tabs>
        <w:spacing w:line="246" w:lineRule="auto"/>
        <w:jc w:val="both"/>
      </w:pPr>
      <w:r w:rsidRPr="00464572">
        <w:lastRenderedPageBreak/>
        <w:t xml:space="preserve">подготовка и написание научной статьи по итогам </w:t>
      </w:r>
      <w:r w:rsidR="00722275">
        <w:t>производственной</w:t>
      </w:r>
      <w:r w:rsidR="00032D7D" w:rsidRPr="00464572">
        <w:t xml:space="preserve"> практики.</w:t>
      </w:r>
    </w:p>
    <w:p w14:paraId="0A1D391D" w14:textId="77777777" w:rsidR="00032D7D" w:rsidRPr="00464572" w:rsidRDefault="00032D7D" w:rsidP="00464572">
      <w:pPr>
        <w:tabs>
          <w:tab w:val="left" w:pos="708"/>
        </w:tabs>
        <w:spacing w:line="246" w:lineRule="auto"/>
        <w:jc w:val="both"/>
      </w:pPr>
    </w:p>
    <w:p w14:paraId="0A1D391E" w14:textId="77777777" w:rsidR="00032D7D" w:rsidRPr="00464572" w:rsidRDefault="00464572" w:rsidP="00464572">
      <w:pPr>
        <w:tabs>
          <w:tab w:val="left" w:pos="708"/>
        </w:tabs>
        <w:spacing w:line="246" w:lineRule="auto"/>
        <w:jc w:val="both"/>
      </w:pPr>
      <w:r>
        <w:tab/>
      </w:r>
      <w:r w:rsidR="00032D7D" w:rsidRPr="00464572">
        <w:t xml:space="preserve">Основными научно-производственными технологиями, используемыми на </w:t>
      </w:r>
      <w:r w:rsidR="00722275">
        <w:t>прои</w:t>
      </w:r>
      <w:r w:rsidR="00722275">
        <w:t>з</w:t>
      </w:r>
      <w:r w:rsidR="00722275">
        <w:t>водственной</w:t>
      </w:r>
      <w:r w:rsidR="00032D7D" w:rsidRPr="00464572">
        <w:t xml:space="preserve"> практике, являются:</w:t>
      </w:r>
    </w:p>
    <w:p w14:paraId="0A1D391F" w14:textId="77777777" w:rsidR="00032D7D" w:rsidRPr="00464572" w:rsidRDefault="00032D7D" w:rsidP="00433849">
      <w:pPr>
        <w:pStyle w:val="af2"/>
        <w:numPr>
          <w:ilvl w:val="0"/>
          <w:numId w:val="26"/>
        </w:numPr>
        <w:tabs>
          <w:tab w:val="left" w:pos="708"/>
        </w:tabs>
        <w:spacing w:line="246" w:lineRule="auto"/>
        <w:jc w:val="both"/>
      </w:pPr>
      <w:r w:rsidRPr="00464572">
        <w:t>сбор и компоновка научно-технической документации с целью углубленного и</w:t>
      </w:r>
      <w:r w:rsidRPr="00464572">
        <w:t>с</w:t>
      </w:r>
      <w:r w:rsidRPr="00464572">
        <w:t>следования предметной области;</w:t>
      </w:r>
    </w:p>
    <w:p w14:paraId="0A1D3920" w14:textId="77777777" w:rsidR="00032D7D" w:rsidRPr="00464572" w:rsidRDefault="00032D7D" w:rsidP="00433849">
      <w:pPr>
        <w:pStyle w:val="af2"/>
        <w:numPr>
          <w:ilvl w:val="0"/>
          <w:numId w:val="26"/>
        </w:numPr>
        <w:tabs>
          <w:tab w:val="left" w:pos="708"/>
        </w:tabs>
        <w:spacing w:line="246" w:lineRule="auto"/>
        <w:jc w:val="both"/>
      </w:pPr>
      <w:r w:rsidRPr="00464572">
        <w:t xml:space="preserve">непосредственное участие </w:t>
      </w:r>
      <w:r w:rsidR="00722275">
        <w:t>студента</w:t>
      </w:r>
      <w:r w:rsidRPr="00464572">
        <w:t xml:space="preserve"> в решении научно-производственных задач о</w:t>
      </w:r>
      <w:r w:rsidRPr="00464572">
        <w:t>р</w:t>
      </w:r>
      <w:r w:rsidRPr="00464572">
        <w:t xml:space="preserve">ганизации, учреждения или предприятия (выполнение </w:t>
      </w:r>
      <w:r w:rsidR="00722275">
        <w:t>достаточно широкого спе</w:t>
      </w:r>
      <w:r w:rsidR="00722275">
        <w:t>к</w:t>
      </w:r>
      <w:r w:rsidR="00722275">
        <w:t>тра работ</w:t>
      </w:r>
      <w:r w:rsidRPr="00464572">
        <w:t>, связанных с отработкой профессиональных знаний, умений и навыков)</w:t>
      </w:r>
      <w:r w:rsidR="00464572" w:rsidRPr="00464572">
        <w:t>.</w:t>
      </w:r>
    </w:p>
    <w:p w14:paraId="0A1D3921" w14:textId="77777777" w:rsidR="00672F7C" w:rsidRDefault="00672F7C">
      <w:pPr>
        <w:tabs>
          <w:tab w:val="left" w:pos="708"/>
        </w:tabs>
        <w:spacing w:line="236" w:lineRule="auto"/>
        <w:rPr>
          <w:i/>
          <w:sz w:val="12"/>
        </w:rPr>
      </w:pPr>
    </w:p>
    <w:p w14:paraId="0A1D3922" w14:textId="77777777" w:rsidR="00A258AF" w:rsidRDefault="00A258AF">
      <w:pPr>
        <w:tabs>
          <w:tab w:val="left" w:pos="708"/>
        </w:tabs>
        <w:spacing w:line="236" w:lineRule="auto"/>
        <w:rPr>
          <w:i/>
          <w:sz w:val="12"/>
        </w:rPr>
      </w:pPr>
    </w:p>
    <w:p w14:paraId="0A1D3924" w14:textId="2A4040C9" w:rsidR="000E06C9" w:rsidRPr="003E2BA3" w:rsidRDefault="00672F7C" w:rsidP="003E2BA3">
      <w:pPr>
        <w:numPr>
          <w:ilvl w:val="0"/>
          <w:numId w:val="5"/>
        </w:numPr>
        <w:tabs>
          <w:tab w:val="clear" w:pos="1069"/>
          <w:tab w:val="num" w:pos="426"/>
          <w:tab w:val="right" w:leader="underscore" w:pos="8505"/>
        </w:tabs>
        <w:spacing w:before="240" w:line="247" w:lineRule="auto"/>
        <w:ind w:left="425" w:hanging="425"/>
        <w:jc w:val="both"/>
        <w:rPr>
          <w:b/>
          <w:bCs/>
          <w:spacing w:val="-4"/>
        </w:rPr>
      </w:pPr>
      <w:r>
        <w:rPr>
          <w:b/>
          <w:bCs/>
          <w:spacing w:val="-4"/>
        </w:rPr>
        <w:t xml:space="preserve">УЧЕБНО-МЕТОДИЧЕСКОЕ ОБЕСПЕЧЕНИЕ САМОСТОЯТЕЛЬНОЙ РАБОТЫ СТУДЕНТОВ НА </w:t>
      </w:r>
      <w:r w:rsidR="00722275">
        <w:rPr>
          <w:b/>
          <w:bCs/>
          <w:spacing w:val="-4"/>
        </w:rPr>
        <w:t>ПРОИЗВОДСТВЕННОЙ</w:t>
      </w:r>
      <w:r>
        <w:rPr>
          <w:b/>
          <w:bCs/>
          <w:spacing w:val="-4"/>
        </w:rPr>
        <w:t xml:space="preserve"> ПРАКТИКЕ </w:t>
      </w:r>
    </w:p>
    <w:p w14:paraId="0A1D3925" w14:textId="77777777" w:rsidR="000E06C9" w:rsidRPr="000E06C9" w:rsidRDefault="000E06C9">
      <w:pPr>
        <w:tabs>
          <w:tab w:val="left" w:pos="708"/>
        </w:tabs>
        <w:spacing w:line="236" w:lineRule="auto"/>
        <w:ind w:firstLine="567"/>
        <w:jc w:val="both"/>
      </w:pPr>
      <w:r w:rsidRPr="000E06C9">
        <w:t xml:space="preserve">По результатам прохождения </w:t>
      </w:r>
      <w:r w:rsidR="00722275">
        <w:t>производственной</w:t>
      </w:r>
      <w:r w:rsidRPr="000E06C9">
        <w:t xml:space="preserve"> практики проводится текущая атт</w:t>
      </w:r>
      <w:r w:rsidRPr="000E06C9">
        <w:t>е</w:t>
      </w:r>
      <w:r w:rsidRPr="000E06C9">
        <w:t>стация по следующим основным вопросам, являющимся одновременно и разделами предоставляемого отчета:</w:t>
      </w:r>
    </w:p>
    <w:p w14:paraId="0A1D3926" w14:textId="77777777" w:rsidR="000E06C9" w:rsidRDefault="000E06C9" w:rsidP="000E06C9">
      <w:pPr>
        <w:numPr>
          <w:ilvl w:val="0"/>
          <w:numId w:val="27"/>
        </w:numPr>
      </w:pPr>
      <w:r>
        <w:t>Полное наименование предприятия (организации).</w:t>
      </w:r>
    </w:p>
    <w:p w14:paraId="0A1D3927" w14:textId="77777777" w:rsidR="000E06C9" w:rsidRDefault="000E06C9" w:rsidP="000E06C9">
      <w:pPr>
        <w:numPr>
          <w:ilvl w:val="0"/>
          <w:numId w:val="27"/>
        </w:numPr>
      </w:pPr>
      <w:r>
        <w:t xml:space="preserve">Характеристики предприятия, включая описание организационной структуры подразделения, где студент проходит практику. </w:t>
      </w:r>
    </w:p>
    <w:p w14:paraId="0A1D3928" w14:textId="77777777" w:rsidR="000E06C9" w:rsidRDefault="000E06C9" w:rsidP="000E06C9">
      <w:pPr>
        <w:numPr>
          <w:ilvl w:val="0"/>
          <w:numId w:val="27"/>
        </w:numPr>
      </w:pPr>
      <w:r>
        <w:t>Характеристики информационной среды предприятия.</w:t>
      </w:r>
    </w:p>
    <w:p w14:paraId="0A1D3929" w14:textId="77777777" w:rsidR="000E06C9" w:rsidRDefault="000E06C9" w:rsidP="000E06C9">
      <w:pPr>
        <w:numPr>
          <w:ilvl w:val="0"/>
          <w:numId w:val="27"/>
        </w:numPr>
      </w:pPr>
      <w:r>
        <w:t>Назначение информационной системы.</w:t>
      </w:r>
    </w:p>
    <w:p w14:paraId="0A1D392A" w14:textId="77777777" w:rsidR="000E06C9" w:rsidRDefault="000E06C9" w:rsidP="000E06C9">
      <w:pPr>
        <w:numPr>
          <w:ilvl w:val="0"/>
          <w:numId w:val="27"/>
        </w:numPr>
      </w:pPr>
      <w:r>
        <w:t>Перечень документов по информационной системе.</w:t>
      </w:r>
    </w:p>
    <w:p w14:paraId="0A1D392B" w14:textId="77777777" w:rsidR="000E06C9" w:rsidRDefault="000E06C9" w:rsidP="000E06C9">
      <w:pPr>
        <w:numPr>
          <w:ilvl w:val="0"/>
          <w:numId w:val="27"/>
        </w:numPr>
      </w:pPr>
      <w:r>
        <w:t>Характеристика жизненного цикла информационной системы.</w:t>
      </w:r>
    </w:p>
    <w:p w14:paraId="0A1D392C" w14:textId="77777777" w:rsidR="000E06C9" w:rsidRDefault="000E06C9" w:rsidP="000E06C9">
      <w:pPr>
        <w:numPr>
          <w:ilvl w:val="0"/>
          <w:numId w:val="27"/>
        </w:numPr>
      </w:pPr>
      <w:r>
        <w:t>Функциональная архитектура информационной системы.</w:t>
      </w:r>
    </w:p>
    <w:p w14:paraId="0A1D392D" w14:textId="77777777" w:rsidR="000E06C9" w:rsidRDefault="000E06C9" w:rsidP="000E06C9">
      <w:pPr>
        <w:numPr>
          <w:ilvl w:val="0"/>
          <w:numId w:val="27"/>
        </w:numPr>
      </w:pPr>
      <w:r>
        <w:t>Основные проектно-конструкторские решения по обеспечивающим подсист</w:t>
      </w:r>
      <w:r>
        <w:t>е</w:t>
      </w:r>
      <w:r>
        <w:t>мам.</w:t>
      </w:r>
    </w:p>
    <w:p w14:paraId="0A1D392E" w14:textId="77777777" w:rsidR="000E06C9" w:rsidRPr="00510BA4" w:rsidRDefault="000E06C9" w:rsidP="000E06C9">
      <w:pPr>
        <w:numPr>
          <w:ilvl w:val="0"/>
          <w:numId w:val="27"/>
        </w:numPr>
      </w:pPr>
      <w:r>
        <w:t>Инфологическая модель предметной области (описание БД).</w:t>
      </w:r>
    </w:p>
    <w:p w14:paraId="0A1D392F" w14:textId="77777777" w:rsidR="000E06C9" w:rsidRDefault="000E06C9" w:rsidP="000E06C9">
      <w:pPr>
        <w:numPr>
          <w:ilvl w:val="0"/>
          <w:numId w:val="27"/>
        </w:numPr>
      </w:pPr>
      <w:r>
        <w:t>Функциональные диаграммы деятельности или технологические процессы о</w:t>
      </w:r>
      <w:r>
        <w:t>б</w:t>
      </w:r>
      <w:r>
        <w:t>работки данных.</w:t>
      </w:r>
    </w:p>
    <w:p w14:paraId="0A1D3930" w14:textId="77777777" w:rsidR="000E06C9" w:rsidRDefault="000E06C9" w:rsidP="000E06C9">
      <w:pPr>
        <w:numPr>
          <w:ilvl w:val="0"/>
          <w:numId w:val="27"/>
        </w:numPr>
      </w:pPr>
      <w:r>
        <w:t>График прохождения производственной практики, выполненный в виде ди</w:t>
      </w:r>
      <w:r>
        <w:t>а</w:t>
      </w:r>
      <w:r>
        <w:t xml:space="preserve">граммы </w:t>
      </w:r>
      <w:proofErr w:type="spellStart"/>
      <w:r>
        <w:t>Ганта</w:t>
      </w:r>
      <w:proofErr w:type="spellEnd"/>
      <w:r>
        <w:t xml:space="preserve">. Этапы разработки </w:t>
      </w:r>
      <w:proofErr w:type="gramStart"/>
      <w:r>
        <w:t>ПО</w:t>
      </w:r>
      <w:proofErr w:type="gramEnd"/>
      <w:r>
        <w:t>.</w:t>
      </w:r>
    </w:p>
    <w:p w14:paraId="0A1D3931" w14:textId="77777777" w:rsidR="000E06C9" w:rsidRDefault="000E06C9" w:rsidP="000E06C9">
      <w:pPr>
        <w:numPr>
          <w:ilvl w:val="0"/>
          <w:numId w:val="27"/>
        </w:numPr>
      </w:pPr>
      <w:r>
        <w:t>Описание результатов выполнения конкретных заданий.</w:t>
      </w:r>
    </w:p>
    <w:p w14:paraId="0A1D3932" w14:textId="77777777" w:rsidR="000E06C9" w:rsidRDefault="000E06C9">
      <w:pPr>
        <w:tabs>
          <w:tab w:val="left" w:pos="708"/>
        </w:tabs>
        <w:spacing w:line="236" w:lineRule="auto"/>
        <w:ind w:firstLine="567"/>
        <w:jc w:val="both"/>
        <w:rPr>
          <w:sz w:val="22"/>
        </w:rPr>
      </w:pPr>
    </w:p>
    <w:p w14:paraId="0A1D3933" w14:textId="77777777" w:rsidR="000E06C9" w:rsidRPr="009B68A4" w:rsidRDefault="000E06C9">
      <w:pPr>
        <w:tabs>
          <w:tab w:val="left" w:pos="708"/>
        </w:tabs>
        <w:spacing w:line="236" w:lineRule="auto"/>
        <w:ind w:firstLine="567"/>
        <w:jc w:val="both"/>
      </w:pPr>
      <w:r w:rsidRPr="009B68A4">
        <w:t xml:space="preserve">В качестве учебно-методического обеспечения </w:t>
      </w:r>
      <w:r w:rsidR="009B68A4" w:rsidRPr="009B68A4">
        <w:t>используется:</w:t>
      </w:r>
    </w:p>
    <w:p w14:paraId="0A1D3934" w14:textId="77777777" w:rsidR="009B68A4" w:rsidRPr="009B68A4" w:rsidRDefault="009B68A4" w:rsidP="00A02932">
      <w:pPr>
        <w:pStyle w:val="af2"/>
        <w:numPr>
          <w:ilvl w:val="0"/>
          <w:numId w:val="28"/>
        </w:numPr>
        <w:tabs>
          <w:tab w:val="left" w:pos="708"/>
        </w:tabs>
        <w:spacing w:line="235" w:lineRule="auto"/>
        <w:ind w:left="1134" w:hanging="425"/>
        <w:jc w:val="both"/>
      </w:pPr>
      <w:r>
        <w:t>у</w:t>
      </w:r>
      <w:r w:rsidRPr="009B68A4">
        <w:t>чебная литература</w:t>
      </w:r>
      <w:r>
        <w:t>;</w:t>
      </w:r>
    </w:p>
    <w:p w14:paraId="0A1D3935" w14:textId="77777777" w:rsidR="009B68A4" w:rsidRPr="009B68A4" w:rsidRDefault="009B68A4" w:rsidP="00A02932">
      <w:pPr>
        <w:pStyle w:val="af2"/>
        <w:numPr>
          <w:ilvl w:val="0"/>
          <w:numId w:val="28"/>
        </w:numPr>
        <w:tabs>
          <w:tab w:val="left" w:pos="708"/>
        </w:tabs>
        <w:spacing w:line="235" w:lineRule="auto"/>
        <w:ind w:left="1134" w:hanging="425"/>
        <w:jc w:val="both"/>
      </w:pPr>
      <w:r>
        <w:t>п</w:t>
      </w:r>
      <w:r w:rsidRPr="009B68A4">
        <w:t>роектно-конструкторская документация</w:t>
      </w:r>
      <w:r>
        <w:t>;</w:t>
      </w:r>
    </w:p>
    <w:p w14:paraId="0A1D3936" w14:textId="77777777" w:rsidR="009B68A4" w:rsidRPr="009B68A4" w:rsidRDefault="009B68A4" w:rsidP="00A02932">
      <w:pPr>
        <w:pStyle w:val="af2"/>
        <w:numPr>
          <w:ilvl w:val="0"/>
          <w:numId w:val="28"/>
        </w:numPr>
        <w:tabs>
          <w:tab w:val="left" w:pos="708"/>
        </w:tabs>
        <w:spacing w:line="235" w:lineRule="auto"/>
        <w:ind w:left="1134" w:hanging="425"/>
        <w:jc w:val="both"/>
      </w:pPr>
      <w:r>
        <w:t>у</w:t>
      </w:r>
      <w:r w:rsidRPr="009B68A4">
        <w:t>став предприятия (учреждения, организации), должностные инструкции и пр.</w:t>
      </w:r>
      <w:r w:rsidR="00A02932">
        <w:t>;</w:t>
      </w:r>
    </w:p>
    <w:p w14:paraId="0A1D3937" w14:textId="77777777" w:rsidR="009B68A4" w:rsidRPr="009B68A4" w:rsidRDefault="009B68A4" w:rsidP="00A02932">
      <w:pPr>
        <w:pStyle w:val="af2"/>
        <w:numPr>
          <w:ilvl w:val="0"/>
          <w:numId w:val="28"/>
        </w:numPr>
        <w:tabs>
          <w:tab w:val="left" w:pos="708"/>
        </w:tabs>
        <w:spacing w:line="235" w:lineRule="auto"/>
        <w:ind w:left="1134" w:hanging="425"/>
        <w:jc w:val="both"/>
      </w:pPr>
      <w:r>
        <w:t>н</w:t>
      </w:r>
      <w:r w:rsidRPr="009B68A4">
        <w:t>ормативно-техническая документация</w:t>
      </w:r>
      <w:r>
        <w:t>;</w:t>
      </w:r>
    </w:p>
    <w:p w14:paraId="0A1D3938" w14:textId="77777777" w:rsidR="009B68A4" w:rsidRPr="009B68A4" w:rsidRDefault="009B68A4" w:rsidP="00A02932">
      <w:pPr>
        <w:pStyle w:val="af2"/>
        <w:numPr>
          <w:ilvl w:val="0"/>
          <w:numId w:val="28"/>
        </w:numPr>
        <w:tabs>
          <w:tab w:val="left" w:pos="708"/>
        </w:tabs>
        <w:spacing w:line="235" w:lineRule="auto"/>
        <w:ind w:left="1134" w:hanging="425"/>
        <w:jc w:val="both"/>
      </w:pPr>
      <w:r w:rsidRPr="009B68A4">
        <w:t>Интернет – ресурсы</w:t>
      </w:r>
      <w:r>
        <w:t>;</w:t>
      </w:r>
    </w:p>
    <w:p w14:paraId="0A1D3939" w14:textId="77777777" w:rsidR="009B68A4" w:rsidRPr="009B68A4" w:rsidRDefault="009B68A4" w:rsidP="00A02932">
      <w:pPr>
        <w:pStyle w:val="af2"/>
        <w:numPr>
          <w:ilvl w:val="0"/>
          <w:numId w:val="28"/>
        </w:numPr>
        <w:tabs>
          <w:tab w:val="left" w:pos="708"/>
        </w:tabs>
        <w:spacing w:line="235" w:lineRule="auto"/>
        <w:ind w:left="1134" w:hanging="425"/>
        <w:jc w:val="both"/>
      </w:pPr>
      <w:r>
        <w:t>в</w:t>
      </w:r>
      <w:r w:rsidRPr="009B68A4">
        <w:t>нутрифирменные и государственные технологические стандарты</w:t>
      </w:r>
      <w:r>
        <w:t>;</w:t>
      </w:r>
    </w:p>
    <w:p w14:paraId="0A1D393A" w14:textId="77777777" w:rsidR="009B68A4" w:rsidRPr="009B68A4" w:rsidRDefault="009B68A4" w:rsidP="00A02932">
      <w:pPr>
        <w:pStyle w:val="af2"/>
        <w:numPr>
          <w:ilvl w:val="0"/>
          <w:numId w:val="28"/>
        </w:numPr>
        <w:tabs>
          <w:tab w:val="left" w:pos="708"/>
        </w:tabs>
        <w:spacing w:line="235" w:lineRule="auto"/>
        <w:ind w:left="1134" w:hanging="425"/>
        <w:jc w:val="both"/>
      </w:pPr>
      <w:r>
        <w:t>у</w:t>
      </w:r>
      <w:r w:rsidRPr="009B68A4">
        <w:t>чебно-методическая база предприятия, учреждения или организации</w:t>
      </w:r>
      <w:r>
        <w:t>.</w:t>
      </w:r>
    </w:p>
    <w:p w14:paraId="0A1D393B" w14:textId="77777777" w:rsidR="000E06C9" w:rsidRPr="000E06C9" w:rsidRDefault="000E06C9">
      <w:pPr>
        <w:tabs>
          <w:tab w:val="left" w:pos="708"/>
        </w:tabs>
        <w:spacing w:line="236" w:lineRule="auto"/>
        <w:ind w:firstLine="567"/>
        <w:jc w:val="both"/>
        <w:rPr>
          <w:sz w:val="22"/>
        </w:rPr>
      </w:pPr>
    </w:p>
    <w:p w14:paraId="0A1D393C" w14:textId="77777777" w:rsidR="00672F7C" w:rsidRDefault="00672F7C">
      <w:pPr>
        <w:tabs>
          <w:tab w:val="left" w:pos="708"/>
        </w:tabs>
        <w:spacing w:line="236" w:lineRule="auto"/>
        <w:rPr>
          <w:i/>
          <w:sz w:val="12"/>
        </w:rPr>
      </w:pPr>
    </w:p>
    <w:p w14:paraId="0A1D393E" w14:textId="6826955A" w:rsidR="003748CE" w:rsidRPr="003E2BA3" w:rsidRDefault="00672F7C" w:rsidP="003E2BA3">
      <w:pPr>
        <w:numPr>
          <w:ilvl w:val="0"/>
          <w:numId w:val="5"/>
        </w:numPr>
        <w:tabs>
          <w:tab w:val="clear" w:pos="1069"/>
          <w:tab w:val="num" w:pos="426"/>
          <w:tab w:val="right" w:leader="underscore" w:pos="8505"/>
        </w:tabs>
        <w:spacing w:line="246" w:lineRule="auto"/>
        <w:ind w:left="426" w:hanging="426"/>
        <w:jc w:val="both"/>
        <w:rPr>
          <w:b/>
          <w:bCs/>
          <w:spacing w:val="-4"/>
        </w:rPr>
      </w:pPr>
      <w:r>
        <w:rPr>
          <w:b/>
          <w:bCs/>
          <w:spacing w:val="-4"/>
        </w:rPr>
        <w:t xml:space="preserve">ФОРМЫ ПРОМЕЖУТОЧНОЙ АТТЕСТАЦИИ (ПО ИТОГАМ ПРАКТИКИ) </w:t>
      </w:r>
    </w:p>
    <w:p w14:paraId="0A1D3940" w14:textId="34DF1205" w:rsidR="003748CE" w:rsidRDefault="003748CE" w:rsidP="003E2BA3">
      <w:pPr>
        <w:tabs>
          <w:tab w:val="left" w:pos="708"/>
        </w:tabs>
        <w:spacing w:before="60" w:line="236" w:lineRule="auto"/>
        <w:ind w:firstLine="567"/>
        <w:jc w:val="both"/>
      </w:pPr>
      <w:r w:rsidRPr="003C76C8">
        <w:t>Формой промежуточной аттестации по итог</w:t>
      </w:r>
      <w:r w:rsidR="00E32901" w:rsidRPr="003C76C8">
        <w:t>а</w:t>
      </w:r>
      <w:r w:rsidRPr="003C76C8">
        <w:t xml:space="preserve">м </w:t>
      </w:r>
      <w:r w:rsidR="00722275">
        <w:t>производственной</w:t>
      </w:r>
      <w:r w:rsidRPr="003C76C8">
        <w:t xml:space="preserve"> практики является </w:t>
      </w:r>
      <w:r w:rsidR="00722275">
        <w:t>экзамен</w:t>
      </w:r>
      <w:r w:rsidR="00E32901" w:rsidRPr="003C76C8">
        <w:t xml:space="preserve">, </w:t>
      </w:r>
      <w:r w:rsidR="00722275">
        <w:t>который необходимо сдать</w:t>
      </w:r>
      <w:r w:rsidR="00E32901" w:rsidRPr="003C76C8">
        <w:t xml:space="preserve"> </w:t>
      </w:r>
      <w:r w:rsidR="00722275">
        <w:t>в формате</w:t>
      </w:r>
      <w:r w:rsidR="00E32901" w:rsidRPr="003C76C8">
        <w:t xml:space="preserve"> </w:t>
      </w:r>
      <w:r w:rsidRPr="003C76C8">
        <w:t>защит</w:t>
      </w:r>
      <w:r w:rsidR="00722275">
        <w:t>ы</w:t>
      </w:r>
      <w:r w:rsidRPr="003C76C8">
        <w:t xml:space="preserve"> отчета о практике</w:t>
      </w:r>
      <w:r w:rsidR="00E32901" w:rsidRPr="003C76C8">
        <w:t>.</w:t>
      </w:r>
    </w:p>
    <w:p w14:paraId="6CC31591" w14:textId="77777777" w:rsidR="003E2BA3" w:rsidRPr="003E2BA3" w:rsidRDefault="003E2BA3" w:rsidP="003E2BA3">
      <w:pPr>
        <w:tabs>
          <w:tab w:val="left" w:pos="708"/>
        </w:tabs>
        <w:spacing w:before="60" w:line="236" w:lineRule="auto"/>
        <w:ind w:firstLine="567"/>
        <w:jc w:val="both"/>
      </w:pPr>
    </w:p>
    <w:p w14:paraId="0A1D3941" w14:textId="77777777" w:rsidR="00672F7C" w:rsidRDefault="00672F7C" w:rsidP="003E2BA3">
      <w:pPr>
        <w:numPr>
          <w:ilvl w:val="0"/>
          <w:numId w:val="5"/>
        </w:numPr>
        <w:tabs>
          <w:tab w:val="clear" w:pos="1069"/>
          <w:tab w:val="num" w:pos="426"/>
          <w:tab w:val="right" w:leader="underscore" w:pos="8505"/>
        </w:tabs>
        <w:ind w:left="426" w:hanging="426"/>
        <w:jc w:val="both"/>
        <w:rPr>
          <w:b/>
          <w:bCs/>
          <w:spacing w:val="-4"/>
        </w:rPr>
      </w:pPr>
      <w:r>
        <w:rPr>
          <w:b/>
          <w:bCs/>
          <w:spacing w:val="-4"/>
        </w:rPr>
        <w:t xml:space="preserve">УЧЕБНО-МЕТОДИЧЕСКОЕ И ИНФОРМАЦИОННОЕ ОБЕСПЕЧЕНИЕ </w:t>
      </w:r>
      <w:r w:rsidR="00722275">
        <w:rPr>
          <w:b/>
          <w:bCs/>
          <w:spacing w:val="-4"/>
        </w:rPr>
        <w:t>ПРОИЗВОДСТВЕННОЙ</w:t>
      </w:r>
      <w:r>
        <w:rPr>
          <w:b/>
          <w:bCs/>
          <w:spacing w:val="-4"/>
        </w:rPr>
        <w:t xml:space="preserve"> ПРАКТИКИ </w:t>
      </w:r>
    </w:p>
    <w:p w14:paraId="4E431638" w14:textId="7E091BCF" w:rsidR="00D93CFA" w:rsidRDefault="00D93CFA" w:rsidP="00D93CFA">
      <w:pPr>
        <w:tabs>
          <w:tab w:val="right" w:leader="underscore" w:pos="8505"/>
        </w:tabs>
        <w:ind w:left="426"/>
        <w:jc w:val="both"/>
        <w:rPr>
          <w:b/>
          <w:bCs/>
          <w:spacing w:val="-4"/>
        </w:rPr>
      </w:pPr>
      <w:r>
        <w:rPr>
          <w:b/>
          <w:bCs/>
          <w:spacing w:val="-4"/>
        </w:rPr>
        <w:t>11.1 Основная литература</w:t>
      </w:r>
    </w:p>
    <w:p w14:paraId="26262E91" w14:textId="3314DB56" w:rsidR="00D93CFA" w:rsidRPr="00D93CFA" w:rsidRDefault="000658E4" w:rsidP="00D93CFA">
      <w:pPr>
        <w:numPr>
          <w:ilvl w:val="0"/>
          <w:numId w:val="41"/>
        </w:numPr>
        <w:ind w:left="0" w:firstLine="360"/>
        <w:jc w:val="both"/>
      </w:pPr>
      <w:r>
        <w:t xml:space="preserve">Грекул Владимир Иванович. </w:t>
      </w:r>
      <w:r w:rsidR="00D93CFA" w:rsidRPr="00D93CFA">
        <w:t xml:space="preserve">Управление внедрением информационных систем : </w:t>
      </w:r>
      <w:proofErr w:type="spellStart"/>
      <w:r w:rsidR="00D93CFA" w:rsidRPr="00D93CFA">
        <w:t>учеб</w:t>
      </w:r>
      <w:proofErr w:type="gramStart"/>
      <w:r w:rsidR="00D93CFA" w:rsidRPr="00D93CFA">
        <w:t>.д</w:t>
      </w:r>
      <w:proofErr w:type="gramEnd"/>
      <w:r w:rsidR="00D93CFA" w:rsidRPr="00D93CFA">
        <w:t>ля</w:t>
      </w:r>
      <w:proofErr w:type="spellEnd"/>
      <w:r w:rsidR="00D93CFA" w:rsidRPr="00D93CFA">
        <w:t xml:space="preserve"> вузов / Грекул, Владимир Иванович, </w:t>
      </w:r>
      <w:proofErr w:type="spellStart"/>
      <w:r w:rsidR="00D93CFA" w:rsidRPr="00D93CFA">
        <w:t>Денищенко</w:t>
      </w:r>
      <w:proofErr w:type="spellEnd"/>
      <w:r w:rsidR="00D93CFA" w:rsidRPr="00D93CFA">
        <w:t xml:space="preserve">, Галина Николаевна, </w:t>
      </w:r>
      <w:proofErr w:type="spellStart"/>
      <w:r w:rsidR="00D93CFA" w:rsidRPr="00D93CFA">
        <w:t>Коровк</w:t>
      </w:r>
      <w:r w:rsidR="00D93CFA" w:rsidRPr="00D93CFA">
        <w:t>и</w:t>
      </w:r>
      <w:r w:rsidR="00D93CFA" w:rsidRPr="00D93CFA">
        <w:lastRenderedPageBreak/>
        <w:t>на</w:t>
      </w:r>
      <w:proofErr w:type="spellEnd"/>
      <w:r w:rsidR="00D93CFA" w:rsidRPr="00D93CFA">
        <w:t xml:space="preserve">, Нина Леонидовна ; </w:t>
      </w:r>
      <w:proofErr w:type="spellStart"/>
      <w:r w:rsidR="00D93CFA" w:rsidRPr="00D93CFA">
        <w:t>предисл.А.Шкреда</w:t>
      </w:r>
      <w:proofErr w:type="spellEnd"/>
      <w:r w:rsidR="00D93CFA" w:rsidRPr="00D93CFA">
        <w:t xml:space="preserve">; Интернет-Университет </w:t>
      </w:r>
      <w:proofErr w:type="spellStart"/>
      <w:r w:rsidR="00D93CFA" w:rsidRPr="00D93CFA">
        <w:t>информ.технологий</w:t>
      </w:r>
      <w:proofErr w:type="spellEnd"/>
      <w:r w:rsidR="00D93CFA" w:rsidRPr="00D93CFA">
        <w:t>. - М. : Бином, 2011. - 223с. : ил</w:t>
      </w:r>
      <w:proofErr w:type="gramStart"/>
      <w:r w:rsidR="00D93CFA" w:rsidRPr="00D93CFA">
        <w:t>.</w:t>
      </w:r>
      <w:proofErr w:type="gramEnd"/>
      <w:r w:rsidR="00D93CFA" w:rsidRPr="00D93CFA">
        <w:t xml:space="preserve"> + </w:t>
      </w:r>
      <w:proofErr w:type="gramStart"/>
      <w:r w:rsidR="00D93CFA" w:rsidRPr="00D93CFA">
        <w:t>б</w:t>
      </w:r>
      <w:proofErr w:type="gramEnd"/>
      <w:r w:rsidR="00D93CFA" w:rsidRPr="00D93CFA">
        <w:t>ибл. - (Основы информационных технологий). - ISBN 978-5-94774-944-1</w:t>
      </w:r>
      <w:proofErr w:type="gramStart"/>
      <w:r w:rsidR="00D93CFA" w:rsidRPr="00D93CFA">
        <w:t xml:space="preserve"> :</w:t>
      </w:r>
      <w:proofErr w:type="gramEnd"/>
      <w:r w:rsidR="00D93CFA" w:rsidRPr="00D93CFA">
        <w:t xml:space="preserve"> 156.00</w:t>
      </w:r>
    </w:p>
    <w:p w14:paraId="21D53FCD" w14:textId="2D4DB62C" w:rsidR="00D93CFA" w:rsidRPr="00D93CFA" w:rsidRDefault="000658E4" w:rsidP="000658E4">
      <w:pPr>
        <w:numPr>
          <w:ilvl w:val="0"/>
          <w:numId w:val="41"/>
        </w:numPr>
        <w:ind w:left="0" w:firstLine="360"/>
        <w:jc w:val="both"/>
      </w:pPr>
      <w:r>
        <w:t xml:space="preserve">Гвоздева, Татьяна Вадимовна. Проектирование информационных систем : </w:t>
      </w: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 xml:space="preserve"> для вузов по </w:t>
      </w:r>
      <w:proofErr w:type="spellStart"/>
      <w:r>
        <w:t>спец."Прикладная</w:t>
      </w:r>
      <w:proofErr w:type="spellEnd"/>
      <w:r>
        <w:t xml:space="preserve"> информатика" / Гвоздева, Татьяна Вадимо</w:t>
      </w:r>
      <w:r>
        <w:t>в</w:t>
      </w:r>
      <w:r>
        <w:t xml:space="preserve">на, </w:t>
      </w:r>
      <w:proofErr w:type="spellStart"/>
      <w:r>
        <w:t>Баллод</w:t>
      </w:r>
      <w:proofErr w:type="spellEnd"/>
      <w:r>
        <w:t>, Борис Анатольевич. - Ростов н/Д : Феникс, 2009. - 508с. : ил</w:t>
      </w:r>
      <w:proofErr w:type="gramStart"/>
      <w:r>
        <w:t>.</w:t>
      </w:r>
      <w:proofErr w:type="gramEnd"/>
      <w:r>
        <w:t xml:space="preserve"> + </w:t>
      </w:r>
      <w:proofErr w:type="gramStart"/>
      <w:r>
        <w:t>б</w:t>
      </w:r>
      <w:proofErr w:type="gramEnd"/>
      <w:r>
        <w:t>ибл. - (Высшее образование). - ISBN 978-5-222-14075-8</w:t>
      </w:r>
      <w:proofErr w:type="gramStart"/>
      <w:r>
        <w:t xml:space="preserve"> :</w:t>
      </w:r>
      <w:proofErr w:type="gramEnd"/>
      <w:r>
        <w:t xml:space="preserve"> 204.00.</w:t>
      </w:r>
    </w:p>
    <w:p w14:paraId="0C89787D" w14:textId="77777777" w:rsidR="00D93CFA" w:rsidRDefault="00D93CFA" w:rsidP="00D93CFA">
      <w:pPr>
        <w:pStyle w:val="af5"/>
        <w:rPr>
          <w:b/>
        </w:rPr>
      </w:pPr>
    </w:p>
    <w:p w14:paraId="0CFD6E1F" w14:textId="77777777" w:rsidR="00D93CFA" w:rsidRPr="00D93CFA" w:rsidRDefault="00D93CFA" w:rsidP="00D93CFA">
      <w:pPr>
        <w:pStyle w:val="af5"/>
        <w:rPr>
          <w:b/>
        </w:rPr>
      </w:pPr>
      <w:r w:rsidRPr="00D93CFA">
        <w:rPr>
          <w:b/>
        </w:rPr>
        <w:t>11.2 Дополнительная литература</w:t>
      </w:r>
    </w:p>
    <w:p w14:paraId="64BA032E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bookmarkStart w:id="1" w:name="_GoBack"/>
      <w:proofErr w:type="spellStart"/>
      <w:r w:rsidRPr="00D93CFA">
        <w:rPr>
          <w:bCs/>
          <w:lang w:eastAsia="en-US"/>
        </w:rPr>
        <w:t>Гмурман</w:t>
      </w:r>
      <w:proofErr w:type="spellEnd"/>
      <w:r w:rsidRPr="00D93CFA">
        <w:rPr>
          <w:bCs/>
          <w:lang w:eastAsia="en-US"/>
        </w:rPr>
        <w:t xml:space="preserve"> В.Е.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>Теория вероятностей и математическая статистика</w:t>
      </w:r>
      <w:r w:rsidRPr="00D93CFA">
        <w:rPr>
          <w:lang w:eastAsia="en-US"/>
        </w:rPr>
        <w:t xml:space="preserve"> / В. Е. </w:t>
      </w:r>
      <w:proofErr w:type="spellStart"/>
      <w:r w:rsidRPr="00D93CFA">
        <w:rPr>
          <w:lang w:eastAsia="en-US"/>
        </w:rPr>
        <w:t>Гму</w:t>
      </w:r>
      <w:r w:rsidRPr="00D93CFA">
        <w:rPr>
          <w:lang w:eastAsia="en-US"/>
        </w:rPr>
        <w:t>р</w:t>
      </w:r>
      <w:r w:rsidRPr="00D93CFA">
        <w:rPr>
          <w:lang w:eastAsia="en-US"/>
        </w:rPr>
        <w:t>ман</w:t>
      </w:r>
      <w:proofErr w:type="spellEnd"/>
      <w:r w:rsidRPr="00D93CFA">
        <w:rPr>
          <w:lang w:eastAsia="en-US"/>
        </w:rPr>
        <w:t xml:space="preserve"> - М.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</w:t>
      </w:r>
      <w:proofErr w:type="spellStart"/>
      <w:r w:rsidRPr="00D93CFA">
        <w:rPr>
          <w:lang w:eastAsia="en-US"/>
        </w:rPr>
        <w:t>Высш</w:t>
      </w:r>
      <w:proofErr w:type="spellEnd"/>
      <w:r w:rsidRPr="00D93CFA">
        <w:rPr>
          <w:lang w:eastAsia="en-US"/>
        </w:rPr>
        <w:t xml:space="preserve">. </w:t>
      </w:r>
      <w:proofErr w:type="spellStart"/>
      <w:r w:rsidRPr="00D93CFA">
        <w:rPr>
          <w:lang w:eastAsia="en-US"/>
        </w:rPr>
        <w:t>шк</w:t>
      </w:r>
      <w:proofErr w:type="spellEnd"/>
      <w:r w:rsidRPr="00D93CFA">
        <w:rPr>
          <w:lang w:eastAsia="en-US"/>
        </w:rPr>
        <w:t>., 2008. - 479 с.</w:t>
      </w:r>
    </w:p>
    <w:p w14:paraId="4F18F2C5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</w:pPr>
      <w:r w:rsidRPr="00D93CFA">
        <w:rPr>
          <w:bCs/>
        </w:rPr>
        <w:t>Гурский Ю.</w:t>
      </w:r>
      <w:r w:rsidRPr="00D93CFA">
        <w:t xml:space="preserve"> </w:t>
      </w:r>
      <w:r w:rsidRPr="00D93CFA">
        <w:rPr>
          <w:bCs/>
        </w:rPr>
        <w:t xml:space="preserve">Компьютерная графика: </w:t>
      </w:r>
      <w:proofErr w:type="spellStart"/>
      <w:r w:rsidRPr="00D93CFA">
        <w:rPr>
          <w:bCs/>
        </w:rPr>
        <w:t>Photoshop</w:t>
      </w:r>
      <w:proofErr w:type="spellEnd"/>
      <w:r w:rsidRPr="00D93CFA">
        <w:rPr>
          <w:bCs/>
        </w:rPr>
        <w:t xml:space="preserve"> CS3, </w:t>
      </w:r>
      <w:proofErr w:type="spellStart"/>
      <w:r w:rsidRPr="00D93CFA">
        <w:rPr>
          <w:bCs/>
        </w:rPr>
        <w:t>Corel</w:t>
      </w:r>
      <w:proofErr w:type="spellEnd"/>
      <w:r w:rsidRPr="00D93CFA">
        <w:rPr>
          <w:bCs/>
        </w:rPr>
        <w:t xml:space="preserve"> DRAW X3, </w:t>
      </w:r>
      <w:proofErr w:type="spellStart"/>
      <w:r w:rsidRPr="00D93CFA">
        <w:rPr>
          <w:bCs/>
        </w:rPr>
        <w:t>Illustrator</w:t>
      </w:r>
      <w:proofErr w:type="spellEnd"/>
      <w:r w:rsidRPr="00D93CFA">
        <w:rPr>
          <w:bCs/>
        </w:rPr>
        <w:t xml:space="preserve"> CS3</w:t>
      </w:r>
      <w:r w:rsidRPr="00D93CFA">
        <w:t xml:space="preserve"> / Ю. Гурский, И. Гурская, А. </w:t>
      </w:r>
      <w:proofErr w:type="spellStart"/>
      <w:r w:rsidRPr="00D93CFA">
        <w:t>Жвалевский</w:t>
      </w:r>
      <w:proofErr w:type="spellEnd"/>
      <w:r w:rsidRPr="00D93CFA">
        <w:t xml:space="preserve">. - </w:t>
      </w:r>
      <w:proofErr w:type="spellStart"/>
      <w:r w:rsidRPr="00D93CFA">
        <w:t>CПб</w:t>
      </w:r>
      <w:proofErr w:type="spellEnd"/>
      <w:r w:rsidRPr="00D93CFA">
        <w:t>.</w:t>
      </w:r>
      <w:proofErr w:type="gramStart"/>
      <w:r w:rsidRPr="00D93CFA">
        <w:t xml:space="preserve"> :</w:t>
      </w:r>
      <w:proofErr w:type="gramEnd"/>
      <w:r w:rsidRPr="00D93CFA">
        <w:t xml:space="preserve"> Питер, 2008. - 992 с. </w:t>
      </w:r>
    </w:p>
    <w:p w14:paraId="0B266176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</w:pPr>
      <w:r w:rsidRPr="00D93CFA">
        <w:rPr>
          <w:bCs/>
        </w:rPr>
        <w:t>Дунаев В.В.</w:t>
      </w:r>
      <w:r w:rsidRPr="00D93CFA">
        <w:t xml:space="preserve"> </w:t>
      </w:r>
      <w:proofErr w:type="spellStart"/>
      <w:r w:rsidRPr="00D93CFA">
        <w:rPr>
          <w:bCs/>
        </w:rPr>
        <w:t>Web</w:t>
      </w:r>
      <w:proofErr w:type="spellEnd"/>
      <w:r w:rsidRPr="00D93CFA">
        <w:rPr>
          <w:bCs/>
        </w:rPr>
        <w:t>-программирование для всех</w:t>
      </w:r>
      <w:r w:rsidRPr="00D93CFA">
        <w:t xml:space="preserve">  / В. В. Дунаев. - СПб</w:t>
      </w:r>
      <w:proofErr w:type="gramStart"/>
      <w:r w:rsidRPr="00D93CFA">
        <w:t xml:space="preserve">. : </w:t>
      </w:r>
      <w:proofErr w:type="gramEnd"/>
      <w:r w:rsidRPr="00D93CFA">
        <w:t xml:space="preserve">БВХ-Петербург, 2008. - 560 с. </w:t>
      </w:r>
    </w:p>
    <w:bookmarkEnd w:id="1"/>
    <w:p w14:paraId="5A75A2F0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lang w:eastAsia="en-US"/>
        </w:rPr>
        <w:t>Ипатова Э.Р. Методологии и технологии системного проектирования информ</w:t>
      </w:r>
      <w:r w:rsidRPr="00D93CFA">
        <w:rPr>
          <w:lang w:eastAsia="en-US"/>
        </w:rPr>
        <w:t>а</w:t>
      </w:r>
      <w:r w:rsidRPr="00D93CFA">
        <w:rPr>
          <w:lang w:eastAsia="en-US"/>
        </w:rPr>
        <w:t>ционных систем: учеб</w:t>
      </w:r>
      <w:proofErr w:type="gramStart"/>
      <w:r w:rsidRPr="00D93CFA">
        <w:rPr>
          <w:lang w:eastAsia="en-US"/>
        </w:rPr>
        <w:t>.</w:t>
      </w:r>
      <w:proofErr w:type="gramEnd"/>
      <w:r w:rsidRPr="00D93CFA">
        <w:rPr>
          <w:lang w:eastAsia="en-US"/>
        </w:rPr>
        <w:t xml:space="preserve"> </w:t>
      </w:r>
      <w:proofErr w:type="gramStart"/>
      <w:r w:rsidRPr="00D93CFA">
        <w:rPr>
          <w:lang w:eastAsia="en-US"/>
        </w:rPr>
        <w:t>д</w:t>
      </w:r>
      <w:proofErr w:type="gramEnd"/>
      <w:r w:rsidRPr="00D93CFA">
        <w:rPr>
          <w:lang w:eastAsia="en-US"/>
        </w:rPr>
        <w:t>ля вузов / Э. Р. Ипатова, Ю. В. Ипатов</w:t>
      </w:r>
      <w:r w:rsidRPr="00D93CFA">
        <w:rPr>
          <w:lang w:val="en-US" w:eastAsia="en-US"/>
        </w:rPr>
        <w:t> </w:t>
      </w:r>
      <w:r w:rsidRPr="00D93CFA">
        <w:rPr>
          <w:lang w:eastAsia="en-US"/>
        </w:rPr>
        <w:t xml:space="preserve">; Рос. акад. образования; </w:t>
      </w:r>
      <w:proofErr w:type="spellStart"/>
      <w:r w:rsidRPr="00D93CFA">
        <w:rPr>
          <w:lang w:eastAsia="en-US"/>
        </w:rPr>
        <w:t>Моск</w:t>
      </w:r>
      <w:proofErr w:type="spellEnd"/>
      <w:r w:rsidRPr="00D93CFA">
        <w:rPr>
          <w:lang w:eastAsia="en-US"/>
        </w:rPr>
        <w:t>. психолого-соц. ин-т. - М.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Флинта : МПСИ, 2008. - 256 с.</w:t>
      </w:r>
    </w:p>
    <w:p w14:paraId="6DF8BE6E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</w:pPr>
      <w:r w:rsidRPr="00D93CFA">
        <w:rPr>
          <w:bCs/>
        </w:rPr>
        <w:t>Карташов Л.П.</w:t>
      </w:r>
      <w:r w:rsidRPr="00D93CFA">
        <w:t xml:space="preserve"> </w:t>
      </w:r>
      <w:r w:rsidRPr="00D93CFA">
        <w:rPr>
          <w:bCs/>
        </w:rPr>
        <w:t>Параметрический и структурный синтез технологических объе</w:t>
      </w:r>
      <w:r w:rsidRPr="00D93CFA">
        <w:rPr>
          <w:bCs/>
        </w:rPr>
        <w:t>к</w:t>
      </w:r>
      <w:r w:rsidRPr="00D93CFA">
        <w:rPr>
          <w:bCs/>
        </w:rPr>
        <w:t>тов на основе системного подхода и математического моделирования</w:t>
      </w:r>
      <w:r w:rsidRPr="00D93CFA">
        <w:t xml:space="preserve"> / Л. П. Карташов, Т. М. Зубков</w:t>
      </w:r>
      <w:proofErr w:type="gramStart"/>
      <w:r w:rsidRPr="00D93CFA">
        <w:t>а-</w:t>
      </w:r>
      <w:proofErr w:type="gramEnd"/>
      <w:r w:rsidRPr="00D93CFA">
        <w:t xml:space="preserve"> Екатеринбург : </w:t>
      </w:r>
      <w:proofErr w:type="spellStart"/>
      <w:r w:rsidRPr="00D93CFA">
        <w:t>УрОРАН</w:t>
      </w:r>
      <w:proofErr w:type="spellEnd"/>
      <w:r w:rsidRPr="00D93CFA">
        <w:t xml:space="preserve">, 2009. - 227 с. </w:t>
      </w:r>
    </w:p>
    <w:p w14:paraId="7AAE7BB7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bCs/>
          <w:lang w:eastAsia="en-US"/>
        </w:rPr>
        <w:t>Кнут Д.Э.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>Искусство программирования</w:t>
      </w:r>
      <w:r w:rsidRPr="00D93CFA">
        <w:rPr>
          <w:lang w:eastAsia="en-US"/>
        </w:rPr>
        <w:t xml:space="preserve"> / Д. Э. Кнут - М.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Вильямс, 2010.  - 713 c.</w:t>
      </w:r>
    </w:p>
    <w:p w14:paraId="12CD2221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</w:pPr>
      <w:r w:rsidRPr="00D93CFA">
        <w:rPr>
          <w:bCs/>
        </w:rPr>
        <w:t>Кузнецов С.Д.</w:t>
      </w:r>
      <w:r w:rsidRPr="00D93CFA">
        <w:t xml:space="preserve"> </w:t>
      </w:r>
      <w:r w:rsidRPr="00D93CFA">
        <w:rPr>
          <w:bCs/>
        </w:rPr>
        <w:t>Базы данных. Модели и языки</w:t>
      </w:r>
      <w:r w:rsidRPr="00D93CFA">
        <w:t>: учеб</w:t>
      </w:r>
      <w:proofErr w:type="gramStart"/>
      <w:r w:rsidRPr="00D93CFA">
        <w:t>.</w:t>
      </w:r>
      <w:proofErr w:type="gramEnd"/>
      <w:r w:rsidRPr="00D93CFA">
        <w:t xml:space="preserve"> </w:t>
      </w:r>
      <w:proofErr w:type="gramStart"/>
      <w:r w:rsidRPr="00D93CFA">
        <w:t>д</w:t>
      </w:r>
      <w:proofErr w:type="gramEnd"/>
      <w:r w:rsidRPr="00D93CFA">
        <w:t>ля вузов / С. Д. Кузнецов. - М.</w:t>
      </w:r>
      <w:proofErr w:type="gramStart"/>
      <w:r w:rsidRPr="00D93CFA">
        <w:t xml:space="preserve"> :</w:t>
      </w:r>
      <w:proofErr w:type="gramEnd"/>
      <w:r w:rsidRPr="00D93CFA">
        <w:t xml:space="preserve"> Бином, 2008. - 720 с. </w:t>
      </w:r>
    </w:p>
    <w:p w14:paraId="62A30F32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</w:pPr>
      <w:proofErr w:type="spellStart"/>
      <w:r w:rsidRPr="00D93CFA">
        <w:rPr>
          <w:bCs/>
        </w:rPr>
        <w:t>Лупин</w:t>
      </w:r>
      <w:proofErr w:type="spellEnd"/>
      <w:r w:rsidRPr="00D93CFA">
        <w:rPr>
          <w:bCs/>
        </w:rPr>
        <w:t xml:space="preserve"> С.А.</w:t>
      </w:r>
      <w:r w:rsidRPr="00D93CFA">
        <w:t xml:space="preserve"> </w:t>
      </w:r>
      <w:r w:rsidRPr="00D93CFA">
        <w:rPr>
          <w:bCs/>
        </w:rPr>
        <w:t>Технологии параллельного программирования</w:t>
      </w:r>
      <w:r w:rsidRPr="00D93CFA">
        <w:t>: учеб</w:t>
      </w:r>
      <w:proofErr w:type="gramStart"/>
      <w:r w:rsidRPr="00D93CFA">
        <w:t>.</w:t>
      </w:r>
      <w:proofErr w:type="gramEnd"/>
      <w:r w:rsidRPr="00D93CFA">
        <w:t xml:space="preserve"> </w:t>
      </w:r>
      <w:proofErr w:type="gramStart"/>
      <w:r w:rsidRPr="00D93CFA">
        <w:t>п</w:t>
      </w:r>
      <w:proofErr w:type="gramEnd"/>
      <w:r w:rsidRPr="00D93CFA">
        <w:t xml:space="preserve">особие / С. А. </w:t>
      </w:r>
      <w:proofErr w:type="spellStart"/>
      <w:r w:rsidRPr="00D93CFA">
        <w:t>Лупин</w:t>
      </w:r>
      <w:proofErr w:type="spellEnd"/>
      <w:r w:rsidRPr="00D93CFA">
        <w:t xml:space="preserve">, М. А. </w:t>
      </w:r>
      <w:proofErr w:type="spellStart"/>
      <w:r w:rsidRPr="00D93CFA">
        <w:t>Посыпкин</w:t>
      </w:r>
      <w:proofErr w:type="spellEnd"/>
      <w:r w:rsidRPr="00D93CFA">
        <w:t>. - М.</w:t>
      </w:r>
      <w:proofErr w:type="gramStart"/>
      <w:r w:rsidRPr="00D93CFA">
        <w:t xml:space="preserve"> :</w:t>
      </w:r>
      <w:proofErr w:type="gramEnd"/>
      <w:r w:rsidRPr="00D93CFA">
        <w:t xml:space="preserve"> Форум, 2008. - 206 с. </w:t>
      </w:r>
    </w:p>
    <w:p w14:paraId="248AEEBF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bCs/>
          <w:lang w:eastAsia="en-US"/>
        </w:rPr>
        <w:t>Матвеев М.Г.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>Модели и методы искусственного интеллекта. Применение в эк</w:t>
      </w:r>
      <w:r w:rsidRPr="00D93CFA">
        <w:rPr>
          <w:bCs/>
          <w:lang w:eastAsia="en-US"/>
        </w:rPr>
        <w:t>о</w:t>
      </w:r>
      <w:r w:rsidRPr="00D93CFA">
        <w:rPr>
          <w:bCs/>
          <w:lang w:eastAsia="en-US"/>
        </w:rPr>
        <w:t>номике</w:t>
      </w:r>
      <w:r w:rsidRPr="00D93CFA">
        <w:rPr>
          <w:lang w:eastAsia="en-US"/>
        </w:rPr>
        <w:t xml:space="preserve"> / М. Г. Матвеев, А. С. Свиридов, Н. А. Алейников. - М.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ИНФРА-М : Финансы и статистика, 2008. - 448 с. </w:t>
      </w:r>
    </w:p>
    <w:p w14:paraId="00F5D95A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bCs/>
          <w:lang w:eastAsia="en-US"/>
        </w:rPr>
        <w:t>Новиков Ф.А.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>Дискретная математика для программистов</w:t>
      </w:r>
      <w:r w:rsidRPr="00D93CFA">
        <w:rPr>
          <w:lang w:eastAsia="en-US"/>
        </w:rPr>
        <w:t xml:space="preserve"> / Ф. А. Новиков .- 3-е изд. - СПб</w:t>
      </w:r>
      <w:proofErr w:type="gramStart"/>
      <w:r w:rsidRPr="00D93CFA">
        <w:rPr>
          <w:lang w:eastAsia="en-US"/>
        </w:rPr>
        <w:t xml:space="preserve">. : </w:t>
      </w:r>
      <w:proofErr w:type="gramEnd"/>
      <w:r w:rsidRPr="00D93CFA">
        <w:rPr>
          <w:lang w:eastAsia="en-US"/>
        </w:rPr>
        <w:t xml:space="preserve">Питер, 2009. - 384 с. </w:t>
      </w:r>
    </w:p>
    <w:p w14:paraId="729FFB81" w14:textId="77777777" w:rsidR="00D93CFA" w:rsidRPr="00D93CFA" w:rsidRDefault="00D93CFA" w:rsidP="00D93CFA">
      <w:pPr>
        <w:widowControl w:val="0"/>
        <w:numPr>
          <w:ilvl w:val="0"/>
          <w:numId w:val="40"/>
        </w:numPr>
        <w:tabs>
          <w:tab w:val="left" w:pos="708"/>
        </w:tabs>
        <w:ind w:left="0" w:firstLine="709"/>
        <w:jc w:val="both"/>
      </w:pPr>
      <w:proofErr w:type="spellStart"/>
      <w:r w:rsidRPr="00D93CFA">
        <w:rPr>
          <w:bCs/>
        </w:rPr>
        <w:t>Охорзин</w:t>
      </w:r>
      <w:proofErr w:type="spellEnd"/>
      <w:r w:rsidRPr="00D93CFA">
        <w:rPr>
          <w:bCs/>
        </w:rPr>
        <w:t xml:space="preserve"> В.А.</w:t>
      </w:r>
      <w:r w:rsidRPr="00D93CFA">
        <w:t xml:space="preserve"> </w:t>
      </w:r>
      <w:r w:rsidRPr="00D93CFA">
        <w:rPr>
          <w:bCs/>
        </w:rPr>
        <w:t>Прикладная математика в системе MATHCAD</w:t>
      </w:r>
      <w:r w:rsidRPr="00D93CFA">
        <w:t xml:space="preserve">: учеб. пособие для вузов / В. А. </w:t>
      </w:r>
      <w:proofErr w:type="spellStart"/>
      <w:r w:rsidRPr="00D93CFA">
        <w:t>Охорзин</w:t>
      </w:r>
      <w:proofErr w:type="spellEnd"/>
      <w:proofErr w:type="gramStart"/>
      <w:r w:rsidRPr="00D93CFA">
        <w:t xml:space="preserve"> .</w:t>
      </w:r>
      <w:proofErr w:type="gramEnd"/>
      <w:r w:rsidRPr="00D93CFA">
        <w:t xml:space="preserve">-  СПб. : Лань, 2009. - 349 с. </w:t>
      </w:r>
    </w:p>
    <w:p w14:paraId="7E806B56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bCs/>
          <w:lang w:eastAsia="en-US"/>
        </w:rPr>
        <w:t>Павловская Т.А. С/С++. Программирование на языке высокого уровня</w:t>
      </w:r>
      <w:r w:rsidRPr="00D93CFA">
        <w:rPr>
          <w:lang w:eastAsia="en-US"/>
        </w:rPr>
        <w:t>: учеб</w:t>
      </w:r>
      <w:proofErr w:type="gramStart"/>
      <w:r w:rsidRPr="00D93CFA">
        <w:rPr>
          <w:lang w:eastAsia="en-US"/>
        </w:rPr>
        <w:t>.</w:t>
      </w:r>
      <w:proofErr w:type="gramEnd"/>
      <w:r w:rsidRPr="00D93CFA">
        <w:rPr>
          <w:lang w:eastAsia="en-US"/>
        </w:rPr>
        <w:t xml:space="preserve"> </w:t>
      </w:r>
      <w:proofErr w:type="gramStart"/>
      <w:r w:rsidRPr="00D93CFA">
        <w:rPr>
          <w:lang w:eastAsia="en-US"/>
        </w:rPr>
        <w:t>д</w:t>
      </w:r>
      <w:proofErr w:type="gramEnd"/>
      <w:r w:rsidRPr="00D93CFA">
        <w:rPr>
          <w:lang w:eastAsia="en-US"/>
        </w:rPr>
        <w:t xml:space="preserve">ля вузов / Т. А. Павловская. - </w:t>
      </w:r>
      <w:proofErr w:type="spellStart"/>
      <w:r w:rsidRPr="00D93CFA">
        <w:rPr>
          <w:lang w:eastAsia="en-US"/>
        </w:rPr>
        <w:t>CПб</w:t>
      </w:r>
      <w:proofErr w:type="spellEnd"/>
      <w:r w:rsidRPr="00D93CFA">
        <w:rPr>
          <w:lang w:eastAsia="en-US"/>
        </w:rPr>
        <w:t>.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Питер, 2008. - 461 с.</w:t>
      </w:r>
    </w:p>
    <w:p w14:paraId="1FA2C7FE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bCs/>
          <w:lang w:eastAsia="en-US"/>
        </w:rPr>
        <w:t>Павловский Ю.Н.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>Имитационное моделирование</w:t>
      </w:r>
      <w:r w:rsidRPr="00D93CFA">
        <w:rPr>
          <w:lang w:eastAsia="en-US"/>
        </w:rPr>
        <w:t xml:space="preserve"> / Ю. Н. Павловский, Н. В. Б</w:t>
      </w:r>
      <w:r w:rsidRPr="00D93CFA">
        <w:rPr>
          <w:lang w:eastAsia="en-US"/>
        </w:rPr>
        <w:t>е</w:t>
      </w:r>
      <w:r w:rsidRPr="00D93CFA">
        <w:rPr>
          <w:lang w:eastAsia="en-US"/>
        </w:rPr>
        <w:t>лотелов, Ю. И. Бродский. - М.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Академия, 2008. - 236 с.  </w:t>
      </w:r>
    </w:p>
    <w:p w14:paraId="42DF1797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bCs/>
          <w:lang w:eastAsia="en-US"/>
        </w:rPr>
        <w:t>Ручкин В.Н.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>Архитектура компьютерных сетей</w:t>
      </w:r>
      <w:r w:rsidRPr="00D93CFA">
        <w:rPr>
          <w:lang w:eastAsia="en-US"/>
        </w:rPr>
        <w:t xml:space="preserve">  / В. Н. Ручкин, В. А. </w:t>
      </w:r>
      <w:proofErr w:type="spellStart"/>
      <w:r w:rsidRPr="00D93CFA">
        <w:rPr>
          <w:lang w:eastAsia="en-US"/>
        </w:rPr>
        <w:t>Фулин</w:t>
      </w:r>
      <w:proofErr w:type="spellEnd"/>
      <w:r w:rsidRPr="00D93CFA">
        <w:rPr>
          <w:lang w:eastAsia="en-US"/>
        </w:rPr>
        <w:t>. - М. : Диало</w:t>
      </w:r>
      <w:proofErr w:type="gramStart"/>
      <w:r w:rsidRPr="00D93CFA">
        <w:rPr>
          <w:lang w:eastAsia="en-US"/>
        </w:rPr>
        <w:t>г-</w:t>
      </w:r>
      <w:proofErr w:type="gramEnd"/>
      <w:r w:rsidRPr="00D93CFA">
        <w:rPr>
          <w:lang w:eastAsia="en-US"/>
        </w:rPr>
        <w:t xml:space="preserve"> МИФИ, 2008. - 238 с. </w:t>
      </w:r>
    </w:p>
    <w:p w14:paraId="0398DE2A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bCs/>
          <w:lang w:eastAsia="en-US"/>
        </w:rPr>
        <w:t>Структурно-параметрический синтез гибких производственных систем с пр</w:t>
      </w:r>
      <w:r w:rsidRPr="00D93CFA">
        <w:rPr>
          <w:bCs/>
          <w:lang w:eastAsia="en-US"/>
        </w:rPr>
        <w:t>и</w:t>
      </w:r>
      <w:r w:rsidRPr="00D93CFA">
        <w:rPr>
          <w:bCs/>
          <w:lang w:eastAsia="en-US"/>
        </w:rPr>
        <w:t>менением генетических алгоритмов</w:t>
      </w:r>
      <w:r w:rsidRPr="00D93CFA">
        <w:rPr>
          <w:lang w:eastAsia="en-US"/>
        </w:rPr>
        <w:t xml:space="preserve"> / А. И. Сергеев [и др.]. - Москва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ГОУ МГГЭУ, 2008. - 195 с.</w:t>
      </w:r>
    </w:p>
    <w:p w14:paraId="1A8FB0BA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bCs/>
          <w:lang w:eastAsia="en-US"/>
        </w:rPr>
        <w:t>Хомяков П.М.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>Системный анализ</w:t>
      </w:r>
      <w:r w:rsidRPr="00D93CFA">
        <w:rPr>
          <w:lang w:eastAsia="en-US"/>
        </w:rPr>
        <w:t xml:space="preserve"> / П. М. Хомяков</w:t>
      </w:r>
      <w:proofErr w:type="gramStart"/>
      <w:r w:rsidRPr="00D93CFA">
        <w:rPr>
          <w:lang w:eastAsia="en-US"/>
        </w:rPr>
        <w:t xml:space="preserve"> ;</w:t>
      </w:r>
      <w:proofErr w:type="gramEnd"/>
      <w:r w:rsidRPr="00D93CFA">
        <w:rPr>
          <w:lang w:eastAsia="en-US"/>
        </w:rPr>
        <w:t xml:space="preserve"> под ред. П. М. Прохорова. - М.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ЛКИ, 2008. - 212 с. </w:t>
      </w:r>
    </w:p>
    <w:p w14:paraId="157B7D48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</w:pPr>
      <w:r w:rsidRPr="00D93CFA">
        <w:rPr>
          <w:bCs/>
        </w:rPr>
        <w:t>Черноусова А.М.</w:t>
      </w:r>
      <w:r w:rsidRPr="00D93CFA">
        <w:t xml:space="preserve"> </w:t>
      </w:r>
      <w:r w:rsidRPr="00D93CFA">
        <w:rPr>
          <w:bCs/>
        </w:rPr>
        <w:t>Создание и использование баз данных</w:t>
      </w:r>
      <w:r w:rsidRPr="00D93CFA">
        <w:t>: учеб</w:t>
      </w:r>
      <w:proofErr w:type="gramStart"/>
      <w:r w:rsidRPr="00D93CFA">
        <w:t>.</w:t>
      </w:r>
      <w:proofErr w:type="gramEnd"/>
      <w:r w:rsidRPr="00D93CFA">
        <w:t xml:space="preserve"> </w:t>
      </w:r>
      <w:proofErr w:type="gramStart"/>
      <w:r w:rsidRPr="00D93CFA">
        <w:t>п</w:t>
      </w:r>
      <w:proofErr w:type="gramEnd"/>
      <w:r w:rsidRPr="00D93CFA">
        <w:t>особие для в</w:t>
      </w:r>
      <w:r w:rsidRPr="00D93CFA">
        <w:t>у</w:t>
      </w:r>
      <w:r w:rsidRPr="00D93CFA">
        <w:t xml:space="preserve">зов / А. М. Черноусова - Москва : ИПК ГОУ МГГЭУ, 2010. - 245 с. </w:t>
      </w:r>
    </w:p>
    <w:p w14:paraId="3D81DEFD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proofErr w:type="spellStart"/>
      <w:r w:rsidRPr="00D93CFA">
        <w:rPr>
          <w:bCs/>
          <w:lang w:eastAsia="en-US"/>
        </w:rPr>
        <w:t>Ясницкий</w:t>
      </w:r>
      <w:proofErr w:type="spellEnd"/>
      <w:r w:rsidRPr="00D93CFA">
        <w:rPr>
          <w:bCs/>
          <w:lang w:eastAsia="en-US"/>
        </w:rPr>
        <w:t xml:space="preserve"> Л.Н.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>Введение в искусственный интеллект</w:t>
      </w:r>
      <w:r w:rsidRPr="00D93CFA">
        <w:rPr>
          <w:lang w:eastAsia="en-US"/>
        </w:rPr>
        <w:t xml:space="preserve"> / Л. Н. </w:t>
      </w:r>
      <w:proofErr w:type="spellStart"/>
      <w:r w:rsidRPr="00D93CFA">
        <w:rPr>
          <w:lang w:eastAsia="en-US"/>
        </w:rPr>
        <w:t>Ясницкий</w:t>
      </w:r>
      <w:proofErr w:type="spellEnd"/>
      <w:r w:rsidRPr="00D93CFA">
        <w:rPr>
          <w:lang w:eastAsia="en-US"/>
        </w:rPr>
        <w:t xml:space="preserve"> - М.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Академия, 2008. - 176 с. </w:t>
      </w:r>
    </w:p>
    <w:p w14:paraId="3A5473B7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</w:pPr>
      <w:proofErr w:type="spellStart"/>
      <w:r w:rsidRPr="00D93CFA">
        <w:rPr>
          <w:bCs/>
        </w:rPr>
        <w:t>Яхъяева</w:t>
      </w:r>
      <w:proofErr w:type="spellEnd"/>
      <w:r w:rsidRPr="00D93CFA">
        <w:rPr>
          <w:bCs/>
        </w:rPr>
        <w:t xml:space="preserve"> Г.Э. Нечеткие множества и нейронные сети</w:t>
      </w:r>
      <w:r w:rsidRPr="00D93CFA">
        <w:t xml:space="preserve"> / Г. Э. </w:t>
      </w:r>
      <w:proofErr w:type="spellStart"/>
      <w:r w:rsidRPr="00D93CFA">
        <w:t>Яхъяева</w:t>
      </w:r>
      <w:proofErr w:type="spellEnd"/>
      <w:r w:rsidRPr="00D93CFA">
        <w:t>. - М.</w:t>
      </w:r>
      <w:proofErr w:type="gramStart"/>
      <w:r w:rsidRPr="00D93CFA">
        <w:t xml:space="preserve"> :</w:t>
      </w:r>
      <w:proofErr w:type="gramEnd"/>
      <w:r w:rsidRPr="00D93CFA">
        <w:t xml:space="preserve"> Б</w:t>
      </w:r>
      <w:r w:rsidRPr="00D93CFA">
        <w:t>и</w:t>
      </w:r>
      <w:r w:rsidRPr="00D93CFA">
        <w:t xml:space="preserve">ном, 2008. - 316 с. </w:t>
      </w:r>
    </w:p>
    <w:p w14:paraId="54E80B38" w14:textId="77777777" w:rsidR="00D93CFA" w:rsidRPr="00D93CFA" w:rsidRDefault="00D93CFA" w:rsidP="00D93CFA">
      <w:pPr>
        <w:numPr>
          <w:ilvl w:val="0"/>
          <w:numId w:val="40"/>
        </w:numPr>
        <w:suppressLineNumbers/>
        <w:ind w:left="0" w:firstLine="709"/>
        <w:jc w:val="both"/>
        <w:rPr>
          <w:lang w:eastAsia="en-US"/>
        </w:rPr>
      </w:pPr>
      <w:r w:rsidRPr="00D93CFA">
        <w:rPr>
          <w:lang w:eastAsia="en-US"/>
        </w:rPr>
        <w:lastRenderedPageBreak/>
        <w:t xml:space="preserve">Агафонов С.А. Дифференциальные уравнения / </w:t>
      </w:r>
      <w:proofErr w:type="spellStart"/>
      <w:r w:rsidRPr="00D93CFA">
        <w:rPr>
          <w:lang w:eastAsia="en-US"/>
        </w:rPr>
        <w:t>С.А.Агафонов</w:t>
      </w:r>
      <w:proofErr w:type="spellEnd"/>
      <w:r w:rsidRPr="00D93CFA">
        <w:rPr>
          <w:lang w:eastAsia="en-US"/>
        </w:rPr>
        <w:t xml:space="preserve">, </w:t>
      </w:r>
      <w:proofErr w:type="spellStart"/>
      <w:r w:rsidRPr="00D93CFA">
        <w:rPr>
          <w:lang w:eastAsia="en-US"/>
        </w:rPr>
        <w:t>А.Д.Герман</w:t>
      </w:r>
      <w:proofErr w:type="spellEnd"/>
      <w:r w:rsidRPr="00D93CFA">
        <w:rPr>
          <w:lang w:eastAsia="en-US"/>
        </w:rPr>
        <w:t xml:space="preserve">, </w:t>
      </w:r>
      <w:proofErr w:type="spellStart"/>
      <w:r w:rsidRPr="00D93CFA">
        <w:rPr>
          <w:lang w:eastAsia="en-US"/>
        </w:rPr>
        <w:t>Т.В.Муратова</w:t>
      </w:r>
      <w:proofErr w:type="spellEnd"/>
      <w:r w:rsidRPr="00D93CFA">
        <w:rPr>
          <w:lang w:eastAsia="en-US"/>
        </w:rPr>
        <w:t>. – М.: Издательство МГТУ им. Баумана, 2000. – 348 с.</w:t>
      </w:r>
    </w:p>
    <w:p w14:paraId="65035815" w14:textId="77777777" w:rsidR="00D93CFA" w:rsidRPr="00D93CFA" w:rsidRDefault="00D93CFA" w:rsidP="00D93CFA">
      <w:pPr>
        <w:numPr>
          <w:ilvl w:val="0"/>
          <w:numId w:val="40"/>
        </w:numPr>
        <w:suppressLineNumbers/>
        <w:ind w:left="0" w:firstLine="709"/>
        <w:jc w:val="both"/>
        <w:rPr>
          <w:lang w:eastAsia="en-US"/>
        </w:rPr>
      </w:pPr>
      <w:r w:rsidRPr="00D93CFA">
        <w:rPr>
          <w:lang w:eastAsia="en-US"/>
        </w:rPr>
        <w:t xml:space="preserve">Айвазян С.А. Прикладная статистика. Основы эконометрики / </w:t>
      </w:r>
      <w:proofErr w:type="spellStart"/>
      <w:r w:rsidRPr="00D93CFA">
        <w:rPr>
          <w:lang w:eastAsia="en-US"/>
        </w:rPr>
        <w:t>С.А.Айвазян</w:t>
      </w:r>
      <w:proofErr w:type="spellEnd"/>
      <w:r w:rsidRPr="00D93CFA">
        <w:rPr>
          <w:lang w:eastAsia="en-US"/>
        </w:rPr>
        <w:t xml:space="preserve">, </w:t>
      </w:r>
      <w:proofErr w:type="spellStart"/>
      <w:r w:rsidRPr="00D93CFA">
        <w:rPr>
          <w:lang w:eastAsia="en-US"/>
        </w:rPr>
        <w:t>В.С.Мхитарян</w:t>
      </w:r>
      <w:proofErr w:type="spellEnd"/>
      <w:r w:rsidRPr="00D93CFA">
        <w:rPr>
          <w:lang w:eastAsia="en-US"/>
        </w:rPr>
        <w:t>. – М.: ЮНИТИ-ДАНА, 2001. – 656 с.</w:t>
      </w:r>
    </w:p>
    <w:p w14:paraId="4C56F751" w14:textId="77777777" w:rsidR="00D93CFA" w:rsidRPr="00D93CFA" w:rsidRDefault="00D93CFA" w:rsidP="00D93CFA">
      <w:pPr>
        <w:numPr>
          <w:ilvl w:val="0"/>
          <w:numId w:val="40"/>
        </w:numPr>
        <w:suppressLineNumbers/>
        <w:ind w:left="0" w:firstLine="709"/>
        <w:jc w:val="both"/>
        <w:rPr>
          <w:lang w:eastAsia="en-US"/>
        </w:rPr>
      </w:pPr>
      <w:r w:rsidRPr="00D93CFA">
        <w:rPr>
          <w:lang w:eastAsia="en-US"/>
        </w:rPr>
        <w:t>Алгоритмы и программы решения задач на графах и сетях</w:t>
      </w:r>
      <w:proofErr w:type="gramStart"/>
      <w:r w:rsidRPr="00D93CFA">
        <w:rPr>
          <w:lang w:eastAsia="en-US"/>
        </w:rPr>
        <w:t xml:space="preserve"> / О</w:t>
      </w:r>
      <w:proofErr w:type="gramEnd"/>
      <w:r w:rsidRPr="00D93CFA">
        <w:rPr>
          <w:lang w:eastAsia="en-US"/>
        </w:rPr>
        <w:t xml:space="preserve">тв. ред. М.И. Нечепуренко. – Новосибирск: Наука. </w:t>
      </w:r>
      <w:proofErr w:type="spellStart"/>
      <w:r w:rsidRPr="00D93CFA">
        <w:rPr>
          <w:lang w:eastAsia="en-US"/>
        </w:rPr>
        <w:t>Сиб</w:t>
      </w:r>
      <w:proofErr w:type="gramStart"/>
      <w:r w:rsidRPr="00D93CFA">
        <w:rPr>
          <w:lang w:eastAsia="en-US"/>
        </w:rPr>
        <w:t>.о</w:t>
      </w:r>
      <w:proofErr w:type="gramEnd"/>
      <w:r w:rsidRPr="00D93CFA">
        <w:rPr>
          <w:lang w:eastAsia="en-US"/>
        </w:rPr>
        <w:t>тделение</w:t>
      </w:r>
      <w:proofErr w:type="spellEnd"/>
      <w:r w:rsidRPr="00D93CFA">
        <w:rPr>
          <w:lang w:eastAsia="en-US"/>
        </w:rPr>
        <w:t>, 1999. – 513 с.</w:t>
      </w:r>
    </w:p>
    <w:p w14:paraId="3F5AC886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</w:pPr>
      <w:r w:rsidRPr="00D93CFA">
        <w:rPr>
          <w:lang w:eastAsia="en-US"/>
        </w:rPr>
        <w:t>Андрейчиков А.В. Интеллектуальные информационные системы / А.В. Андре</w:t>
      </w:r>
      <w:r w:rsidRPr="00D93CFA">
        <w:rPr>
          <w:lang w:eastAsia="en-US"/>
        </w:rPr>
        <w:t>й</w:t>
      </w:r>
      <w:r w:rsidRPr="00D93CFA">
        <w:rPr>
          <w:lang w:eastAsia="en-US"/>
        </w:rPr>
        <w:t xml:space="preserve">чиков, </w:t>
      </w:r>
      <w:proofErr w:type="spellStart"/>
      <w:r w:rsidRPr="00D93CFA">
        <w:rPr>
          <w:lang w:eastAsia="en-US"/>
        </w:rPr>
        <w:t>О.Н.Андрейчикова</w:t>
      </w:r>
      <w:proofErr w:type="spellEnd"/>
      <w:r w:rsidRPr="00D93CFA">
        <w:rPr>
          <w:lang w:eastAsia="en-US"/>
        </w:rPr>
        <w:t>. – М.: Финансы и статистика, 2004. – 424 с.</w:t>
      </w:r>
    </w:p>
    <w:p w14:paraId="18CB9E50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</w:pPr>
      <w:r w:rsidRPr="00D93CFA">
        <w:rPr>
          <w:bCs/>
        </w:rPr>
        <w:t>Артемьев С. С.</w:t>
      </w:r>
      <w:r w:rsidRPr="00D93CFA">
        <w:t xml:space="preserve"> </w:t>
      </w:r>
      <w:r w:rsidRPr="00D93CFA">
        <w:rPr>
          <w:bCs/>
        </w:rPr>
        <w:t>Математическое и статистическое моделирование в финансах</w:t>
      </w:r>
      <w:r w:rsidRPr="00D93CFA">
        <w:t xml:space="preserve"> / С. С. Артемьев, М. А. Якунин. - Новосибирск</w:t>
      </w:r>
      <w:proofErr w:type="gramStart"/>
      <w:r w:rsidRPr="00D93CFA">
        <w:t xml:space="preserve"> :</w:t>
      </w:r>
      <w:proofErr w:type="gramEnd"/>
      <w:r w:rsidRPr="00D93CFA">
        <w:t xml:space="preserve"> </w:t>
      </w:r>
      <w:proofErr w:type="spellStart"/>
      <w:r w:rsidRPr="00D93CFA">
        <w:t>ИВМиМГ</w:t>
      </w:r>
      <w:proofErr w:type="spellEnd"/>
      <w:r w:rsidRPr="00D93CFA">
        <w:t xml:space="preserve"> СО РАН, 2008. - 174 с. </w:t>
      </w:r>
    </w:p>
    <w:p w14:paraId="5685308A" w14:textId="77777777" w:rsidR="00D93CFA" w:rsidRPr="00D93CFA" w:rsidRDefault="00D93CFA" w:rsidP="00D93CFA">
      <w:pPr>
        <w:numPr>
          <w:ilvl w:val="0"/>
          <w:numId w:val="40"/>
        </w:numPr>
        <w:suppressLineNumbers/>
        <w:ind w:left="0" w:firstLine="709"/>
        <w:jc w:val="both"/>
        <w:rPr>
          <w:lang w:eastAsia="en-US"/>
        </w:rPr>
      </w:pPr>
      <w:proofErr w:type="spellStart"/>
      <w:r w:rsidRPr="00D93CFA">
        <w:rPr>
          <w:lang w:eastAsia="en-US"/>
        </w:rPr>
        <w:t>Баклашов</w:t>
      </w:r>
      <w:proofErr w:type="spellEnd"/>
      <w:r w:rsidRPr="00D93CFA">
        <w:rPr>
          <w:lang w:eastAsia="en-US"/>
        </w:rPr>
        <w:t xml:space="preserve"> И.В. Механика горных пород / И.В. </w:t>
      </w:r>
      <w:proofErr w:type="spellStart"/>
      <w:r w:rsidRPr="00D93CFA">
        <w:rPr>
          <w:lang w:eastAsia="en-US"/>
        </w:rPr>
        <w:t>Баклашов</w:t>
      </w:r>
      <w:proofErr w:type="spellEnd"/>
      <w:r w:rsidRPr="00D93CFA">
        <w:rPr>
          <w:lang w:eastAsia="en-US"/>
        </w:rPr>
        <w:t xml:space="preserve">, Б.А. </w:t>
      </w:r>
      <w:proofErr w:type="spellStart"/>
      <w:r w:rsidRPr="00D93CFA">
        <w:rPr>
          <w:lang w:eastAsia="en-US"/>
        </w:rPr>
        <w:t>Картозия</w:t>
      </w:r>
      <w:proofErr w:type="spellEnd"/>
      <w:r w:rsidRPr="00D93CFA">
        <w:rPr>
          <w:lang w:eastAsia="en-US"/>
        </w:rPr>
        <w:t>. – М.: Недра, 1975. – 271 с.</w:t>
      </w:r>
    </w:p>
    <w:p w14:paraId="4EA3F0EE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bCs/>
          <w:lang w:eastAsia="en-US"/>
        </w:rPr>
        <w:t>Барский А.Б.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>Нейронные сети</w:t>
      </w:r>
      <w:r w:rsidRPr="00D93CFA">
        <w:rPr>
          <w:lang w:eastAsia="en-US"/>
        </w:rPr>
        <w:t>: распознавание, управление, принятие решений / А. Б. Барский. - М.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Финансы и статистика, 2004. - 176 с. </w:t>
      </w:r>
    </w:p>
    <w:p w14:paraId="025EA94A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</w:pPr>
      <w:r w:rsidRPr="00D93CFA">
        <w:rPr>
          <w:bCs/>
        </w:rPr>
        <w:t>Бердникова Т.Б.</w:t>
      </w:r>
      <w:r w:rsidRPr="00D93CFA">
        <w:t xml:space="preserve"> </w:t>
      </w:r>
      <w:r w:rsidRPr="00D93CFA">
        <w:rPr>
          <w:bCs/>
        </w:rPr>
        <w:t>Рынок ценных бумаг и биржевое дело</w:t>
      </w:r>
      <w:r w:rsidRPr="00D93CFA">
        <w:t xml:space="preserve"> / Т. Б. Бердникова</w:t>
      </w:r>
      <w:proofErr w:type="gramStart"/>
      <w:r w:rsidRPr="00D93CFA">
        <w:t xml:space="preserve"> .</w:t>
      </w:r>
      <w:proofErr w:type="gramEnd"/>
      <w:r w:rsidRPr="00D93CFA">
        <w:t xml:space="preserve"> - М. : ИНФРА-М, 2001. - 270 с. </w:t>
      </w:r>
    </w:p>
    <w:p w14:paraId="049132A9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bCs/>
          <w:lang w:eastAsia="en-US"/>
        </w:rPr>
        <w:t>Боровиков В.П.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 xml:space="preserve">Прогнозирование в системе STATISTICA в среде </w:t>
      </w:r>
      <w:proofErr w:type="spellStart"/>
      <w:r w:rsidRPr="00D93CFA">
        <w:rPr>
          <w:bCs/>
          <w:lang w:eastAsia="en-US"/>
        </w:rPr>
        <w:t>Windows</w:t>
      </w:r>
      <w:proofErr w:type="spellEnd"/>
      <w:r w:rsidRPr="00D93CFA">
        <w:rPr>
          <w:lang w:eastAsia="en-US"/>
        </w:rPr>
        <w:t>: о</w:t>
      </w:r>
      <w:r w:rsidRPr="00D93CFA">
        <w:rPr>
          <w:lang w:eastAsia="en-US"/>
        </w:rPr>
        <w:t>с</w:t>
      </w:r>
      <w:r w:rsidRPr="00D93CFA">
        <w:rPr>
          <w:lang w:eastAsia="en-US"/>
        </w:rPr>
        <w:t>новы теории и интенсивная практика на компьютере / В. П. Боровиков, Г. И. Ивченко - М.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Финансы и статистика, 2006. - 368 с. </w:t>
      </w:r>
    </w:p>
    <w:p w14:paraId="51512868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bCs/>
          <w:lang w:eastAsia="en-US"/>
        </w:rPr>
        <w:t>Введение в криптографию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новые мат. дисциплины  / под ред. В. В. Ященко. - </w:t>
      </w:r>
      <w:proofErr w:type="spellStart"/>
      <w:r w:rsidRPr="00D93CFA">
        <w:rPr>
          <w:lang w:eastAsia="en-US"/>
        </w:rPr>
        <w:t>CПб</w:t>
      </w:r>
      <w:proofErr w:type="spellEnd"/>
      <w:r w:rsidRPr="00D93CFA">
        <w:rPr>
          <w:lang w:eastAsia="en-US"/>
        </w:rPr>
        <w:t>.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Питер, 2001. - 288 с. </w:t>
      </w:r>
    </w:p>
    <w:p w14:paraId="3187F24C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bCs/>
          <w:lang w:eastAsia="en-US"/>
        </w:rPr>
        <w:t>Вержбицкий В.М.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>Численные методы</w:t>
      </w:r>
      <w:r w:rsidRPr="00D93CFA">
        <w:rPr>
          <w:lang w:eastAsia="en-US"/>
        </w:rPr>
        <w:t>: Линейная алгебра и нелинейные уравн</w:t>
      </w:r>
      <w:r w:rsidRPr="00D93CFA">
        <w:rPr>
          <w:lang w:eastAsia="en-US"/>
        </w:rPr>
        <w:t>е</w:t>
      </w:r>
      <w:r w:rsidRPr="00D93CFA">
        <w:rPr>
          <w:lang w:eastAsia="en-US"/>
        </w:rPr>
        <w:t>ния / В. М. Вержбицкий</w:t>
      </w:r>
      <w:proofErr w:type="gramStart"/>
      <w:r w:rsidRPr="00D93CFA">
        <w:rPr>
          <w:lang w:eastAsia="en-US"/>
        </w:rPr>
        <w:t xml:space="preserve"> .</w:t>
      </w:r>
      <w:proofErr w:type="gramEnd"/>
      <w:r w:rsidRPr="00D93CFA">
        <w:rPr>
          <w:lang w:eastAsia="en-US"/>
        </w:rPr>
        <w:t xml:space="preserve"> - М. : </w:t>
      </w:r>
      <w:proofErr w:type="spellStart"/>
      <w:r w:rsidRPr="00D93CFA">
        <w:rPr>
          <w:lang w:eastAsia="en-US"/>
        </w:rPr>
        <w:t>Высш</w:t>
      </w:r>
      <w:proofErr w:type="spellEnd"/>
      <w:r w:rsidRPr="00D93CFA">
        <w:rPr>
          <w:lang w:eastAsia="en-US"/>
        </w:rPr>
        <w:t xml:space="preserve">. </w:t>
      </w:r>
      <w:proofErr w:type="spellStart"/>
      <w:r w:rsidRPr="00D93CFA">
        <w:rPr>
          <w:lang w:eastAsia="en-US"/>
        </w:rPr>
        <w:t>шк</w:t>
      </w:r>
      <w:proofErr w:type="spellEnd"/>
      <w:r w:rsidRPr="00D93CFA">
        <w:rPr>
          <w:lang w:eastAsia="en-US"/>
        </w:rPr>
        <w:t xml:space="preserve">., 2000. - 266 с. </w:t>
      </w:r>
    </w:p>
    <w:p w14:paraId="47671B9C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bCs/>
          <w:lang w:eastAsia="en-US"/>
        </w:rPr>
        <w:t>Гафаров Н.А.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>Определение характеристик надежности и технического состо</w:t>
      </w:r>
      <w:r w:rsidRPr="00D93CFA">
        <w:rPr>
          <w:bCs/>
          <w:lang w:eastAsia="en-US"/>
        </w:rPr>
        <w:t>я</w:t>
      </w:r>
      <w:r w:rsidRPr="00D93CFA">
        <w:rPr>
          <w:bCs/>
          <w:lang w:eastAsia="en-US"/>
        </w:rPr>
        <w:t>ния оборудования сероводородсодержащих нефтегазовых месторождений</w:t>
      </w:r>
      <w:r w:rsidRPr="00D93CFA">
        <w:rPr>
          <w:lang w:eastAsia="en-US"/>
        </w:rPr>
        <w:t xml:space="preserve">  / Н. А. Гаф</w:t>
      </w:r>
      <w:r w:rsidRPr="00D93CFA">
        <w:rPr>
          <w:lang w:eastAsia="en-US"/>
        </w:rPr>
        <w:t>а</w:t>
      </w:r>
      <w:r w:rsidRPr="00D93CFA">
        <w:rPr>
          <w:lang w:eastAsia="en-US"/>
        </w:rPr>
        <w:t>ров, А. А. Гончаров, В. М. Кушнаренко. - М.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Недра, 2001. - 239 с. </w:t>
      </w:r>
    </w:p>
    <w:p w14:paraId="599B0CE2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proofErr w:type="spellStart"/>
      <w:r w:rsidRPr="00D93CFA">
        <w:rPr>
          <w:bCs/>
          <w:lang w:eastAsia="en-US"/>
        </w:rPr>
        <w:t>Герике</w:t>
      </w:r>
      <w:proofErr w:type="spellEnd"/>
      <w:r w:rsidRPr="00D93CFA">
        <w:rPr>
          <w:bCs/>
          <w:lang w:eastAsia="en-US"/>
        </w:rPr>
        <w:t xml:space="preserve"> Б.Л.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>Математические модели циклического разрушения крепких горных пород дисковым инструментом</w:t>
      </w:r>
      <w:r w:rsidRPr="00D93CFA">
        <w:rPr>
          <w:lang w:eastAsia="en-US"/>
        </w:rPr>
        <w:t xml:space="preserve"> / Б. Л. </w:t>
      </w:r>
      <w:proofErr w:type="spellStart"/>
      <w:r w:rsidRPr="00D93CFA">
        <w:rPr>
          <w:lang w:eastAsia="en-US"/>
        </w:rPr>
        <w:t>Герике</w:t>
      </w:r>
      <w:proofErr w:type="spellEnd"/>
      <w:r w:rsidRPr="00D93CFA">
        <w:rPr>
          <w:lang w:eastAsia="en-US"/>
        </w:rPr>
        <w:t xml:space="preserve">, Ю. Г. </w:t>
      </w:r>
      <w:proofErr w:type="spellStart"/>
      <w:r w:rsidRPr="00D93CFA">
        <w:rPr>
          <w:lang w:eastAsia="en-US"/>
        </w:rPr>
        <w:t>Полкунов</w:t>
      </w:r>
      <w:proofErr w:type="spellEnd"/>
      <w:r w:rsidRPr="00D93CFA">
        <w:rPr>
          <w:lang w:eastAsia="en-US"/>
        </w:rPr>
        <w:t xml:space="preserve">, П. Б. </w:t>
      </w:r>
      <w:proofErr w:type="spellStart"/>
      <w:r w:rsidRPr="00D93CFA">
        <w:rPr>
          <w:lang w:eastAsia="en-US"/>
        </w:rPr>
        <w:t>Герике</w:t>
      </w:r>
      <w:proofErr w:type="spellEnd"/>
      <w:r w:rsidRPr="00D93CFA">
        <w:rPr>
          <w:lang w:eastAsia="en-US"/>
        </w:rPr>
        <w:t>. - Кемерово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</w:t>
      </w:r>
      <w:proofErr w:type="spellStart"/>
      <w:r w:rsidRPr="00D93CFA">
        <w:rPr>
          <w:lang w:eastAsia="en-US"/>
        </w:rPr>
        <w:t>Кузбассвузиздат</w:t>
      </w:r>
      <w:proofErr w:type="spellEnd"/>
      <w:r w:rsidRPr="00D93CFA">
        <w:rPr>
          <w:lang w:eastAsia="en-US"/>
        </w:rPr>
        <w:t>, 2001. - 171 с.</w:t>
      </w:r>
    </w:p>
    <w:p w14:paraId="2C4A1272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bCs/>
          <w:lang w:eastAsia="en-US"/>
        </w:rPr>
        <w:t>Гринин А.С.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>Математическое моделирование в экологии</w:t>
      </w:r>
      <w:r w:rsidRPr="00D93CFA">
        <w:rPr>
          <w:lang w:eastAsia="en-US"/>
        </w:rPr>
        <w:t xml:space="preserve"> / А. С. Гринин, Н. А. Орехов, В. Н. Новиков</w:t>
      </w:r>
      <w:proofErr w:type="gramStart"/>
      <w:r w:rsidRPr="00D93CFA">
        <w:rPr>
          <w:lang w:eastAsia="en-US"/>
        </w:rPr>
        <w:t xml:space="preserve"> .</w:t>
      </w:r>
      <w:proofErr w:type="gramEnd"/>
      <w:r w:rsidRPr="00D93CFA">
        <w:rPr>
          <w:lang w:eastAsia="en-US"/>
        </w:rPr>
        <w:t xml:space="preserve"> - М. : ЮНИТИ-ДАНА, 2003. - 269 с.</w:t>
      </w:r>
    </w:p>
    <w:p w14:paraId="30B258CF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</w:pPr>
      <w:r w:rsidRPr="00D93CFA">
        <w:rPr>
          <w:bCs/>
        </w:rPr>
        <w:t>Дубров А.М.</w:t>
      </w:r>
      <w:r w:rsidRPr="00D93CFA">
        <w:t xml:space="preserve"> </w:t>
      </w:r>
      <w:r w:rsidRPr="00D93CFA">
        <w:rPr>
          <w:bCs/>
        </w:rPr>
        <w:t>Многомерные статистические методы</w:t>
      </w:r>
      <w:r w:rsidRPr="00D93CFA">
        <w:t xml:space="preserve"> / А. М. Дубров, В. С. </w:t>
      </w:r>
      <w:proofErr w:type="spellStart"/>
      <w:r w:rsidRPr="00D93CFA">
        <w:t>Мх</w:t>
      </w:r>
      <w:r w:rsidRPr="00D93CFA">
        <w:t>и</w:t>
      </w:r>
      <w:r w:rsidRPr="00D93CFA">
        <w:t>тарян</w:t>
      </w:r>
      <w:proofErr w:type="spellEnd"/>
      <w:r w:rsidRPr="00D93CFA">
        <w:t xml:space="preserve">, Л. И. </w:t>
      </w:r>
      <w:proofErr w:type="gramStart"/>
      <w:r w:rsidRPr="00D93CFA">
        <w:t>Трошин</w:t>
      </w:r>
      <w:proofErr w:type="gramEnd"/>
      <w:r w:rsidRPr="00D93CFA">
        <w:t>. - М.</w:t>
      </w:r>
      <w:proofErr w:type="gramStart"/>
      <w:r w:rsidRPr="00D93CFA">
        <w:t xml:space="preserve"> :</w:t>
      </w:r>
      <w:proofErr w:type="gramEnd"/>
      <w:r w:rsidRPr="00D93CFA">
        <w:t xml:space="preserve"> Финансы и статистика, 2000. - 352 с.</w:t>
      </w:r>
    </w:p>
    <w:p w14:paraId="4505DC49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</w:pPr>
      <w:proofErr w:type="spellStart"/>
      <w:r w:rsidRPr="00D93CFA">
        <w:rPr>
          <w:bCs/>
        </w:rPr>
        <w:t>Жельников</w:t>
      </w:r>
      <w:proofErr w:type="spellEnd"/>
      <w:r w:rsidRPr="00D93CFA">
        <w:rPr>
          <w:bCs/>
        </w:rPr>
        <w:t xml:space="preserve"> В.</w:t>
      </w:r>
      <w:r w:rsidRPr="00D93CFA">
        <w:t xml:space="preserve"> </w:t>
      </w:r>
      <w:r w:rsidRPr="00D93CFA">
        <w:rPr>
          <w:bCs/>
        </w:rPr>
        <w:t>Криптография от папируса до компьютера</w:t>
      </w:r>
      <w:r w:rsidRPr="00D93CFA">
        <w:t xml:space="preserve"> / В. </w:t>
      </w:r>
      <w:proofErr w:type="spellStart"/>
      <w:r w:rsidRPr="00D93CFA">
        <w:t>Жельников</w:t>
      </w:r>
      <w:proofErr w:type="spellEnd"/>
      <w:r w:rsidRPr="00D93CFA">
        <w:t>. - М.</w:t>
      </w:r>
      <w:proofErr w:type="gramStart"/>
      <w:r w:rsidRPr="00D93CFA">
        <w:t xml:space="preserve"> :</w:t>
      </w:r>
      <w:proofErr w:type="gramEnd"/>
      <w:r w:rsidRPr="00D93CFA">
        <w:t xml:space="preserve"> АВF, 1996. - 336 с. </w:t>
      </w:r>
    </w:p>
    <w:p w14:paraId="0CE0A341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proofErr w:type="spellStart"/>
      <w:r w:rsidRPr="00D93CFA">
        <w:rPr>
          <w:bCs/>
          <w:lang w:eastAsia="en-US"/>
        </w:rPr>
        <w:t>Коннова</w:t>
      </w:r>
      <w:proofErr w:type="spellEnd"/>
      <w:r w:rsidRPr="00D93CFA">
        <w:rPr>
          <w:bCs/>
          <w:lang w:eastAsia="en-US"/>
        </w:rPr>
        <w:t xml:space="preserve"> Г.В.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>Оборудование транспорта и хранения нефти и газа</w:t>
      </w:r>
      <w:r w:rsidRPr="00D93CFA">
        <w:rPr>
          <w:lang w:eastAsia="en-US"/>
        </w:rPr>
        <w:t xml:space="preserve"> / Г. В. </w:t>
      </w:r>
      <w:proofErr w:type="spellStart"/>
      <w:r w:rsidRPr="00D93CFA">
        <w:rPr>
          <w:lang w:eastAsia="en-US"/>
        </w:rPr>
        <w:t>Конн</w:t>
      </w:r>
      <w:r w:rsidRPr="00D93CFA">
        <w:rPr>
          <w:lang w:eastAsia="en-US"/>
        </w:rPr>
        <w:t>о</w:t>
      </w:r>
      <w:r w:rsidRPr="00D93CFA">
        <w:rPr>
          <w:lang w:eastAsia="en-US"/>
        </w:rPr>
        <w:t>ва</w:t>
      </w:r>
      <w:proofErr w:type="spellEnd"/>
      <w:r w:rsidRPr="00D93CFA">
        <w:rPr>
          <w:lang w:eastAsia="en-US"/>
        </w:rPr>
        <w:t>. - Ростов-на-Дону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Феникс, 2006. - 128 с. </w:t>
      </w:r>
    </w:p>
    <w:p w14:paraId="20E3BA13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proofErr w:type="spellStart"/>
      <w:r w:rsidRPr="00D93CFA">
        <w:rPr>
          <w:bCs/>
          <w:lang w:eastAsia="en-US"/>
        </w:rPr>
        <w:t>Кормен</w:t>
      </w:r>
      <w:proofErr w:type="spellEnd"/>
      <w:r w:rsidRPr="00D93CFA">
        <w:rPr>
          <w:bCs/>
          <w:lang w:eastAsia="en-US"/>
        </w:rPr>
        <w:t xml:space="preserve"> Т.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>Алгоритмы: построение и анализ</w:t>
      </w:r>
      <w:r w:rsidRPr="00D93CFA">
        <w:rPr>
          <w:lang w:eastAsia="en-US"/>
        </w:rPr>
        <w:t xml:space="preserve"> / Т. </w:t>
      </w:r>
      <w:proofErr w:type="spellStart"/>
      <w:r w:rsidRPr="00D93CFA">
        <w:rPr>
          <w:lang w:eastAsia="en-US"/>
        </w:rPr>
        <w:t>Кормен</w:t>
      </w:r>
      <w:proofErr w:type="spellEnd"/>
      <w:r w:rsidRPr="00D93CFA">
        <w:rPr>
          <w:lang w:eastAsia="en-US"/>
        </w:rPr>
        <w:t xml:space="preserve">, Ч. </w:t>
      </w:r>
      <w:proofErr w:type="spellStart"/>
      <w:r w:rsidRPr="00D93CFA">
        <w:rPr>
          <w:lang w:eastAsia="en-US"/>
        </w:rPr>
        <w:t>Лейзерсон</w:t>
      </w:r>
      <w:proofErr w:type="spellEnd"/>
      <w:r w:rsidRPr="00D93CFA">
        <w:rPr>
          <w:lang w:eastAsia="en-US"/>
        </w:rPr>
        <w:t xml:space="preserve">, Р. </w:t>
      </w:r>
      <w:proofErr w:type="spellStart"/>
      <w:r w:rsidRPr="00D93CFA">
        <w:rPr>
          <w:lang w:eastAsia="en-US"/>
        </w:rPr>
        <w:t>Ривест</w:t>
      </w:r>
      <w:proofErr w:type="spellEnd"/>
      <w:r w:rsidRPr="00D93CFA">
        <w:rPr>
          <w:lang w:eastAsia="en-US"/>
        </w:rPr>
        <w:t>. - М.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МЦНМО, 2002. - 960 с. </w:t>
      </w:r>
    </w:p>
    <w:p w14:paraId="5B662CFD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</w:pPr>
      <w:proofErr w:type="spellStart"/>
      <w:r w:rsidRPr="00D93CFA">
        <w:rPr>
          <w:bCs/>
        </w:rPr>
        <w:t>Крауч</w:t>
      </w:r>
      <w:proofErr w:type="spellEnd"/>
      <w:r w:rsidRPr="00D93CFA">
        <w:rPr>
          <w:bCs/>
        </w:rPr>
        <w:t xml:space="preserve"> С.</w:t>
      </w:r>
      <w:r w:rsidRPr="00D93CFA">
        <w:t xml:space="preserve"> </w:t>
      </w:r>
      <w:r w:rsidRPr="00D93CFA">
        <w:rPr>
          <w:bCs/>
        </w:rPr>
        <w:t>Методы граничных элементов в механике твердого тела</w:t>
      </w:r>
      <w:r w:rsidRPr="00D93CFA">
        <w:t xml:space="preserve"> / С. </w:t>
      </w:r>
      <w:proofErr w:type="spellStart"/>
      <w:r w:rsidRPr="00D93CFA">
        <w:t>Крауч</w:t>
      </w:r>
      <w:proofErr w:type="spellEnd"/>
      <w:r w:rsidRPr="00D93CFA">
        <w:t xml:space="preserve">, А. </w:t>
      </w:r>
      <w:proofErr w:type="spellStart"/>
      <w:r w:rsidRPr="00D93CFA">
        <w:t>Старфилд</w:t>
      </w:r>
      <w:proofErr w:type="spellEnd"/>
      <w:r w:rsidRPr="00D93CFA">
        <w:t>. - М.</w:t>
      </w:r>
      <w:proofErr w:type="gramStart"/>
      <w:r w:rsidRPr="00D93CFA">
        <w:t xml:space="preserve"> :</w:t>
      </w:r>
      <w:proofErr w:type="gramEnd"/>
      <w:r w:rsidRPr="00D93CFA">
        <w:t xml:space="preserve"> Мир, 1987. - 328 с.</w:t>
      </w:r>
    </w:p>
    <w:p w14:paraId="79D8C7B0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bCs/>
          <w:lang w:eastAsia="en-US"/>
        </w:rPr>
        <w:t>Круглов В. В.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>Искусственные нейронные сети. Теория и практика</w:t>
      </w:r>
      <w:r w:rsidRPr="00D93CFA">
        <w:rPr>
          <w:lang w:eastAsia="en-US"/>
        </w:rPr>
        <w:t xml:space="preserve"> / В. В. Кру</w:t>
      </w:r>
      <w:r w:rsidRPr="00D93CFA">
        <w:rPr>
          <w:lang w:eastAsia="en-US"/>
        </w:rPr>
        <w:t>г</w:t>
      </w:r>
      <w:r w:rsidRPr="00D93CFA">
        <w:rPr>
          <w:lang w:eastAsia="en-US"/>
        </w:rPr>
        <w:t>лов, В. В. Борисов.- М.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Горячая линия-Телеком, 2002. - 382 с. </w:t>
      </w:r>
    </w:p>
    <w:p w14:paraId="0C71ACB7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</w:pPr>
      <w:r w:rsidRPr="00D93CFA">
        <w:rPr>
          <w:bCs/>
        </w:rPr>
        <w:t>Лаврентьев М.М.</w:t>
      </w:r>
      <w:r w:rsidRPr="00D93CFA">
        <w:t xml:space="preserve"> </w:t>
      </w:r>
      <w:r w:rsidRPr="00D93CFA">
        <w:rPr>
          <w:bCs/>
        </w:rPr>
        <w:t>Теория операторов и некорректные задачи</w:t>
      </w:r>
      <w:r w:rsidRPr="00D93CFA">
        <w:t xml:space="preserve"> / М. М. Лаврент</w:t>
      </w:r>
      <w:r w:rsidRPr="00D93CFA">
        <w:t>ь</w:t>
      </w:r>
      <w:r w:rsidRPr="00D93CFA">
        <w:t>ев, Л. Я. Савельев. - Новосибирск</w:t>
      </w:r>
      <w:proofErr w:type="gramStart"/>
      <w:r w:rsidRPr="00D93CFA">
        <w:t xml:space="preserve"> :</w:t>
      </w:r>
      <w:proofErr w:type="gramEnd"/>
      <w:r w:rsidRPr="00D93CFA">
        <w:t xml:space="preserve"> Изд-во ин-та математики, 1999. - 702 с.</w:t>
      </w:r>
    </w:p>
    <w:p w14:paraId="7FFBB308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bCs/>
          <w:lang w:eastAsia="en-US"/>
        </w:rPr>
        <w:t>Марчук Г.И.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>Методы вычислительной математики</w:t>
      </w:r>
      <w:r w:rsidRPr="00D93CFA">
        <w:rPr>
          <w:lang w:eastAsia="en-US"/>
        </w:rPr>
        <w:t xml:space="preserve"> / Г. И. Марчук - М.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Наука, 1989. - 608 с.</w:t>
      </w:r>
    </w:p>
    <w:p w14:paraId="76102FD7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bCs/>
          <w:lang w:eastAsia="en-US"/>
        </w:rPr>
        <w:t>Многомерный статистический анализ в экономике</w:t>
      </w:r>
      <w:r w:rsidRPr="00D93CFA">
        <w:rPr>
          <w:lang w:eastAsia="en-US"/>
        </w:rPr>
        <w:t xml:space="preserve"> / Л. А. </w:t>
      </w:r>
      <w:proofErr w:type="spellStart"/>
      <w:r w:rsidRPr="00D93CFA">
        <w:rPr>
          <w:lang w:eastAsia="en-US"/>
        </w:rPr>
        <w:t>Сошникова</w:t>
      </w:r>
      <w:proofErr w:type="spellEnd"/>
      <w:r w:rsidRPr="00D93CFA">
        <w:rPr>
          <w:lang w:eastAsia="en-US"/>
        </w:rPr>
        <w:t xml:space="preserve"> [и др.]. - М.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ЮНИТИ-ДАНА, 1999. - 598 с. </w:t>
      </w:r>
    </w:p>
    <w:p w14:paraId="6608478F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</w:pPr>
      <w:r w:rsidRPr="00D93CFA">
        <w:rPr>
          <w:bCs/>
        </w:rPr>
        <w:t>Нечаев В.И.</w:t>
      </w:r>
      <w:r w:rsidRPr="00D93CFA">
        <w:t xml:space="preserve"> </w:t>
      </w:r>
      <w:r w:rsidRPr="00D93CFA">
        <w:rPr>
          <w:bCs/>
        </w:rPr>
        <w:t>Элементы криптографии. Основы теории защиты информации</w:t>
      </w:r>
      <w:r w:rsidRPr="00D93CFA">
        <w:t xml:space="preserve"> / В. И. Нечаев. - М.</w:t>
      </w:r>
      <w:proofErr w:type="gramStart"/>
      <w:r w:rsidRPr="00D93CFA">
        <w:t xml:space="preserve"> :</w:t>
      </w:r>
      <w:proofErr w:type="gramEnd"/>
      <w:r w:rsidRPr="00D93CFA">
        <w:t xml:space="preserve"> </w:t>
      </w:r>
      <w:proofErr w:type="spellStart"/>
      <w:r w:rsidRPr="00D93CFA">
        <w:t>Высш</w:t>
      </w:r>
      <w:proofErr w:type="spellEnd"/>
      <w:r w:rsidRPr="00D93CFA">
        <w:t xml:space="preserve">. </w:t>
      </w:r>
      <w:proofErr w:type="spellStart"/>
      <w:r w:rsidRPr="00D93CFA">
        <w:t>шк</w:t>
      </w:r>
      <w:proofErr w:type="spellEnd"/>
      <w:r w:rsidRPr="00D93CFA">
        <w:t xml:space="preserve">., 1999. - 109 с. </w:t>
      </w:r>
    </w:p>
    <w:p w14:paraId="66AE2DE9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proofErr w:type="spellStart"/>
      <w:r w:rsidRPr="00D93CFA">
        <w:rPr>
          <w:bCs/>
          <w:lang w:eastAsia="en-US"/>
        </w:rPr>
        <w:lastRenderedPageBreak/>
        <w:t>Осовский</w:t>
      </w:r>
      <w:proofErr w:type="spellEnd"/>
      <w:r w:rsidRPr="00D93CFA">
        <w:rPr>
          <w:bCs/>
          <w:lang w:eastAsia="en-US"/>
        </w:rPr>
        <w:t xml:space="preserve"> С.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>Нейронные сети для обработки информации</w:t>
      </w:r>
      <w:r w:rsidRPr="00D93CFA">
        <w:rPr>
          <w:lang w:eastAsia="en-US"/>
        </w:rPr>
        <w:t xml:space="preserve"> / С. </w:t>
      </w:r>
      <w:proofErr w:type="spellStart"/>
      <w:r w:rsidRPr="00D93CFA">
        <w:rPr>
          <w:lang w:eastAsia="en-US"/>
        </w:rPr>
        <w:t>Осовский</w:t>
      </w:r>
      <w:proofErr w:type="spellEnd"/>
      <w:r w:rsidRPr="00D93CFA">
        <w:rPr>
          <w:lang w:eastAsia="en-US"/>
        </w:rPr>
        <w:t>. - М.: Финансы и статистика, 2004. - 344 с.</w:t>
      </w:r>
    </w:p>
    <w:p w14:paraId="4324323D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bCs/>
          <w:lang w:eastAsia="en-US"/>
        </w:rPr>
        <w:t>Пащенко Ф. Ф.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>Введение в состоятельные методы моделирования систем</w:t>
      </w:r>
      <w:r w:rsidRPr="00D93CFA">
        <w:rPr>
          <w:lang w:eastAsia="en-US"/>
        </w:rPr>
        <w:t xml:space="preserve"> / Ф. Ф. Пащенко</w:t>
      </w:r>
      <w:proofErr w:type="gramStart"/>
      <w:r w:rsidRPr="00D93CFA">
        <w:rPr>
          <w:lang w:eastAsia="en-US"/>
        </w:rPr>
        <w:t xml:space="preserve"> .</w:t>
      </w:r>
      <w:proofErr w:type="gramEnd"/>
      <w:r w:rsidRPr="00D93CFA">
        <w:rPr>
          <w:lang w:eastAsia="en-US"/>
        </w:rPr>
        <w:t xml:space="preserve"> - М. : Финансы и статистика, 2006. – 328 с.</w:t>
      </w:r>
    </w:p>
    <w:p w14:paraId="5EA82BE5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lang w:eastAsia="en-US"/>
        </w:rPr>
        <w:t xml:space="preserve">Плис А.И. </w:t>
      </w:r>
      <w:r w:rsidRPr="00D93CFA">
        <w:rPr>
          <w:lang w:val="en-US" w:eastAsia="en-US"/>
        </w:rPr>
        <w:t>Mathcad</w:t>
      </w:r>
      <w:r w:rsidRPr="00D93CFA">
        <w:rPr>
          <w:lang w:eastAsia="en-US"/>
        </w:rPr>
        <w:t>. Математический практикум для инженеров и экономистов / А.И. Плис, Н.А. Сливина. – М.: Финансы и статистика, 2003. – 656 с.</w:t>
      </w:r>
    </w:p>
    <w:p w14:paraId="74A8D2F2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</w:pPr>
      <w:r w:rsidRPr="00D93CFA">
        <w:rPr>
          <w:bCs/>
        </w:rPr>
        <w:t>Романец Ю. В.</w:t>
      </w:r>
      <w:r w:rsidRPr="00D93CFA">
        <w:t xml:space="preserve"> </w:t>
      </w:r>
      <w:r w:rsidRPr="00D93CFA">
        <w:rPr>
          <w:bCs/>
        </w:rPr>
        <w:t>Защита информации в компьютерных системах и сетях</w:t>
      </w:r>
      <w:r w:rsidRPr="00D93CFA">
        <w:t xml:space="preserve"> / Ю. В. Романец, П. А. Тимофеев, В. Ф. Шаньгин. - М.</w:t>
      </w:r>
      <w:proofErr w:type="gramStart"/>
      <w:r w:rsidRPr="00D93CFA">
        <w:t xml:space="preserve"> :</w:t>
      </w:r>
      <w:proofErr w:type="gramEnd"/>
      <w:r w:rsidRPr="00D93CFA">
        <w:t xml:space="preserve"> Радио и связь, 2001. - 376 с.</w:t>
      </w:r>
    </w:p>
    <w:p w14:paraId="0BB17731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bCs/>
          <w:lang w:eastAsia="en-US"/>
        </w:rPr>
        <w:t>Рутковская Д.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>Нейронные сети, генетические алгоритмы и нечеткие системы</w:t>
      </w:r>
      <w:r w:rsidRPr="00D93CFA">
        <w:rPr>
          <w:lang w:eastAsia="en-US"/>
        </w:rPr>
        <w:t xml:space="preserve">  / Д. Рутковская, М. </w:t>
      </w:r>
      <w:proofErr w:type="spellStart"/>
      <w:r w:rsidRPr="00D93CFA">
        <w:rPr>
          <w:lang w:eastAsia="en-US"/>
        </w:rPr>
        <w:t>Пилиньский</w:t>
      </w:r>
      <w:proofErr w:type="spellEnd"/>
      <w:r w:rsidRPr="00D93CFA">
        <w:rPr>
          <w:lang w:eastAsia="en-US"/>
        </w:rPr>
        <w:t>, Л. Рутковский. - М.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Горячая линия-Телеком, 2007. - 383 с. </w:t>
      </w:r>
    </w:p>
    <w:p w14:paraId="32364E38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bCs/>
          <w:lang w:eastAsia="en-US"/>
        </w:rPr>
      </w:pPr>
      <w:proofErr w:type="gramStart"/>
      <w:r w:rsidRPr="00D93CFA">
        <w:rPr>
          <w:bCs/>
          <w:lang w:eastAsia="en-US"/>
        </w:rPr>
        <w:t>Самарский</w:t>
      </w:r>
      <w:proofErr w:type="gramEnd"/>
      <w:r w:rsidRPr="00D93CFA">
        <w:rPr>
          <w:bCs/>
          <w:lang w:eastAsia="en-US"/>
        </w:rPr>
        <w:t xml:space="preserve"> А. А.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>Математическое моделирование. Идеи. Методы. Примеры</w:t>
      </w:r>
      <w:r w:rsidRPr="00D93CFA">
        <w:rPr>
          <w:lang w:eastAsia="en-US"/>
        </w:rPr>
        <w:t xml:space="preserve">  / А. А. Самарский, А. П. Михайлов.- М.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</w:t>
      </w:r>
      <w:proofErr w:type="spellStart"/>
      <w:r w:rsidRPr="00D93CFA">
        <w:rPr>
          <w:lang w:eastAsia="en-US"/>
        </w:rPr>
        <w:t>Физматлит</w:t>
      </w:r>
      <w:proofErr w:type="spellEnd"/>
      <w:r w:rsidRPr="00D93CFA">
        <w:rPr>
          <w:lang w:eastAsia="en-US"/>
        </w:rPr>
        <w:t xml:space="preserve">, 2005. - 316 с. </w:t>
      </w:r>
    </w:p>
    <w:p w14:paraId="686395C1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</w:pPr>
      <w:proofErr w:type="gramStart"/>
      <w:r w:rsidRPr="00D93CFA">
        <w:rPr>
          <w:bCs/>
        </w:rPr>
        <w:t>Самарский</w:t>
      </w:r>
      <w:proofErr w:type="gramEnd"/>
      <w:r w:rsidRPr="00D93CFA">
        <w:rPr>
          <w:bCs/>
        </w:rPr>
        <w:t xml:space="preserve"> А. А.</w:t>
      </w:r>
      <w:r w:rsidRPr="00D93CFA">
        <w:t xml:space="preserve"> </w:t>
      </w:r>
      <w:r w:rsidRPr="00D93CFA">
        <w:rPr>
          <w:bCs/>
        </w:rPr>
        <w:t>Численные методы</w:t>
      </w:r>
      <w:r w:rsidRPr="00D93CFA">
        <w:t xml:space="preserve"> / А. А. Самарский, А. В. </w:t>
      </w:r>
      <w:proofErr w:type="spellStart"/>
      <w:r w:rsidRPr="00D93CFA">
        <w:t>Гулин</w:t>
      </w:r>
      <w:proofErr w:type="spellEnd"/>
      <w:r w:rsidRPr="00D93CFA">
        <w:t>. - М.</w:t>
      </w:r>
      <w:proofErr w:type="gramStart"/>
      <w:r w:rsidRPr="00D93CFA">
        <w:t xml:space="preserve"> :</w:t>
      </w:r>
      <w:proofErr w:type="gramEnd"/>
      <w:r w:rsidRPr="00D93CFA">
        <w:t xml:space="preserve"> Наука, 1989. - 429 с. </w:t>
      </w:r>
    </w:p>
    <w:p w14:paraId="4F74FE08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</w:pPr>
      <w:r w:rsidRPr="00D93CFA">
        <w:rPr>
          <w:bCs/>
        </w:rPr>
        <w:t>Самарский А. А.</w:t>
      </w:r>
      <w:r w:rsidRPr="00D93CFA">
        <w:t xml:space="preserve"> </w:t>
      </w:r>
      <w:r w:rsidRPr="00D93CFA">
        <w:rPr>
          <w:bCs/>
        </w:rPr>
        <w:t>Численные методы математической физики</w:t>
      </w:r>
      <w:r w:rsidRPr="00D93CFA">
        <w:t xml:space="preserve"> / А. А. Самарский, А. В. </w:t>
      </w:r>
      <w:proofErr w:type="spellStart"/>
      <w:r w:rsidRPr="00D93CFA">
        <w:t>Гулин</w:t>
      </w:r>
      <w:proofErr w:type="spellEnd"/>
      <w:r w:rsidRPr="00D93CFA">
        <w:t xml:space="preserve"> -  М.</w:t>
      </w:r>
      <w:proofErr w:type="gramStart"/>
      <w:r w:rsidRPr="00D93CFA">
        <w:t xml:space="preserve"> :</w:t>
      </w:r>
      <w:proofErr w:type="gramEnd"/>
      <w:r w:rsidRPr="00D93CFA">
        <w:t xml:space="preserve"> Научный мир, 2003. - 316 с.</w:t>
      </w:r>
    </w:p>
    <w:p w14:paraId="5642487B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</w:pPr>
      <w:r w:rsidRPr="00D93CFA">
        <w:rPr>
          <w:bCs/>
        </w:rPr>
        <w:t>Сигал И.Х.</w:t>
      </w:r>
      <w:r w:rsidRPr="00D93CFA">
        <w:t xml:space="preserve"> </w:t>
      </w:r>
      <w:r w:rsidRPr="00D93CFA">
        <w:rPr>
          <w:bCs/>
        </w:rPr>
        <w:t>Введение в прикладное дискретное программирование</w:t>
      </w:r>
      <w:proofErr w:type="gramStart"/>
      <w:r w:rsidRPr="00D93CFA">
        <w:t xml:space="preserve"> :</w:t>
      </w:r>
      <w:proofErr w:type="gramEnd"/>
      <w:r w:rsidRPr="00D93CFA">
        <w:t xml:space="preserve"> модели и вычислительные алгоритмы / И. Х. Сигал, А. П. Иванова. - М.</w:t>
      </w:r>
      <w:proofErr w:type="gramStart"/>
      <w:r w:rsidRPr="00D93CFA">
        <w:t xml:space="preserve"> :</w:t>
      </w:r>
      <w:proofErr w:type="gramEnd"/>
      <w:r w:rsidRPr="00D93CFA">
        <w:t xml:space="preserve"> </w:t>
      </w:r>
      <w:proofErr w:type="spellStart"/>
      <w:r w:rsidRPr="00D93CFA">
        <w:t>Физматлит</w:t>
      </w:r>
      <w:proofErr w:type="spellEnd"/>
      <w:r w:rsidRPr="00D93CFA">
        <w:t>, 2002. - 240 с.</w:t>
      </w:r>
    </w:p>
    <w:p w14:paraId="47E36CC7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bCs/>
          <w:lang w:eastAsia="en-US"/>
        </w:rPr>
        <w:t>Смарт Н.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>Криптография</w:t>
      </w:r>
      <w:r w:rsidRPr="00D93CFA">
        <w:rPr>
          <w:lang w:eastAsia="en-US"/>
        </w:rPr>
        <w:t xml:space="preserve"> / Н. Смарт - Москва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</w:t>
      </w:r>
      <w:proofErr w:type="spellStart"/>
      <w:r w:rsidRPr="00D93CFA">
        <w:rPr>
          <w:lang w:eastAsia="en-US"/>
        </w:rPr>
        <w:t>Техносфера</w:t>
      </w:r>
      <w:proofErr w:type="spellEnd"/>
      <w:r w:rsidRPr="00D93CFA">
        <w:rPr>
          <w:lang w:eastAsia="en-US"/>
        </w:rPr>
        <w:t xml:space="preserve">, 2006. - 528с. </w:t>
      </w:r>
    </w:p>
    <w:p w14:paraId="7AD0DCD1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bCs/>
          <w:lang w:eastAsia="en-US"/>
        </w:rPr>
        <w:t>Терехов В. А.</w:t>
      </w:r>
      <w:r w:rsidRPr="00D93CFA">
        <w:rPr>
          <w:lang w:eastAsia="en-US"/>
        </w:rPr>
        <w:t xml:space="preserve"> </w:t>
      </w:r>
      <w:proofErr w:type="spellStart"/>
      <w:r w:rsidRPr="00D93CFA">
        <w:rPr>
          <w:bCs/>
          <w:lang w:eastAsia="en-US"/>
        </w:rPr>
        <w:t>Нейросетевые</w:t>
      </w:r>
      <w:proofErr w:type="spellEnd"/>
      <w:r w:rsidRPr="00D93CFA">
        <w:rPr>
          <w:bCs/>
          <w:lang w:eastAsia="en-US"/>
        </w:rPr>
        <w:t xml:space="preserve"> системы управления</w:t>
      </w:r>
      <w:r w:rsidRPr="00D93CFA">
        <w:rPr>
          <w:lang w:eastAsia="en-US"/>
        </w:rPr>
        <w:t xml:space="preserve"> / В. А. Терехов, Д. В. Ефимов, И. Ю. </w:t>
      </w:r>
      <w:proofErr w:type="spellStart"/>
      <w:r w:rsidRPr="00D93CFA">
        <w:rPr>
          <w:lang w:eastAsia="en-US"/>
        </w:rPr>
        <w:t>Тюкин</w:t>
      </w:r>
      <w:proofErr w:type="spellEnd"/>
      <w:proofErr w:type="gramStart"/>
      <w:r w:rsidRPr="00D93CFA">
        <w:rPr>
          <w:lang w:eastAsia="en-US"/>
        </w:rPr>
        <w:t xml:space="preserve"> .</w:t>
      </w:r>
      <w:proofErr w:type="gramEnd"/>
      <w:r w:rsidRPr="00D93CFA">
        <w:rPr>
          <w:lang w:eastAsia="en-US"/>
        </w:rPr>
        <w:t xml:space="preserve"> - Москва : </w:t>
      </w:r>
      <w:proofErr w:type="spellStart"/>
      <w:r w:rsidRPr="00D93CFA">
        <w:rPr>
          <w:lang w:eastAsia="en-US"/>
        </w:rPr>
        <w:t>Высш</w:t>
      </w:r>
      <w:proofErr w:type="spellEnd"/>
      <w:r w:rsidRPr="00D93CFA">
        <w:rPr>
          <w:lang w:eastAsia="en-US"/>
        </w:rPr>
        <w:t xml:space="preserve">. </w:t>
      </w:r>
      <w:proofErr w:type="spellStart"/>
      <w:r w:rsidRPr="00D93CFA">
        <w:rPr>
          <w:lang w:eastAsia="en-US"/>
        </w:rPr>
        <w:t>шк</w:t>
      </w:r>
      <w:proofErr w:type="spellEnd"/>
      <w:r w:rsidRPr="00D93CFA">
        <w:rPr>
          <w:lang w:eastAsia="en-US"/>
        </w:rPr>
        <w:t xml:space="preserve">., 2002. - 183 с. </w:t>
      </w:r>
    </w:p>
    <w:p w14:paraId="39B4258D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rFonts w:ascii="Arial" w:hAnsi="Arial" w:cs="Arial"/>
          <w:b/>
          <w:bCs/>
          <w:lang w:eastAsia="en-US"/>
        </w:rPr>
      </w:pPr>
      <w:proofErr w:type="spellStart"/>
      <w:r w:rsidRPr="00D93CFA">
        <w:rPr>
          <w:bCs/>
          <w:lang w:eastAsia="en-US"/>
        </w:rPr>
        <w:t>Усков</w:t>
      </w:r>
      <w:proofErr w:type="spellEnd"/>
      <w:r w:rsidRPr="00D93CFA">
        <w:rPr>
          <w:bCs/>
          <w:lang w:eastAsia="en-US"/>
        </w:rPr>
        <w:t xml:space="preserve"> А. А.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 xml:space="preserve">Интеллектуальные технологии управления. </w:t>
      </w:r>
      <w:proofErr w:type="spellStart"/>
      <w:r w:rsidRPr="00D93CFA">
        <w:rPr>
          <w:bCs/>
          <w:lang w:eastAsia="en-US"/>
        </w:rPr>
        <w:t>Искус</w:t>
      </w:r>
      <w:proofErr w:type="gramStart"/>
      <w:r w:rsidRPr="00D93CFA">
        <w:rPr>
          <w:bCs/>
          <w:lang w:eastAsia="en-US"/>
        </w:rPr>
        <w:t>c</w:t>
      </w:r>
      <w:proofErr w:type="gramEnd"/>
      <w:r w:rsidRPr="00D93CFA">
        <w:rPr>
          <w:bCs/>
          <w:lang w:eastAsia="en-US"/>
        </w:rPr>
        <w:t>твенные</w:t>
      </w:r>
      <w:proofErr w:type="spellEnd"/>
      <w:r w:rsidRPr="00D93CFA">
        <w:rPr>
          <w:bCs/>
          <w:lang w:eastAsia="en-US"/>
        </w:rPr>
        <w:t xml:space="preserve"> нейронные сети и нечеткая логика</w:t>
      </w:r>
      <w:r w:rsidRPr="00D93CFA">
        <w:rPr>
          <w:lang w:eastAsia="en-US"/>
        </w:rPr>
        <w:t xml:space="preserve"> / А. А. </w:t>
      </w:r>
      <w:proofErr w:type="spellStart"/>
      <w:r w:rsidRPr="00D93CFA">
        <w:rPr>
          <w:lang w:eastAsia="en-US"/>
        </w:rPr>
        <w:t>Усков</w:t>
      </w:r>
      <w:proofErr w:type="spellEnd"/>
      <w:r w:rsidRPr="00D93CFA">
        <w:rPr>
          <w:lang w:eastAsia="en-US"/>
        </w:rPr>
        <w:t>, А. В. Кузьмин. - М.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Горячая линия-Телеком, 2004. - 143 с. </w:t>
      </w:r>
    </w:p>
    <w:p w14:paraId="4F117427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bCs/>
          <w:lang w:eastAsia="en-US"/>
        </w:rPr>
        <w:t>Фадеев А. Б.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 xml:space="preserve">Метод конечных элементов в </w:t>
      </w:r>
      <w:proofErr w:type="spellStart"/>
      <w:r w:rsidRPr="00D93CFA">
        <w:rPr>
          <w:bCs/>
          <w:lang w:eastAsia="en-US"/>
        </w:rPr>
        <w:t>геомеханике</w:t>
      </w:r>
      <w:proofErr w:type="spellEnd"/>
      <w:r w:rsidRPr="00D93CFA">
        <w:rPr>
          <w:lang w:eastAsia="en-US"/>
        </w:rPr>
        <w:t xml:space="preserve"> / А. Б. Фадеев</w:t>
      </w:r>
      <w:proofErr w:type="gramStart"/>
      <w:r w:rsidRPr="00D93CFA">
        <w:rPr>
          <w:lang w:eastAsia="en-US"/>
        </w:rPr>
        <w:t xml:space="preserve"> .</w:t>
      </w:r>
      <w:proofErr w:type="gramEnd"/>
      <w:r w:rsidRPr="00D93CFA">
        <w:rPr>
          <w:lang w:eastAsia="en-US"/>
        </w:rPr>
        <w:t xml:space="preserve"> - М. : Недра, 1987. - 220 с. </w:t>
      </w:r>
    </w:p>
    <w:p w14:paraId="6BA1E584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  <w:rPr>
          <w:lang w:eastAsia="en-US"/>
        </w:rPr>
      </w:pPr>
      <w:r w:rsidRPr="00D93CFA">
        <w:rPr>
          <w:bCs/>
          <w:lang w:eastAsia="en-US"/>
        </w:rPr>
        <w:t>Фомичев В. М.</w:t>
      </w:r>
      <w:r w:rsidRPr="00D93CFA">
        <w:rPr>
          <w:lang w:eastAsia="en-US"/>
        </w:rPr>
        <w:t xml:space="preserve"> </w:t>
      </w:r>
      <w:r w:rsidRPr="00D93CFA">
        <w:rPr>
          <w:bCs/>
          <w:lang w:eastAsia="en-US"/>
        </w:rPr>
        <w:t xml:space="preserve">Дискретная математика и </w:t>
      </w:r>
      <w:proofErr w:type="spellStart"/>
      <w:r w:rsidRPr="00D93CFA">
        <w:rPr>
          <w:bCs/>
          <w:lang w:eastAsia="en-US"/>
        </w:rPr>
        <w:t>криптология</w:t>
      </w:r>
      <w:proofErr w:type="spellEnd"/>
      <w:r w:rsidRPr="00D93CFA">
        <w:rPr>
          <w:lang w:eastAsia="en-US"/>
        </w:rPr>
        <w:t xml:space="preserve"> / В. М. Фомичев; под ред. Н. Д. </w:t>
      </w:r>
      <w:proofErr w:type="spellStart"/>
      <w:r w:rsidRPr="00D93CFA">
        <w:rPr>
          <w:lang w:eastAsia="en-US"/>
        </w:rPr>
        <w:t>Подуфалова</w:t>
      </w:r>
      <w:proofErr w:type="spellEnd"/>
      <w:r w:rsidRPr="00D93CFA">
        <w:rPr>
          <w:lang w:eastAsia="en-US"/>
        </w:rPr>
        <w:t>. - М.</w:t>
      </w:r>
      <w:proofErr w:type="gramStart"/>
      <w:r w:rsidRPr="00D93CFA">
        <w:rPr>
          <w:lang w:eastAsia="en-US"/>
        </w:rPr>
        <w:t xml:space="preserve"> :</w:t>
      </w:r>
      <w:proofErr w:type="gramEnd"/>
      <w:r w:rsidRPr="00D93CFA">
        <w:rPr>
          <w:lang w:eastAsia="en-US"/>
        </w:rPr>
        <w:t xml:space="preserve"> ДИАЛОГ-МИФИ, 2003. - 400 с. </w:t>
      </w:r>
    </w:p>
    <w:p w14:paraId="3CEEE1A1" w14:textId="77777777" w:rsidR="00D93CFA" w:rsidRPr="00D93CFA" w:rsidRDefault="00D93CFA" w:rsidP="00D93CFA">
      <w:pPr>
        <w:numPr>
          <w:ilvl w:val="0"/>
          <w:numId w:val="40"/>
        </w:numPr>
        <w:ind w:left="0" w:firstLine="709"/>
        <w:jc w:val="both"/>
      </w:pPr>
      <w:proofErr w:type="spellStart"/>
      <w:r w:rsidRPr="00D93CFA">
        <w:rPr>
          <w:bCs/>
        </w:rPr>
        <w:t>Фудзии</w:t>
      </w:r>
      <w:proofErr w:type="spellEnd"/>
      <w:r w:rsidRPr="00D93CFA">
        <w:rPr>
          <w:bCs/>
        </w:rPr>
        <w:t xml:space="preserve"> Т.</w:t>
      </w:r>
      <w:r w:rsidRPr="00D93CFA">
        <w:t xml:space="preserve"> </w:t>
      </w:r>
      <w:r w:rsidRPr="00D93CFA">
        <w:rPr>
          <w:bCs/>
        </w:rPr>
        <w:t>Механика разрушения композиционных материалов</w:t>
      </w:r>
      <w:r w:rsidRPr="00D93CFA">
        <w:t xml:space="preserve"> / </w:t>
      </w:r>
      <w:proofErr w:type="spellStart"/>
      <w:r w:rsidRPr="00D93CFA">
        <w:t>Т.Фудзии</w:t>
      </w:r>
      <w:proofErr w:type="spellEnd"/>
      <w:r w:rsidRPr="00D93CFA">
        <w:t xml:space="preserve">, М. </w:t>
      </w:r>
      <w:proofErr w:type="spellStart"/>
      <w:r w:rsidRPr="00D93CFA">
        <w:t>Дзако</w:t>
      </w:r>
      <w:proofErr w:type="spellEnd"/>
      <w:proofErr w:type="gramStart"/>
      <w:r w:rsidRPr="00D93CFA">
        <w:t xml:space="preserve"> .</w:t>
      </w:r>
      <w:proofErr w:type="gramEnd"/>
      <w:r w:rsidRPr="00D93CFA">
        <w:t xml:space="preserve"> - М. : Мир, 1982. - 232 с. </w:t>
      </w:r>
    </w:p>
    <w:p w14:paraId="3352ADE3" w14:textId="77777777" w:rsidR="00D93CFA" w:rsidRPr="00D93CFA" w:rsidRDefault="00D93CFA" w:rsidP="00D93CFA">
      <w:pPr>
        <w:suppressLineNumbers/>
        <w:spacing w:before="360" w:after="360"/>
        <w:ind w:firstLine="709"/>
        <w:jc w:val="both"/>
        <w:rPr>
          <w:b/>
        </w:rPr>
      </w:pPr>
      <w:r w:rsidRPr="00D93CFA">
        <w:rPr>
          <w:b/>
        </w:rPr>
        <w:t>11.3 Периодические издания</w:t>
      </w:r>
    </w:p>
    <w:p w14:paraId="05E5B37D" w14:textId="77777777" w:rsidR="00D93CFA" w:rsidRPr="00D93CFA" w:rsidRDefault="00D93CFA" w:rsidP="00D93CFA">
      <w:pPr>
        <w:shd w:val="clear" w:color="auto" w:fill="FFFFFF"/>
        <w:ind w:firstLine="709"/>
        <w:jc w:val="both"/>
        <w:rPr>
          <w:lang w:eastAsia="en-US"/>
        </w:rPr>
      </w:pPr>
      <w:r w:rsidRPr="00D93CFA">
        <w:rPr>
          <w:color w:val="000000"/>
          <w:spacing w:val="-1"/>
          <w:lang w:eastAsia="en-US"/>
        </w:rPr>
        <w:t>Журналы:</w:t>
      </w:r>
    </w:p>
    <w:p w14:paraId="5823639A" w14:textId="77777777" w:rsidR="00D93CFA" w:rsidRPr="00D93CFA" w:rsidRDefault="00D93CFA" w:rsidP="00D93CFA">
      <w:pPr>
        <w:shd w:val="clear" w:color="auto" w:fill="FFFFFF"/>
        <w:tabs>
          <w:tab w:val="left" w:pos="1450"/>
        </w:tabs>
        <w:ind w:firstLine="709"/>
        <w:jc w:val="both"/>
        <w:rPr>
          <w:lang w:eastAsia="en-US"/>
        </w:rPr>
      </w:pPr>
      <w:r w:rsidRPr="00D93CFA">
        <w:rPr>
          <w:bCs/>
          <w:lang w:eastAsia="en-US"/>
        </w:rPr>
        <w:t xml:space="preserve">1. Корпоративные системы/ </w:t>
      </w:r>
      <w:proofErr w:type="spellStart"/>
      <w:r w:rsidRPr="00D93CFA">
        <w:rPr>
          <w:bCs/>
          <w:lang w:eastAsia="en-US"/>
        </w:rPr>
        <w:t>Intelligent</w:t>
      </w:r>
      <w:proofErr w:type="spellEnd"/>
      <w:r w:rsidRPr="00D93CFA">
        <w:rPr>
          <w:bCs/>
          <w:lang w:eastAsia="en-US"/>
        </w:rPr>
        <w:t xml:space="preserve"> </w:t>
      </w:r>
      <w:proofErr w:type="spellStart"/>
      <w:r w:rsidRPr="00D93CFA">
        <w:rPr>
          <w:bCs/>
          <w:lang w:eastAsia="en-US"/>
        </w:rPr>
        <w:t>enterprise</w:t>
      </w:r>
      <w:proofErr w:type="spellEnd"/>
    </w:p>
    <w:p w14:paraId="60B0F6B1" w14:textId="77777777" w:rsidR="00D93CFA" w:rsidRPr="00D93CFA" w:rsidRDefault="00D93CFA" w:rsidP="00D93CFA">
      <w:pPr>
        <w:shd w:val="clear" w:color="auto" w:fill="FFFFFF"/>
        <w:tabs>
          <w:tab w:val="left" w:pos="1450"/>
        </w:tabs>
        <w:ind w:firstLine="709"/>
        <w:jc w:val="both"/>
        <w:rPr>
          <w:bCs/>
          <w:lang w:eastAsia="en-US"/>
        </w:rPr>
      </w:pPr>
      <w:r w:rsidRPr="00D93CFA">
        <w:rPr>
          <w:bCs/>
          <w:lang w:eastAsia="en-US"/>
        </w:rPr>
        <w:t>2. Программные продукты и системы</w:t>
      </w:r>
    </w:p>
    <w:p w14:paraId="7FF4C5C7" w14:textId="77777777" w:rsidR="00D93CFA" w:rsidRPr="00D93CFA" w:rsidRDefault="00D93CFA" w:rsidP="00D93CFA">
      <w:pPr>
        <w:ind w:firstLine="709"/>
        <w:jc w:val="both"/>
        <w:rPr>
          <w:bCs/>
          <w:lang w:eastAsia="en-US"/>
        </w:rPr>
      </w:pPr>
      <w:r w:rsidRPr="00D93CFA">
        <w:rPr>
          <w:bCs/>
          <w:lang w:eastAsia="en-US"/>
        </w:rPr>
        <w:t>3. Информатика и системы управления</w:t>
      </w:r>
    </w:p>
    <w:p w14:paraId="6C546F8E" w14:textId="77777777" w:rsidR="00D93CFA" w:rsidRPr="00D93CFA" w:rsidRDefault="00D93CFA" w:rsidP="00D93CFA">
      <w:pPr>
        <w:ind w:firstLine="709"/>
        <w:jc w:val="both"/>
        <w:rPr>
          <w:bCs/>
          <w:lang w:eastAsia="en-US"/>
        </w:rPr>
      </w:pPr>
      <w:r w:rsidRPr="00D93CFA">
        <w:rPr>
          <w:bCs/>
          <w:lang w:eastAsia="en-US"/>
        </w:rPr>
        <w:t>4. Проблемы информационной безопасности. Компьютерные системы</w:t>
      </w:r>
    </w:p>
    <w:p w14:paraId="7E489BFC" w14:textId="77777777" w:rsidR="00D93CFA" w:rsidRPr="00D93CFA" w:rsidRDefault="00D93CFA" w:rsidP="00D93CFA">
      <w:pPr>
        <w:ind w:firstLine="709"/>
        <w:jc w:val="both"/>
        <w:rPr>
          <w:bCs/>
          <w:lang w:eastAsia="en-US"/>
        </w:rPr>
      </w:pPr>
      <w:r w:rsidRPr="00D93CFA">
        <w:rPr>
          <w:bCs/>
          <w:lang w:eastAsia="en-US"/>
        </w:rPr>
        <w:t>5. Информационно-управляющие системы</w:t>
      </w:r>
    </w:p>
    <w:p w14:paraId="4295070F" w14:textId="77777777" w:rsidR="00D93CFA" w:rsidRPr="00D93CFA" w:rsidRDefault="00D93CFA" w:rsidP="00D93CFA">
      <w:pPr>
        <w:ind w:firstLine="709"/>
        <w:jc w:val="both"/>
        <w:rPr>
          <w:bCs/>
          <w:lang w:eastAsia="en-US"/>
        </w:rPr>
      </w:pPr>
      <w:r w:rsidRPr="00D93CFA">
        <w:rPr>
          <w:bCs/>
          <w:lang w:eastAsia="en-US"/>
        </w:rPr>
        <w:t>6. Автоматизация и современные технологии</w:t>
      </w:r>
    </w:p>
    <w:p w14:paraId="6A3CB5AB" w14:textId="77777777" w:rsidR="00D93CFA" w:rsidRPr="00D93CFA" w:rsidRDefault="00D93CFA" w:rsidP="00D93CFA">
      <w:pPr>
        <w:ind w:firstLine="709"/>
        <w:jc w:val="both"/>
        <w:rPr>
          <w:bCs/>
          <w:lang w:eastAsia="en-US"/>
        </w:rPr>
      </w:pPr>
      <w:r w:rsidRPr="00D93CFA">
        <w:rPr>
          <w:bCs/>
          <w:lang w:eastAsia="en-US"/>
        </w:rPr>
        <w:t>7. Математическое моделирование</w:t>
      </w:r>
    </w:p>
    <w:p w14:paraId="36125E8D" w14:textId="77777777" w:rsidR="00D93CFA" w:rsidRPr="00D93CFA" w:rsidRDefault="00D93CFA" w:rsidP="00D93CFA">
      <w:pPr>
        <w:ind w:firstLine="709"/>
        <w:jc w:val="both"/>
        <w:rPr>
          <w:lang w:eastAsia="en-US"/>
        </w:rPr>
      </w:pPr>
      <w:r w:rsidRPr="00D93CFA">
        <w:rPr>
          <w:bCs/>
          <w:lang w:eastAsia="en-US"/>
        </w:rPr>
        <w:t>8.</w:t>
      </w:r>
      <w:r w:rsidRPr="00D93CFA">
        <w:rPr>
          <w:lang w:eastAsia="en-US"/>
        </w:rPr>
        <w:t xml:space="preserve"> Обозрение прикладной и промышленной математики</w:t>
      </w:r>
    </w:p>
    <w:p w14:paraId="79C2239B" w14:textId="77777777" w:rsidR="00D93CFA" w:rsidRPr="00D93CFA" w:rsidRDefault="00D93CFA" w:rsidP="00D93CFA">
      <w:pPr>
        <w:suppressLineNumbers/>
        <w:spacing w:after="120"/>
        <w:ind w:firstLine="720"/>
        <w:jc w:val="both"/>
      </w:pPr>
      <w:r w:rsidRPr="00D93CFA">
        <w:t>9. Применение математических  методов в экономических исследованиях и план</w:t>
      </w:r>
      <w:r w:rsidRPr="00D93CFA">
        <w:t>и</w:t>
      </w:r>
      <w:r w:rsidRPr="00D93CFA">
        <w:t>ровании</w:t>
      </w:r>
    </w:p>
    <w:p w14:paraId="27DCF017" w14:textId="77777777" w:rsidR="00D93CFA" w:rsidRPr="00D93CFA" w:rsidRDefault="00D93CFA" w:rsidP="00D93CFA">
      <w:pPr>
        <w:suppressLineNumbers/>
        <w:spacing w:after="120"/>
        <w:ind w:firstLine="720"/>
        <w:jc w:val="both"/>
      </w:pPr>
      <w:r w:rsidRPr="00D93CFA">
        <w:t>10. Теория вероятностей и ее применения</w:t>
      </w:r>
    </w:p>
    <w:p w14:paraId="61F362B8" w14:textId="77777777" w:rsidR="00D93CFA" w:rsidRPr="00D93CFA" w:rsidRDefault="00D93CFA" w:rsidP="00D93CFA">
      <w:pPr>
        <w:suppressLineNumbers/>
        <w:spacing w:before="360" w:after="360"/>
        <w:ind w:firstLine="709"/>
        <w:jc w:val="both"/>
        <w:rPr>
          <w:b/>
        </w:rPr>
      </w:pPr>
      <w:r w:rsidRPr="00D93CFA">
        <w:rPr>
          <w:b/>
        </w:rPr>
        <w:t>11.4 Интернет-ресурсы</w:t>
      </w:r>
    </w:p>
    <w:p w14:paraId="511F07CE" w14:textId="77777777" w:rsidR="00D93CFA" w:rsidRPr="00D93CFA" w:rsidRDefault="00EE4639" w:rsidP="00D93CFA">
      <w:pPr>
        <w:suppressLineNumbers/>
        <w:ind w:firstLine="720"/>
        <w:jc w:val="both"/>
      </w:pPr>
      <w:hyperlink r:id="rId12" w:history="1">
        <w:r w:rsidR="00D93CFA" w:rsidRPr="00D93CFA">
          <w:rPr>
            <w:color w:val="0000FF"/>
            <w:u w:val="single"/>
          </w:rPr>
          <w:t>http://moodle.osu.ru/</w:t>
        </w:r>
      </w:hyperlink>
      <w:r w:rsidR="00D93CFA" w:rsidRPr="00D93CFA">
        <w:t xml:space="preserve"> - электронная система обучения МГГЭУ;</w:t>
      </w:r>
    </w:p>
    <w:p w14:paraId="2E7B574F" w14:textId="77777777" w:rsidR="00D93CFA" w:rsidRPr="00D93CFA" w:rsidRDefault="00EE4639" w:rsidP="00D93CFA">
      <w:pPr>
        <w:suppressLineNumbers/>
        <w:ind w:firstLine="720"/>
        <w:jc w:val="both"/>
      </w:pPr>
      <w:hyperlink r:id="rId13" w:history="1">
        <w:r w:rsidR="00D93CFA" w:rsidRPr="00D93CFA">
          <w:rPr>
            <w:color w:val="0000FF"/>
            <w:u w:val="single"/>
          </w:rPr>
          <w:t>http://lib.mexmat.ru/ -</w:t>
        </w:r>
      </w:hyperlink>
      <w:r w:rsidR="00D93CFA" w:rsidRPr="00D93CFA">
        <w:t xml:space="preserve"> электронная библиотека механико-математического факул</w:t>
      </w:r>
      <w:r w:rsidR="00D93CFA" w:rsidRPr="00D93CFA">
        <w:t>ь</w:t>
      </w:r>
      <w:r w:rsidR="00D93CFA" w:rsidRPr="00D93CFA">
        <w:t>тета  МГУ;</w:t>
      </w:r>
    </w:p>
    <w:p w14:paraId="4CD133A3" w14:textId="77777777" w:rsidR="00D93CFA" w:rsidRPr="00D93CFA" w:rsidRDefault="00EE4639" w:rsidP="00D93CFA">
      <w:pPr>
        <w:suppressLineNumbers/>
        <w:ind w:firstLine="720"/>
        <w:jc w:val="both"/>
      </w:pPr>
      <w:hyperlink r:id="rId14" w:history="1">
        <w:r w:rsidR="00D93CFA" w:rsidRPr="00D93CFA">
          <w:rPr>
            <w:color w:val="0000FF"/>
            <w:u w:val="single"/>
          </w:rPr>
          <w:t>http://eqworld.ipmnet.ru/ru/library/mathematics.htm</w:t>
        </w:r>
      </w:hyperlink>
      <w:r w:rsidR="00D93CFA" w:rsidRPr="00D93CFA">
        <w:t xml:space="preserve"> - учебно-образовательная физико-математическая библиотека;</w:t>
      </w:r>
    </w:p>
    <w:p w14:paraId="10B6C810" w14:textId="77777777" w:rsidR="00D93CFA" w:rsidRPr="00D93CFA" w:rsidRDefault="00D93CFA" w:rsidP="00D93CFA">
      <w:pPr>
        <w:autoSpaceDE w:val="0"/>
        <w:autoSpaceDN w:val="0"/>
        <w:adjustRightInd w:val="0"/>
        <w:ind w:firstLine="720"/>
        <w:jc w:val="both"/>
      </w:pPr>
      <w:r w:rsidRPr="00D93CFA">
        <w:t>http://window.edu.ru/window/library - библиотека полнотекстовых учебников и учебных пособий по гуманитарно-экономическим и техническим дисциплинам;</w:t>
      </w:r>
    </w:p>
    <w:p w14:paraId="4F25CB1A" w14:textId="77777777" w:rsidR="00D93CFA" w:rsidRPr="00D93CFA" w:rsidRDefault="00D93CFA" w:rsidP="00D93CFA">
      <w:pPr>
        <w:ind w:firstLine="720"/>
        <w:jc w:val="both"/>
        <w:rPr>
          <w:bCs/>
          <w:lang w:eastAsia="en-US"/>
        </w:rPr>
      </w:pPr>
      <w:r w:rsidRPr="00D93CFA">
        <w:t>http://</w:t>
      </w:r>
      <w:hyperlink r:id="rId15" w:history="1">
        <w:r w:rsidRPr="00D93CFA">
          <w:rPr>
            <w:bCs/>
            <w:color w:val="0000FF"/>
            <w:u w:val="single"/>
            <w:lang w:val="en-US" w:eastAsia="en-US"/>
          </w:rPr>
          <w:t>www</w:t>
        </w:r>
        <w:r w:rsidRPr="00D93CFA">
          <w:rPr>
            <w:bCs/>
            <w:color w:val="0000FF"/>
            <w:u w:val="single"/>
            <w:lang w:eastAsia="en-US"/>
          </w:rPr>
          <w:t>.</w:t>
        </w:r>
        <w:proofErr w:type="spellStart"/>
        <w:r w:rsidRPr="00D93CFA">
          <w:rPr>
            <w:bCs/>
            <w:color w:val="0000FF"/>
            <w:u w:val="single"/>
            <w:lang w:val="en-US" w:eastAsia="en-US"/>
          </w:rPr>
          <w:t>exponenta</w:t>
        </w:r>
        <w:proofErr w:type="spellEnd"/>
        <w:r w:rsidRPr="00D93CFA">
          <w:rPr>
            <w:bCs/>
            <w:color w:val="0000FF"/>
            <w:u w:val="single"/>
            <w:lang w:eastAsia="en-US"/>
          </w:rPr>
          <w:t>.</w:t>
        </w:r>
        <w:proofErr w:type="spellStart"/>
        <w:r w:rsidRPr="00D93CFA">
          <w:rPr>
            <w:bCs/>
            <w:color w:val="0000FF"/>
            <w:u w:val="single"/>
            <w:lang w:val="en-US" w:eastAsia="en-US"/>
          </w:rPr>
          <w:t>ru</w:t>
        </w:r>
        <w:proofErr w:type="spellEnd"/>
      </w:hyperlink>
      <w:r w:rsidRPr="00D93CFA">
        <w:rPr>
          <w:bCs/>
          <w:lang w:eastAsia="en-US"/>
        </w:rPr>
        <w:t xml:space="preserve"> – </w:t>
      </w:r>
      <w:r w:rsidRPr="00D93CFA">
        <w:rPr>
          <w:bCs/>
          <w:lang w:val="en-US" w:eastAsia="en-US"/>
        </w:rPr>
        <w:t>Internet</w:t>
      </w:r>
      <w:r w:rsidRPr="00D93CFA">
        <w:rPr>
          <w:bCs/>
          <w:lang w:eastAsia="en-US"/>
        </w:rPr>
        <w:t>-класс по высшей математике: вся математика, от пределов и производных до методов оптимизации, уравнений математической физики и проверки статистических гипотез в среде самых популярных математических пакетов</w:t>
      </w:r>
      <w:r w:rsidRPr="00D93CFA">
        <w:rPr>
          <w:rFonts w:eastAsia="MS Mincho"/>
          <w:color w:val="000000"/>
          <w:lang w:eastAsia="ja-JP"/>
        </w:rPr>
        <w:t xml:space="preserve">; </w:t>
      </w:r>
    </w:p>
    <w:p w14:paraId="77ED949C" w14:textId="77777777" w:rsidR="00D93CFA" w:rsidRPr="00D93CFA" w:rsidRDefault="00D93CFA" w:rsidP="00D93CFA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</w:rPr>
      </w:pPr>
      <w:r w:rsidRPr="00D93CFA">
        <w:t>http://www.citforum.ru, http://www.intuit.ru - порталы</w:t>
      </w:r>
      <w:r w:rsidRPr="00D93CFA">
        <w:rPr>
          <w:rFonts w:ascii="TimesNewRomanPSMT" w:hAnsi="TimesNewRomanPSMT" w:cs="TimesNewRomanPSMT"/>
        </w:rPr>
        <w:t xml:space="preserve"> по информационным технол</w:t>
      </w:r>
      <w:r w:rsidRPr="00D93CFA">
        <w:rPr>
          <w:rFonts w:ascii="TimesNewRomanPSMT" w:hAnsi="TimesNewRomanPSMT" w:cs="TimesNewRomanPSMT"/>
        </w:rPr>
        <w:t>о</w:t>
      </w:r>
      <w:r w:rsidRPr="00D93CFA">
        <w:rPr>
          <w:rFonts w:ascii="TimesNewRomanPSMT" w:hAnsi="TimesNewRomanPSMT" w:cs="TimesNewRomanPSMT"/>
        </w:rPr>
        <w:t>гиям.</w:t>
      </w:r>
    </w:p>
    <w:p w14:paraId="117A1787" w14:textId="1F053F53" w:rsidR="00D93CFA" w:rsidRPr="00D93CFA" w:rsidRDefault="00D93CFA" w:rsidP="00D93CFA">
      <w:pPr>
        <w:suppressLineNumbers/>
        <w:spacing w:before="360" w:after="360"/>
        <w:ind w:firstLine="709"/>
        <w:jc w:val="both"/>
        <w:rPr>
          <w:b/>
        </w:rPr>
      </w:pPr>
      <w:r w:rsidRPr="00D93CFA">
        <w:rPr>
          <w:b/>
        </w:rPr>
        <w:t>11</w:t>
      </w:r>
      <w:r>
        <w:rPr>
          <w:b/>
        </w:rPr>
        <w:t>.5</w:t>
      </w:r>
      <w:r w:rsidRPr="00D93CFA">
        <w:rPr>
          <w:b/>
        </w:rPr>
        <w:t xml:space="preserve"> Программное обеспечение современных информационно-коммуникационных технологий</w:t>
      </w:r>
    </w:p>
    <w:p w14:paraId="13E55B21" w14:textId="77777777" w:rsidR="00D93CFA" w:rsidRPr="00D93CFA" w:rsidRDefault="00D93CFA" w:rsidP="00D93CFA">
      <w:pPr>
        <w:ind w:firstLine="709"/>
        <w:jc w:val="both"/>
        <w:outlineLvl w:val="1"/>
        <w:rPr>
          <w:color w:val="000000"/>
          <w:lang w:eastAsia="en-US"/>
        </w:rPr>
      </w:pPr>
      <w:r w:rsidRPr="00D93CFA">
        <w:rPr>
          <w:color w:val="000000"/>
          <w:lang w:eastAsia="en-US"/>
        </w:rPr>
        <w:t xml:space="preserve">В процессе прохождения учебной практики </w:t>
      </w:r>
      <w:proofErr w:type="gramStart"/>
      <w:r w:rsidRPr="00D93CFA">
        <w:rPr>
          <w:color w:val="000000"/>
          <w:lang w:eastAsia="en-US"/>
        </w:rPr>
        <w:t>обучающийся</w:t>
      </w:r>
      <w:proofErr w:type="gramEnd"/>
      <w:r w:rsidRPr="00D93CFA">
        <w:rPr>
          <w:color w:val="000000"/>
          <w:lang w:eastAsia="en-US"/>
        </w:rPr>
        <w:t xml:space="preserve"> может использовать пр</w:t>
      </w:r>
      <w:r w:rsidRPr="00D93CFA">
        <w:rPr>
          <w:color w:val="000000"/>
          <w:lang w:eastAsia="en-US"/>
        </w:rPr>
        <w:t>о</w:t>
      </w:r>
      <w:r w:rsidRPr="00D93CFA">
        <w:rPr>
          <w:color w:val="000000"/>
          <w:lang w:eastAsia="en-US"/>
        </w:rPr>
        <w:t>граммное обеспечение, имеющееся в компьютерном классе кафедры прикладной матем</w:t>
      </w:r>
      <w:r w:rsidRPr="00D93CFA">
        <w:rPr>
          <w:color w:val="000000"/>
          <w:lang w:eastAsia="en-US"/>
        </w:rPr>
        <w:t>а</w:t>
      </w:r>
      <w:r w:rsidRPr="00D93CFA">
        <w:rPr>
          <w:color w:val="000000"/>
          <w:lang w:eastAsia="en-US"/>
        </w:rPr>
        <w:t>тики и других лабораториях МГГЭУ.</w:t>
      </w:r>
    </w:p>
    <w:p w14:paraId="60E5C698" w14:textId="77777777" w:rsidR="00D93CFA" w:rsidRPr="00D93CFA" w:rsidRDefault="00D93CFA" w:rsidP="00D93CFA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color w:val="060704"/>
        </w:rPr>
      </w:pPr>
      <w:r w:rsidRPr="00D93CFA">
        <w:rPr>
          <w:lang w:eastAsia="en-US"/>
        </w:rPr>
        <w:t>Поддержка изучения дисциплины осуществляется с помощью электронной сист</w:t>
      </w:r>
      <w:r w:rsidRPr="00D93CFA">
        <w:rPr>
          <w:lang w:eastAsia="en-US"/>
        </w:rPr>
        <w:t>е</w:t>
      </w:r>
      <w:r w:rsidRPr="00D93CFA">
        <w:rPr>
          <w:lang w:eastAsia="en-US"/>
        </w:rPr>
        <w:t>мы обучения «</w:t>
      </w:r>
      <w:r w:rsidRPr="00D93CFA">
        <w:rPr>
          <w:lang w:val="en-US" w:eastAsia="en-US"/>
        </w:rPr>
        <w:t>Moodle</w:t>
      </w:r>
      <w:r w:rsidRPr="00D93CFA">
        <w:rPr>
          <w:lang w:eastAsia="en-US"/>
        </w:rPr>
        <w:t>», для автоматизации расчетов используются математические пак</w:t>
      </w:r>
      <w:r w:rsidRPr="00D93CFA">
        <w:rPr>
          <w:lang w:eastAsia="en-US"/>
        </w:rPr>
        <w:t>е</w:t>
      </w:r>
      <w:r w:rsidRPr="00D93CFA">
        <w:rPr>
          <w:lang w:eastAsia="en-US"/>
        </w:rPr>
        <w:t xml:space="preserve">ты и интегрированные среды разработки программного обеспечения. </w:t>
      </w:r>
      <w:r w:rsidRPr="00D93CFA">
        <w:rPr>
          <w:rFonts w:ascii="TimesNewRomanPSMT" w:hAnsi="TimesNewRomanPSMT" w:cs="TimesNewRomanPSMT"/>
          <w:color w:val="060704"/>
        </w:rPr>
        <w:t>В работу над отч</w:t>
      </w:r>
      <w:r w:rsidRPr="00D93CFA">
        <w:rPr>
          <w:rFonts w:ascii="TimesNewRomanPSMT" w:hAnsi="TimesNewRomanPSMT" w:cs="TimesNewRomanPSMT"/>
          <w:color w:val="060704"/>
        </w:rPr>
        <w:t>е</w:t>
      </w:r>
      <w:r w:rsidRPr="00D93CFA">
        <w:rPr>
          <w:rFonts w:ascii="TimesNewRomanPSMT" w:hAnsi="TimesNewRomanPSMT" w:cs="TimesNewRomanPSMT"/>
          <w:color w:val="060704"/>
        </w:rPr>
        <w:t>том учебной практики включается подготовка презентаций, необходимых для его защиты, которые</w:t>
      </w:r>
      <w:r w:rsidRPr="00D93CFA">
        <w:rPr>
          <w:lang w:eastAsia="en-US"/>
        </w:rPr>
        <w:t xml:space="preserve"> разрабатываются с использованием средств </w:t>
      </w:r>
      <w:r w:rsidRPr="00D93CFA">
        <w:rPr>
          <w:lang w:val="en-US" w:eastAsia="en-US"/>
        </w:rPr>
        <w:t>Microsoft</w:t>
      </w:r>
      <w:r w:rsidRPr="00D93CFA">
        <w:rPr>
          <w:lang w:eastAsia="en-US"/>
        </w:rPr>
        <w:t xml:space="preserve"> </w:t>
      </w:r>
      <w:r w:rsidRPr="00D93CFA">
        <w:rPr>
          <w:lang w:val="en-US" w:eastAsia="en-US"/>
        </w:rPr>
        <w:t>Office</w:t>
      </w:r>
      <w:r w:rsidRPr="00D93CFA">
        <w:rPr>
          <w:lang w:eastAsia="en-US"/>
        </w:rPr>
        <w:t>.</w:t>
      </w:r>
    </w:p>
    <w:p w14:paraId="6A00AB9A" w14:textId="77777777" w:rsidR="00D93CFA" w:rsidRPr="00D93CFA" w:rsidRDefault="00D93CFA" w:rsidP="00D93CFA">
      <w:pPr>
        <w:jc w:val="both"/>
      </w:pPr>
    </w:p>
    <w:p w14:paraId="36C432D9" w14:textId="77777777" w:rsidR="00D93CFA" w:rsidRPr="00D93CFA" w:rsidRDefault="00D93CFA" w:rsidP="00D93CFA">
      <w:pPr>
        <w:ind w:firstLine="709"/>
        <w:jc w:val="both"/>
        <w:rPr>
          <w:b/>
        </w:rPr>
      </w:pPr>
      <w:r w:rsidRPr="00D93CFA">
        <w:rPr>
          <w:b/>
        </w:rPr>
        <w:t xml:space="preserve">12 Материально-техническое обеспечение практики </w:t>
      </w:r>
    </w:p>
    <w:p w14:paraId="1FDF8AFF" w14:textId="77777777" w:rsidR="00D93CFA" w:rsidRPr="00D93CFA" w:rsidRDefault="00D93CFA" w:rsidP="00D93CFA">
      <w:pPr>
        <w:tabs>
          <w:tab w:val="left" w:pos="708"/>
          <w:tab w:val="right" w:leader="underscore" w:pos="9639"/>
        </w:tabs>
        <w:ind w:firstLine="720"/>
        <w:jc w:val="both"/>
        <w:rPr>
          <w:color w:val="000000"/>
          <w:lang w:eastAsia="en-US"/>
        </w:rPr>
      </w:pPr>
      <w:r w:rsidRPr="00D93CFA">
        <w:rPr>
          <w:color w:val="000000"/>
          <w:lang w:eastAsia="en-US"/>
        </w:rPr>
        <w:t>Для проведения учебной практики материально-техническое обеспечение характ</w:t>
      </w:r>
      <w:r w:rsidRPr="00D93CFA">
        <w:rPr>
          <w:color w:val="000000"/>
          <w:lang w:eastAsia="en-US"/>
        </w:rPr>
        <w:t>е</w:t>
      </w:r>
      <w:r w:rsidRPr="00D93CFA">
        <w:rPr>
          <w:color w:val="000000"/>
          <w:lang w:eastAsia="en-US"/>
        </w:rPr>
        <w:t>ризуется наличием компьютерного оборудования в местах прохождения практики. Для проведения учебной практики соответствующие кабинеты вуза оснащаются техническими средствами в количестве, необходимом для выполнения целей и задач практики: порт</w:t>
      </w:r>
      <w:r w:rsidRPr="00D93CFA">
        <w:rPr>
          <w:color w:val="000000"/>
          <w:lang w:eastAsia="en-US"/>
        </w:rPr>
        <w:t>а</w:t>
      </w:r>
      <w:r w:rsidRPr="00D93CFA">
        <w:rPr>
          <w:color w:val="000000"/>
          <w:lang w:eastAsia="en-US"/>
        </w:rPr>
        <w:t>тивными и стационарными компьютерами с необходимым программным обеспечением и выходом в Интернет, в том числе предоставляется возможность доступа к  информации, размещенной в открытых и  закрытых специализированных базах данных. В библиотеке вуза студентам  обеспечивается доступ к справочной, научной и учебной  литературе, м</w:t>
      </w:r>
      <w:r w:rsidRPr="00D93CFA">
        <w:rPr>
          <w:color w:val="000000"/>
          <w:lang w:eastAsia="en-US"/>
        </w:rPr>
        <w:t>о</w:t>
      </w:r>
      <w:r w:rsidRPr="00D93CFA">
        <w:rPr>
          <w:color w:val="000000"/>
          <w:lang w:eastAsia="en-US"/>
        </w:rPr>
        <w:t>нографиям и периодическим научным изданиям по специальности.</w:t>
      </w:r>
    </w:p>
    <w:p w14:paraId="5DE41C25" w14:textId="77777777" w:rsidR="00D93CFA" w:rsidRPr="00D93CFA" w:rsidRDefault="00D93CFA" w:rsidP="00D93CFA">
      <w:pPr>
        <w:tabs>
          <w:tab w:val="left" w:pos="708"/>
          <w:tab w:val="right" w:leader="underscore" w:pos="9639"/>
        </w:tabs>
        <w:ind w:firstLine="720"/>
        <w:jc w:val="both"/>
        <w:rPr>
          <w:color w:val="000000"/>
          <w:lang w:eastAsia="en-US"/>
        </w:rPr>
      </w:pPr>
      <w:r w:rsidRPr="00D93CFA">
        <w:rPr>
          <w:color w:val="000000"/>
          <w:lang w:eastAsia="en-US"/>
        </w:rPr>
        <w:t>Таким образом, материально-техническим обеспечением практики являются:</w:t>
      </w:r>
    </w:p>
    <w:p w14:paraId="1318AA89" w14:textId="77777777" w:rsidR="00D93CFA" w:rsidRPr="00D93CFA" w:rsidRDefault="00D93CFA" w:rsidP="00D93CFA">
      <w:pPr>
        <w:ind w:firstLine="709"/>
        <w:jc w:val="both"/>
        <w:rPr>
          <w:lang w:eastAsia="en-US"/>
        </w:rPr>
      </w:pPr>
      <w:r w:rsidRPr="00D93CFA">
        <w:rPr>
          <w:lang w:eastAsia="en-US"/>
        </w:rPr>
        <w:t>1 Аудитории и лаборатории МГГЭУ, компьютерный класс кафедры прикладной математики, оснащенный мультимедийным оборудованием.</w:t>
      </w:r>
    </w:p>
    <w:p w14:paraId="3452FD3F" w14:textId="77777777" w:rsidR="00D93CFA" w:rsidRPr="00D93CFA" w:rsidRDefault="00D93CFA" w:rsidP="00D93CFA">
      <w:pPr>
        <w:ind w:firstLine="709"/>
        <w:jc w:val="both"/>
        <w:rPr>
          <w:lang w:eastAsia="en-US"/>
        </w:rPr>
      </w:pPr>
      <w:r w:rsidRPr="00D93CFA">
        <w:rPr>
          <w:lang w:eastAsia="en-US"/>
        </w:rPr>
        <w:t xml:space="preserve">2 Книжный фонд библиотеки МГГЭУ  и ресурсы сети Интернет. </w:t>
      </w:r>
    </w:p>
    <w:p w14:paraId="0A1D396D" w14:textId="77777777" w:rsidR="00672F7C" w:rsidRPr="00800CA1" w:rsidRDefault="00672F7C" w:rsidP="00800CA1">
      <w:pPr>
        <w:pStyle w:val="a6"/>
        <w:tabs>
          <w:tab w:val="left" w:pos="708"/>
          <w:tab w:val="right" w:leader="underscore" w:pos="8505"/>
        </w:tabs>
        <w:ind w:firstLine="0"/>
        <w:rPr>
          <w:sz w:val="22"/>
        </w:rPr>
      </w:pPr>
    </w:p>
    <w:sectPr w:rsidR="00672F7C" w:rsidRPr="00800CA1" w:rsidSect="00DE4C65">
      <w:footerReference w:type="default" r:id="rId16"/>
      <w:pgSz w:w="11907" w:h="16840" w:code="9"/>
      <w:pgMar w:top="1134" w:right="850" w:bottom="1134" w:left="1701" w:header="737" w:footer="73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154C0F" w14:textId="77777777" w:rsidR="00EE4639" w:rsidRDefault="00EE4639">
      <w:r>
        <w:separator/>
      </w:r>
    </w:p>
  </w:endnote>
  <w:endnote w:type="continuationSeparator" w:id="0">
    <w:p w14:paraId="7CCA73C0" w14:textId="77777777" w:rsidR="00EE4639" w:rsidRDefault="00EE4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D3974" w14:textId="77777777" w:rsidR="00F97D71" w:rsidRDefault="00F97D7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EFF6A" w14:textId="77777777" w:rsidR="00EE4639" w:rsidRDefault="00EE4639">
      <w:r>
        <w:separator/>
      </w:r>
    </w:p>
  </w:footnote>
  <w:footnote w:type="continuationSeparator" w:id="0">
    <w:p w14:paraId="3FAC37F0" w14:textId="77777777" w:rsidR="00EE4639" w:rsidRDefault="00EE46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26B6"/>
    <w:multiLevelType w:val="singleLevel"/>
    <w:tmpl w:val="717E6B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7A1840"/>
    <w:multiLevelType w:val="hybridMultilevel"/>
    <w:tmpl w:val="2B282276"/>
    <w:lvl w:ilvl="0" w:tplc="717E6B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9EC4EC8"/>
    <w:multiLevelType w:val="hybridMultilevel"/>
    <w:tmpl w:val="736EE524"/>
    <w:lvl w:ilvl="0" w:tplc="379608A2">
      <w:start w:val="1"/>
      <w:numFmt w:val="decimal"/>
      <w:lvlText w:val="%1)"/>
      <w:lvlJc w:val="left"/>
      <w:pPr>
        <w:tabs>
          <w:tab w:val="num" w:pos="536"/>
        </w:tabs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</w:lvl>
  </w:abstractNum>
  <w:abstractNum w:abstractNumId="3">
    <w:nsid w:val="0BDB1245"/>
    <w:multiLevelType w:val="hybridMultilevel"/>
    <w:tmpl w:val="1F8ED7E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07A2E"/>
    <w:multiLevelType w:val="hybridMultilevel"/>
    <w:tmpl w:val="C020FEB0"/>
    <w:lvl w:ilvl="0" w:tplc="396EAEF8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531CCC96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65314FA"/>
    <w:multiLevelType w:val="hybridMultilevel"/>
    <w:tmpl w:val="B0F66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0578F6"/>
    <w:multiLevelType w:val="hybridMultilevel"/>
    <w:tmpl w:val="A5DA2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0E3C4A"/>
    <w:multiLevelType w:val="hybridMultilevel"/>
    <w:tmpl w:val="01660016"/>
    <w:lvl w:ilvl="0" w:tplc="A992DA44">
      <w:start w:val="1"/>
      <w:numFmt w:val="decimal"/>
      <w:lvlText w:val="%1)"/>
      <w:lvlJc w:val="left"/>
      <w:pPr>
        <w:tabs>
          <w:tab w:val="num" w:pos="536"/>
        </w:tabs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</w:lvl>
  </w:abstractNum>
  <w:abstractNum w:abstractNumId="8">
    <w:nsid w:val="211023B8"/>
    <w:multiLevelType w:val="hybridMultilevel"/>
    <w:tmpl w:val="D7E6359C"/>
    <w:lvl w:ilvl="0" w:tplc="047C72E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>
    <w:nsid w:val="273E2FAA"/>
    <w:multiLevelType w:val="hybridMultilevel"/>
    <w:tmpl w:val="A4664818"/>
    <w:lvl w:ilvl="0" w:tplc="EB3C00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A7D30"/>
    <w:multiLevelType w:val="hybridMultilevel"/>
    <w:tmpl w:val="E4284D3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573C64"/>
    <w:multiLevelType w:val="hybridMultilevel"/>
    <w:tmpl w:val="2CFC42A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2A082CD1"/>
    <w:multiLevelType w:val="hybridMultilevel"/>
    <w:tmpl w:val="FA7047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B07735A"/>
    <w:multiLevelType w:val="hybridMultilevel"/>
    <w:tmpl w:val="3EF256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6">
    <w:nsid w:val="2EA3567A"/>
    <w:multiLevelType w:val="hybridMultilevel"/>
    <w:tmpl w:val="B0F66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3077DF"/>
    <w:multiLevelType w:val="hybridMultilevel"/>
    <w:tmpl w:val="B0F63E1C"/>
    <w:lvl w:ilvl="0" w:tplc="4D18017E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3A009B9A">
      <w:start w:val="1"/>
      <w:numFmt w:val="bullet"/>
      <w:lvlText w:val="–"/>
      <w:lvlJc w:val="left"/>
      <w:pPr>
        <w:tabs>
          <w:tab w:val="num" w:pos="2498"/>
        </w:tabs>
        <w:ind w:left="249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8">
    <w:nsid w:val="327500E8"/>
    <w:multiLevelType w:val="hybridMultilevel"/>
    <w:tmpl w:val="5A8066EA"/>
    <w:lvl w:ilvl="0" w:tplc="33EE7E08">
      <w:start w:val="1"/>
      <w:numFmt w:val="decimal"/>
      <w:lvlText w:val="%1)"/>
      <w:lvlJc w:val="left"/>
      <w:pPr>
        <w:tabs>
          <w:tab w:val="num" w:pos="718"/>
        </w:tabs>
        <w:ind w:left="7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</w:lvl>
  </w:abstractNum>
  <w:abstractNum w:abstractNumId="19">
    <w:nsid w:val="34030B53"/>
    <w:multiLevelType w:val="hybridMultilevel"/>
    <w:tmpl w:val="6C3E1772"/>
    <w:lvl w:ilvl="0" w:tplc="F2A66668">
      <w:start w:val="14"/>
      <w:numFmt w:val="bullet"/>
      <w:pStyle w:val="--"/>
      <w:lvlText w:val=""/>
      <w:lvlJc w:val="left"/>
      <w:pPr>
        <w:tabs>
          <w:tab w:val="num" w:pos="1636"/>
        </w:tabs>
        <w:ind w:left="1636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346B3DCC"/>
    <w:multiLevelType w:val="singleLevel"/>
    <w:tmpl w:val="717E6B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62868DF"/>
    <w:multiLevelType w:val="hybridMultilevel"/>
    <w:tmpl w:val="11D0D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E139DE"/>
    <w:multiLevelType w:val="hybridMultilevel"/>
    <w:tmpl w:val="863C1C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480B1306"/>
    <w:multiLevelType w:val="hybridMultilevel"/>
    <w:tmpl w:val="FC726220"/>
    <w:lvl w:ilvl="0" w:tplc="AFD4DB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49EC2F10"/>
    <w:multiLevelType w:val="singleLevel"/>
    <w:tmpl w:val="717E6B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A7412AC"/>
    <w:multiLevelType w:val="hybridMultilevel"/>
    <w:tmpl w:val="061CA2BA"/>
    <w:lvl w:ilvl="0" w:tplc="0419000F">
      <w:start w:val="1"/>
      <w:numFmt w:val="decimal"/>
      <w:lvlText w:val="%1."/>
      <w:lvlJc w:val="left"/>
      <w:pPr>
        <w:ind w:left="1092" w:hanging="360"/>
      </w:p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26">
    <w:nsid w:val="4ABE2C85"/>
    <w:multiLevelType w:val="hybridMultilevel"/>
    <w:tmpl w:val="3208B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C059E7"/>
    <w:multiLevelType w:val="hybridMultilevel"/>
    <w:tmpl w:val="602861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E973311"/>
    <w:multiLevelType w:val="hybridMultilevel"/>
    <w:tmpl w:val="3F8AF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BA72A4"/>
    <w:multiLevelType w:val="hybridMultilevel"/>
    <w:tmpl w:val="AFE0C5B8"/>
    <w:lvl w:ilvl="0" w:tplc="531CCC96">
      <w:start w:val="1"/>
      <w:numFmt w:val="decimal"/>
      <w:lvlText w:val="%1)"/>
      <w:lvlJc w:val="left"/>
      <w:pPr>
        <w:tabs>
          <w:tab w:val="num" w:pos="445"/>
        </w:tabs>
        <w:ind w:left="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5"/>
        </w:tabs>
        <w:ind w:left="11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85"/>
        </w:tabs>
        <w:ind w:left="18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05"/>
        </w:tabs>
        <w:ind w:left="26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25"/>
        </w:tabs>
        <w:ind w:left="33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45"/>
        </w:tabs>
        <w:ind w:left="40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65"/>
        </w:tabs>
        <w:ind w:left="47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85"/>
        </w:tabs>
        <w:ind w:left="54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05"/>
        </w:tabs>
        <w:ind w:left="6205" w:hanging="180"/>
      </w:pPr>
    </w:lvl>
  </w:abstractNum>
  <w:abstractNum w:abstractNumId="30">
    <w:nsid w:val="59880238"/>
    <w:multiLevelType w:val="hybridMultilevel"/>
    <w:tmpl w:val="D674CE7A"/>
    <w:lvl w:ilvl="0" w:tplc="04BCE046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32">
    <w:nsid w:val="62EF449C"/>
    <w:multiLevelType w:val="hybridMultilevel"/>
    <w:tmpl w:val="C7FA46A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>
    <w:nsid w:val="67F61D15"/>
    <w:multiLevelType w:val="hybridMultilevel"/>
    <w:tmpl w:val="4356AFC2"/>
    <w:lvl w:ilvl="0" w:tplc="611CE1BA">
      <w:start w:val="1"/>
      <w:numFmt w:val="decimal"/>
      <w:lvlText w:val="%1)"/>
      <w:lvlJc w:val="left"/>
      <w:pPr>
        <w:tabs>
          <w:tab w:val="num" w:pos="536"/>
        </w:tabs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</w:lvl>
  </w:abstractNum>
  <w:abstractNum w:abstractNumId="34">
    <w:nsid w:val="6FFC6995"/>
    <w:multiLevelType w:val="hybridMultilevel"/>
    <w:tmpl w:val="B382F3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CA2364"/>
    <w:multiLevelType w:val="hybridMultilevel"/>
    <w:tmpl w:val="C23608B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0B76BF"/>
    <w:multiLevelType w:val="hybridMultilevel"/>
    <w:tmpl w:val="1D280856"/>
    <w:lvl w:ilvl="0" w:tplc="0DDC208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98E0523"/>
    <w:multiLevelType w:val="hybridMultilevel"/>
    <w:tmpl w:val="9EF47E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1C2DC1"/>
    <w:multiLevelType w:val="hybridMultilevel"/>
    <w:tmpl w:val="1EC27A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1"/>
  </w:num>
  <w:num w:numId="3">
    <w:abstractNumId w:val="17"/>
  </w:num>
  <w:num w:numId="4">
    <w:abstractNumId w:val="15"/>
  </w:num>
  <w:num w:numId="5">
    <w:abstractNumId w:val="9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4"/>
  </w:num>
  <w:num w:numId="9">
    <w:abstractNumId w:val="33"/>
  </w:num>
  <w:num w:numId="10">
    <w:abstractNumId w:val="2"/>
  </w:num>
  <w:num w:numId="11">
    <w:abstractNumId w:val="7"/>
  </w:num>
  <w:num w:numId="12">
    <w:abstractNumId w:val="18"/>
  </w:num>
  <w:num w:numId="13">
    <w:abstractNumId w:val="29"/>
  </w:num>
  <w:num w:numId="14">
    <w:abstractNumId w:val="12"/>
  </w:num>
  <w:num w:numId="15">
    <w:abstractNumId w:val="32"/>
  </w:num>
  <w:num w:numId="16">
    <w:abstractNumId w:val="30"/>
  </w:num>
  <w:num w:numId="17">
    <w:abstractNumId w:val="21"/>
  </w:num>
  <w:num w:numId="18">
    <w:abstractNumId w:val="39"/>
  </w:num>
  <w:num w:numId="19">
    <w:abstractNumId w:val="27"/>
  </w:num>
  <w:num w:numId="20">
    <w:abstractNumId w:val="14"/>
  </w:num>
  <w:num w:numId="21">
    <w:abstractNumId w:val="8"/>
  </w:num>
  <w:num w:numId="22">
    <w:abstractNumId w:val="22"/>
  </w:num>
  <w:num w:numId="23">
    <w:abstractNumId w:val="13"/>
  </w:num>
  <w:num w:numId="24">
    <w:abstractNumId w:val="3"/>
  </w:num>
  <w:num w:numId="25">
    <w:abstractNumId w:val="11"/>
  </w:num>
  <w:num w:numId="26">
    <w:abstractNumId w:val="34"/>
  </w:num>
  <w:num w:numId="27">
    <w:abstractNumId w:val="25"/>
  </w:num>
  <w:num w:numId="28">
    <w:abstractNumId w:val="1"/>
  </w:num>
  <w:num w:numId="29">
    <w:abstractNumId w:val="0"/>
  </w:num>
  <w:num w:numId="30">
    <w:abstractNumId w:val="24"/>
  </w:num>
  <w:num w:numId="31">
    <w:abstractNumId w:val="20"/>
  </w:num>
  <w:num w:numId="32">
    <w:abstractNumId w:val="38"/>
  </w:num>
  <w:num w:numId="33">
    <w:abstractNumId w:val="5"/>
  </w:num>
  <w:num w:numId="34">
    <w:abstractNumId w:val="16"/>
  </w:num>
  <w:num w:numId="35">
    <w:abstractNumId w:val="10"/>
  </w:num>
  <w:num w:numId="36">
    <w:abstractNumId w:val="6"/>
  </w:num>
  <w:num w:numId="37">
    <w:abstractNumId w:val="37"/>
  </w:num>
  <w:num w:numId="38">
    <w:abstractNumId w:val="26"/>
  </w:num>
  <w:num w:numId="39">
    <w:abstractNumId w:val="35"/>
  </w:num>
  <w:num w:numId="40">
    <w:abstractNumId w:val="23"/>
  </w:num>
  <w:num w:numId="41">
    <w:abstractNumId w:val="2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onsecutiveHyphenLimit w:val="4"/>
  <w:hyphenationZone w:val="142"/>
  <w:doNotHyphenateCaps/>
  <w:drawingGridHorizontalSpacing w:val="120"/>
  <w:drawingGridVerticalSpacing w:val="108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3D0"/>
    <w:rsid w:val="000130B8"/>
    <w:rsid w:val="000279C3"/>
    <w:rsid w:val="00032D7D"/>
    <w:rsid w:val="0003768D"/>
    <w:rsid w:val="000658E4"/>
    <w:rsid w:val="00077A91"/>
    <w:rsid w:val="00085045"/>
    <w:rsid w:val="000B02A8"/>
    <w:rsid w:val="000E06C9"/>
    <w:rsid w:val="0010496E"/>
    <w:rsid w:val="00107044"/>
    <w:rsid w:val="00121AE6"/>
    <w:rsid w:val="00122A07"/>
    <w:rsid w:val="00123C4D"/>
    <w:rsid w:val="00141F95"/>
    <w:rsid w:val="001624AC"/>
    <w:rsid w:val="001700B9"/>
    <w:rsid w:val="00187DB2"/>
    <w:rsid w:val="00191EA6"/>
    <w:rsid w:val="00202483"/>
    <w:rsid w:val="00214323"/>
    <w:rsid w:val="002920FA"/>
    <w:rsid w:val="00297523"/>
    <w:rsid w:val="002B2F2A"/>
    <w:rsid w:val="002D6589"/>
    <w:rsid w:val="002D7926"/>
    <w:rsid w:val="003748CE"/>
    <w:rsid w:val="003C76C8"/>
    <w:rsid w:val="003E2BA3"/>
    <w:rsid w:val="00416BA1"/>
    <w:rsid w:val="004271A2"/>
    <w:rsid w:val="0043373E"/>
    <w:rsid w:val="00433849"/>
    <w:rsid w:val="00452E3C"/>
    <w:rsid w:val="00464572"/>
    <w:rsid w:val="00474B21"/>
    <w:rsid w:val="0049265D"/>
    <w:rsid w:val="004F6B41"/>
    <w:rsid w:val="005104D7"/>
    <w:rsid w:val="00512667"/>
    <w:rsid w:val="00513AA5"/>
    <w:rsid w:val="0052502A"/>
    <w:rsid w:val="00533382"/>
    <w:rsid w:val="005640A2"/>
    <w:rsid w:val="00641335"/>
    <w:rsid w:val="00672F7C"/>
    <w:rsid w:val="00694E1A"/>
    <w:rsid w:val="006C1C06"/>
    <w:rsid w:val="00712FA8"/>
    <w:rsid w:val="00722275"/>
    <w:rsid w:val="007E3CF2"/>
    <w:rsid w:val="00800CA1"/>
    <w:rsid w:val="00857F52"/>
    <w:rsid w:val="0086731B"/>
    <w:rsid w:val="00890D24"/>
    <w:rsid w:val="008C716A"/>
    <w:rsid w:val="008D5CCF"/>
    <w:rsid w:val="008F2B48"/>
    <w:rsid w:val="0090096D"/>
    <w:rsid w:val="00914CD4"/>
    <w:rsid w:val="00943EB8"/>
    <w:rsid w:val="009440CD"/>
    <w:rsid w:val="00970CA7"/>
    <w:rsid w:val="009736B9"/>
    <w:rsid w:val="009A4846"/>
    <w:rsid w:val="009B0EA6"/>
    <w:rsid w:val="009B3BAA"/>
    <w:rsid w:val="009B68A4"/>
    <w:rsid w:val="009C0941"/>
    <w:rsid w:val="009C5206"/>
    <w:rsid w:val="009D6A59"/>
    <w:rsid w:val="00A02932"/>
    <w:rsid w:val="00A13DF5"/>
    <w:rsid w:val="00A15E76"/>
    <w:rsid w:val="00A258AF"/>
    <w:rsid w:val="00A62BA2"/>
    <w:rsid w:val="00A84B6D"/>
    <w:rsid w:val="00AD0058"/>
    <w:rsid w:val="00AF3A14"/>
    <w:rsid w:val="00AF6DD5"/>
    <w:rsid w:val="00B00D5F"/>
    <w:rsid w:val="00B03664"/>
    <w:rsid w:val="00B07A80"/>
    <w:rsid w:val="00B122B8"/>
    <w:rsid w:val="00B364AB"/>
    <w:rsid w:val="00B57829"/>
    <w:rsid w:val="00BB17BC"/>
    <w:rsid w:val="00BB2FEB"/>
    <w:rsid w:val="00BC3272"/>
    <w:rsid w:val="00BD33D0"/>
    <w:rsid w:val="00C304FA"/>
    <w:rsid w:val="00C36300"/>
    <w:rsid w:val="00C80A76"/>
    <w:rsid w:val="00C87EB2"/>
    <w:rsid w:val="00CA1B11"/>
    <w:rsid w:val="00CA2157"/>
    <w:rsid w:val="00CC66DF"/>
    <w:rsid w:val="00D039A8"/>
    <w:rsid w:val="00D803DE"/>
    <w:rsid w:val="00D93CFA"/>
    <w:rsid w:val="00DE4C65"/>
    <w:rsid w:val="00DE593D"/>
    <w:rsid w:val="00E14E06"/>
    <w:rsid w:val="00E22F7E"/>
    <w:rsid w:val="00E32901"/>
    <w:rsid w:val="00E33D08"/>
    <w:rsid w:val="00E37041"/>
    <w:rsid w:val="00E55E37"/>
    <w:rsid w:val="00E957E5"/>
    <w:rsid w:val="00EA1042"/>
    <w:rsid w:val="00EB5A0C"/>
    <w:rsid w:val="00EC6AB0"/>
    <w:rsid w:val="00EE4639"/>
    <w:rsid w:val="00F07E8B"/>
    <w:rsid w:val="00F324C5"/>
    <w:rsid w:val="00F76A6E"/>
    <w:rsid w:val="00F919B2"/>
    <w:rsid w:val="00F97D71"/>
    <w:rsid w:val="00FA28F1"/>
    <w:rsid w:val="00FE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1D38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43EB8"/>
    <w:rPr>
      <w:sz w:val="24"/>
      <w:szCs w:val="24"/>
    </w:rPr>
  </w:style>
  <w:style w:type="paragraph" w:styleId="1">
    <w:name w:val="heading 1"/>
    <w:basedOn w:val="a0"/>
    <w:next w:val="a0"/>
    <w:qFormat/>
    <w:rsid w:val="00943EB8"/>
    <w:pPr>
      <w:keepNext/>
      <w:jc w:val="right"/>
      <w:outlineLvl w:val="0"/>
    </w:pPr>
    <w:rPr>
      <w:i/>
      <w:iCs/>
    </w:rPr>
  </w:style>
  <w:style w:type="paragraph" w:styleId="2">
    <w:name w:val="heading 2"/>
    <w:basedOn w:val="a0"/>
    <w:next w:val="a0"/>
    <w:qFormat/>
    <w:rsid w:val="00943EB8"/>
    <w:pPr>
      <w:keepNext/>
      <w:outlineLvl w:val="1"/>
    </w:pPr>
    <w:rPr>
      <w:b/>
      <w:bCs/>
      <w:sz w:val="22"/>
    </w:rPr>
  </w:style>
  <w:style w:type="paragraph" w:styleId="3">
    <w:name w:val="heading 3"/>
    <w:basedOn w:val="a0"/>
    <w:next w:val="a0"/>
    <w:qFormat/>
    <w:rsid w:val="00943EB8"/>
    <w:pPr>
      <w:keepNext/>
      <w:keepLines/>
      <w:numPr>
        <w:ilvl w:val="2"/>
        <w:numId w:val="2"/>
      </w:numPr>
      <w:spacing w:before="240" w:after="60"/>
      <w:ind w:right="1320"/>
      <w:outlineLvl w:val="2"/>
    </w:pPr>
    <w:rPr>
      <w:rFonts w:eastAsia="Arial Unicode MS"/>
      <w:caps/>
    </w:rPr>
  </w:style>
  <w:style w:type="paragraph" w:styleId="4">
    <w:name w:val="heading 4"/>
    <w:basedOn w:val="a0"/>
    <w:next w:val="a0"/>
    <w:qFormat/>
    <w:rsid w:val="00943EB8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</w:rPr>
  </w:style>
  <w:style w:type="paragraph" w:styleId="5">
    <w:name w:val="heading 5"/>
    <w:basedOn w:val="a0"/>
    <w:next w:val="a0"/>
    <w:qFormat/>
    <w:rsid w:val="00943EB8"/>
    <w:pPr>
      <w:keepNext/>
      <w:shd w:val="clear" w:color="auto" w:fill="E0E0E0"/>
      <w:outlineLvl w:val="4"/>
    </w:pPr>
    <w:rPr>
      <w:b/>
      <w:bCs/>
      <w:sz w:val="14"/>
    </w:rPr>
  </w:style>
  <w:style w:type="paragraph" w:styleId="6">
    <w:name w:val="heading 6"/>
    <w:basedOn w:val="a0"/>
    <w:next w:val="a0"/>
    <w:qFormat/>
    <w:rsid w:val="00943EB8"/>
    <w:pPr>
      <w:keepNext/>
      <w:tabs>
        <w:tab w:val="left" w:pos="708"/>
      </w:tabs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943EB8"/>
    <w:pPr>
      <w:keepNext/>
      <w:outlineLvl w:val="6"/>
    </w:pPr>
    <w:rPr>
      <w:b/>
      <w:bCs/>
      <w:smallCaps/>
      <w:sz w:val="16"/>
    </w:rPr>
  </w:style>
  <w:style w:type="paragraph" w:styleId="9">
    <w:name w:val="heading 9"/>
    <w:basedOn w:val="a0"/>
    <w:next w:val="a0"/>
    <w:qFormat/>
    <w:rsid w:val="00943EB8"/>
    <w:pPr>
      <w:keepNext/>
      <w:widowControl w:val="0"/>
      <w:shd w:val="clear" w:color="auto" w:fill="FFFFFF"/>
      <w:autoSpaceDE w:val="0"/>
      <w:autoSpaceDN w:val="0"/>
      <w:adjustRightInd w:val="0"/>
      <w:spacing w:line="216" w:lineRule="auto"/>
      <w:outlineLvl w:val="8"/>
    </w:pPr>
    <w:rPr>
      <w:b/>
      <w:bCs/>
      <w:color w:val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semiHidden/>
    <w:rsid w:val="00943EB8"/>
    <w:pPr>
      <w:ind w:left="142" w:right="4819"/>
      <w:jc w:val="center"/>
    </w:pPr>
  </w:style>
  <w:style w:type="paragraph" w:styleId="a5">
    <w:name w:val="Body Text"/>
    <w:basedOn w:val="a0"/>
    <w:semiHidden/>
    <w:rsid w:val="00943EB8"/>
    <w:pPr>
      <w:jc w:val="center"/>
    </w:pPr>
    <w:rPr>
      <w:b/>
      <w:bCs/>
      <w:smallCaps/>
    </w:rPr>
  </w:style>
  <w:style w:type="paragraph" w:styleId="20">
    <w:name w:val="Body Text 2"/>
    <w:basedOn w:val="a0"/>
    <w:semiHidden/>
    <w:rsid w:val="00943EB8"/>
    <w:rPr>
      <w:b/>
      <w:bCs/>
      <w:smallCaps/>
      <w:sz w:val="22"/>
    </w:rPr>
  </w:style>
  <w:style w:type="paragraph" w:styleId="30">
    <w:name w:val="Body Text 3"/>
    <w:basedOn w:val="a0"/>
    <w:semiHidden/>
    <w:rsid w:val="00943EB8"/>
    <w:pPr>
      <w:jc w:val="right"/>
    </w:pPr>
    <w:rPr>
      <w:sz w:val="16"/>
    </w:rPr>
  </w:style>
  <w:style w:type="paragraph" w:styleId="a6">
    <w:name w:val="Body Text Indent"/>
    <w:aliases w:val="текст,Основной текст 1,Нумерованный список !!,Надин стиль"/>
    <w:basedOn w:val="a0"/>
    <w:semiHidden/>
    <w:rsid w:val="00943EB8"/>
    <w:pPr>
      <w:ind w:firstLine="567"/>
    </w:pPr>
  </w:style>
  <w:style w:type="paragraph" w:styleId="21">
    <w:name w:val="Body Text Indent 2"/>
    <w:basedOn w:val="a0"/>
    <w:semiHidden/>
    <w:rsid w:val="00943EB8"/>
    <w:pPr>
      <w:ind w:left="993"/>
    </w:pPr>
  </w:style>
  <w:style w:type="paragraph" w:styleId="31">
    <w:name w:val="Body Text Indent 3"/>
    <w:basedOn w:val="a0"/>
    <w:semiHidden/>
    <w:rsid w:val="00943EB8"/>
    <w:pPr>
      <w:ind w:firstLine="567"/>
      <w:jc w:val="both"/>
    </w:pPr>
  </w:style>
  <w:style w:type="paragraph" w:styleId="a7">
    <w:name w:val="footer"/>
    <w:basedOn w:val="a0"/>
    <w:semiHidden/>
    <w:rsid w:val="00943EB8"/>
    <w:pPr>
      <w:tabs>
        <w:tab w:val="center" w:pos="4677"/>
        <w:tab w:val="right" w:pos="9355"/>
      </w:tabs>
    </w:pPr>
  </w:style>
  <w:style w:type="character" w:styleId="a8">
    <w:name w:val="page number"/>
    <w:basedOn w:val="a1"/>
    <w:semiHidden/>
    <w:rsid w:val="00943EB8"/>
  </w:style>
  <w:style w:type="paragraph" w:styleId="a">
    <w:name w:val="Normal (Web)"/>
    <w:basedOn w:val="a0"/>
    <w:semiHidden/>
    <w:rsid w:val="00943EB8"/>
    <w:pPr>
      <w:numPr>
        <w:numId w:val="1"/>
      </w:numPr>
      <w:spacing w:before="100" w:beforeAutospacing="1" w:after="100" w:afterAutospacing="1"/>
    </w:pPr>
  </w:style>
  <w:style w:type="paragraph" w:customStyle="1" w:styleId="a9">
    <w:name w:val="список с точками"/>
    <w:basedOn w:val="a0"/>
    <w:rsid w:val="00943EB8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--">
    <w:name w:val="спис-с-точкой"/>
    <w:basedOn w:val="a0"/>
    <w:rsid w:val="00943EB8"/>
    <w:pPr>
      <w:numPr>
        <w:numId w:val="7"/>
      </w:numPr>
      <w:spacing w:before="60" w:line="264" w:lineRule="auto"/>
      <w:jc w:val="both"/>
    </w:pPr>
  </w:style>
  <w:style w:type="paragraph" w:styleId="aa">
    <w:name w:val="Title"/>
    <w:basedOn w:val="a0"/>
    <w:qFormat/>
    <w:rsid w:val="00943EB8"/>
    <w:pPr>
      <w:jc w:val="center"/>
    </w:pPr>
    <w:rPr>
      <w:b/>
      <w:sz w:val="22"/>
    </w:rPr>
  </w:style>
  <w:style w:type="paragraph" w:styleId="ab">
    <w:name w:val="header"/>
    <w:basedOn w:val="a0"/>
    <w:semiHidden/>
    <w:rsid w:val="00943EB8"/>
    <w:pPr>
      <w:tabs>
        <w:tab w:val="center" w:pos="4677"/>
        <w:tab w:val="right" w:pos="9355"/>
      </w:tabs>
    </w:pPr>
  </w:style>
  <w:style w:type="paragraph" w:styleId="ac">
    <w:name w:val="footnote text"/>
    <w:basedOn w:val="a0"/>
    <w:semiHidden/>
    <w:rsid w:val="00943EB8"/>
    <w:rPr>
      <w:sz w:val="20"/>
      <w:szCs w:val="20"/>
    </w:rPr>
  </w:style>
  <w:style w:type="character" w:styleId="ad">
    <w:name w:val="footnote reference"/>
    <w:semiHidden/>
    <w:rsid w:val="00943EB8"/>
    <w:rPr>
      <w:vertAlign w:val="superscript"/>
    </w:rPr>
  </w:style>
  <w:style w:type="character" w:styleId="ae">
    <w:name w:val="Hyperlink"/>
    <w:rsid w:val="00943EB8"/>
    <w:rPr>
      <w:color w:val="0000FF"/>
      <w:u w:val="single"/>
    </w:rPr>
  </w:style>
  <w:style w:type="character" w:styleId="af">
    <w:name w:val="FollowedHyperlink"/>
    <w:semiHidden/>
    <w:rsid w:val="00943EB8"/>
    <w:rPr>
      <w:color w:val="800080"/>
      <w:u w:val="single"/>
    </w:rPr>
  </w:style>
  <w:style w:type="paragraph" w:styleId="af0">
    <w:name w:val="Plain Text"/>
    <w:basedOn w:val="a0"/>
    <w:link w:val="af1"/>
    <w:uiPriority w:val="99"/>
    <w:rsid w:val="009C5206"/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basedOn w:val="a1"/>
    <w:link w:val="af0"/>
    <w:uiPriority w:val="99"/>
    <w:rsid w:val="009C5206"/>
    <w:rPr>
      <w:rFonts w:ascii="Courier New" w:hAnsi="Courier New" w:cs="Courier New"/>
    </w:rPr>
  </w:style>
  <w:style w:type="paragraph" w:styleId="af2">
    <w:name w:val="List Paragraph"/>
    <w:basedOn w:val="a0"/>
    <w:uiPriority w:val="34"/>
    <w:qFormat/>
    <w:rsid w:val="00B57829"/>
    <w:pPr>
      <w:ind w:left="720"/>
      <w:contextualSpacing/>
    </w:pPr>
  </w:style>
  <w:style w:type="paragraph" w:customStyle="1" w:styleId="ConsPlusNormal">
    <w:name w:val="ConsPlusNormal"/>
    <w:rsid w:val="00A15E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Balloon Text"/>
    <w:basedOn w:val="a0"/>
    <w:link w:val="af4"/>
    <w:uiPriority w:val="99"/>
    <w:semiHidden/>
    <w:unhideWhenUsed/>
    <w:rsid w:val="009D6A5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9D6A59"/>
    <w:rPr>
      <w:rFonts w:ascii="Tahoma" w:hAnsi="Tahoma" w:cs="Tahoma"/>
      <w:sz w:val="16"/>
      <w:szCs w:val="16"/>
    </w:rPr>
  </w:style>
  <w:style w:type="character" w:customStyle="1" w:styleId="st1">
    <w:name w:val="st1"/>
    <w:basedOn w:val="a1"/>
    <w:rsid w:val="00141F95"/>
  </w:style>
  <w:style w:type="paragraph" w:styleId="af5">
    <w:name w:val="No Spacing"/>
    <w:uiPriority w:val="1"/>
    <w:qFormat/>
    <w:rsid w:val="00D93CFA"/>
    <w:rPr>
      <w:sz w:val="24"/>
      <w:szCs w:val="24"/>
    </w:rPr>
  </w:style>
  <w:style w:type="table" w:styleId="af6">
    <w:name w:val="Table Grid"/>
    <w:basedOn w:val="a2"/>
    <w:uiPriority w:val="59"/>
    <w:rsid w:val="00B00D5F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43EB8"/>
    <w:rPr>
      <w:sz w:val="24"/>
      <w:szCs w:val="24"/>
    </w:rPr>
  </w:style>
  <w:style w:type="paragraph" w:styleId="1">
    <w:name w:val="heading 1"/>
    <w:basedOn w:val="a0"/>
    <w:next w:val="a0"/>
    <w:qFormat/>
    <w:rsid w:val="00943EB8"/>
    <w:pPr>
      <w:keepNext/>
      <w:jc w:val="right"/>
      <w:outlineLvl w:val="0"/>
    </w:pPr>
    <w:rPr>
      <w:i/>
      <w:iCs/>
    </w:rPr>
  </w:style>
  <w:style w:type="paragraph" w:styleId="2">
    <w:name w:val="heading 2"/>
    <w:basedOn w:val="a0"/>
    <w:next w:val="a0"/>
    <w:qFormat/>
    <w:rsid w:val="00943EB8"/>
    <w:pPr>
      <w:keepNext/>
      <w:outlineLvl w:val="1"/>
    </w:pPr>
    <w:rPr>
      <w:b/>
      <w:bCs/>
      <w:sz w:val="22"/>
    </w:rPr>
  </w:style>
  <w:style w:type="paragraph" w:styleId="3">
    <w:name w:val="heading 3"/>
    <w:basedOn w:val="a0"/>
    <w:next w:val="a0"/>
    <w:qFormat/>
    <w:rsid w:val="00943EB8"/>
    <w:pPr>
      <w:keepNext/>
      <w:keepLines/>
      <w:numPr>
        <w:ilvl w:val="2"/>
        <w:numId w:val="2"/>
      </w:numPr>
      <w:spacing w:before="240" w:after="60"/>
      <w:ind w:right="1320"/>
      <w:outlineLvl w:val="2"/>
    </w:pPr>
    <w:rPr>
      <w:rFonts w:eastAsia="Arial Unicode MS"/>
      <w:caps/>
    </w:rPr>
  </w:style>
  <w:style w:type="paragraph" w:styleId="4">
    <w:name w:val="heading 4"/>
    <w:basedOn w:val="a0"/>
    <w:next w:val="a0"/>
    <w:qFormat/>
    <w:rsid w:val="00943EB8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</w:rPr>
  </w:style>
  <w:style w:type="paragraph" w:styleId="5">
    <w:name w:val="heading 5"/>
    <w:basedOn w:val="a0"/>
    <w:next w:val="a0"/>
    <w:qFormat/>
    <w:rsid w:val="00943EB8"/>
    <w:pPr>
      <w:keepNext/>
      <w:shd w:val="clear" w:color="auto" w:fill="E0E0E0"/>
      <w:outlineLvl w:val="4"/>
    </w:pPr>
    <w:rPr>
      <w:b/>
      <w:bCs/>
      <w:sz w:val="14"/>
    </w:rPr>
  </w:style>
  <w:style w:type="paragraph" w:styleId="6">
    <w:name w:val="heading 6"/>
    <w:basedOn w:val="a0"/>
    <w:next w:val="a0"/>
    <w:qFormat/>
    <w:rsid w:val="00943EB8"/>
    <w:pPr>
      <w:keepNext/>
      <w:tabs>
        <w:tab w:val="left" w:pos="708"/>
      </w:tabs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943EB8"/>
    <w:pPr>
      <w:keepNext/>
      <w:outlineLvl w:val="6"/>
    </w:pPr>
    <w:rPr>
      <w:b/>
      <w:bCs/>
      <w:smallCaps/>
      <w:sz w:val="16"/>
    </w:rPr>
  </w:style>
  <w:style w:type="paragraph" w:styleId="9">
    <w:name w:val="heading 9"/>
    <w:basedOn w:val="a0"/>
    <w:next w:val="a0"/>
    <w:qFormat/>
    <w:rsid w:val="00943EB8"/>
    <w:pPr>
      <w:keepNext/>
      <w:widowControl w:val="0"/>
      <w:shd w:val="clear" w:color="auto" w:fill="FFFFFF"/>
      <w:autoSpaceDE w:val="0"/>
      <w:autoSpaceDN w:val="0"/>
      <w:adjustRightInd w:val="0"/>
      <w:spacing w:line="216" w:lineRule="auto"/>
      <w:outlineLvl w:val="8"/>
    </w:pPr>
    <w:rPr>
      <w:b/>
      <w:bCs/>
      <w:color w:val="0000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semiHidden/>
    <w:rsid w:val="00943EB8"/>
    <w:pPr>
      <w:ind w:left="142" w:right="4819"/>
      <w:jc w:val="center"/>
    </w:pPr>
  </w:style>
  <w:style w:type="paragraph" w:styleId="a5">
    <w:name w:val="Body Text"/>
    <w:basedOn w:val="a0"/>
    <w:semiHidden/>
    <w:rsid w:val="00943EB8"/>
    <w:pPr>
      <w:jc w:val="center"/>
    </w:pPr>
    <w:rPr>
      <w:b/>
      <w:bCs/>
      <w:smallCaps/>
    </w:rPr>
  </w:style>
  <w:style w:type="paragraph" w:styleId="20">
    <w:name w:val="Body Text 2"/>
    <w:basedOn w:val="a0"/>
    <w:semiHidden/>
    <w:rsid w:val="00943EB8"/>
    <w:rPr>
      <w:b/>
      <w:bCs/>
      <w:smallCaps/>
      <w:sz w:val="22"/>
    </w:rPr>
  </w:style>
  <w:style w:type="paragraph" w:styleId="30">
    <w:name w:val="Body Text 3"/>
    <w:basedOn w:val="a0"/>
    <w:semiHidden/>
    <w:rsid w:val="00943EB8"/>
    <w:pPr>
      <w:jc w:val="right"/>
    </w:pPr>
    <w:rPr>
      <w:sz w:val="16"/>
    </w:rPr>
  </w:style>
  <w:style w:type="paragraph" w:styleId="a6">
    <w:name w:val="Body Text Indent"/>
    <w:aliases w:val="текст,Основной текст 1,Нумерованный список !!,Надин стиль"/>
    <w:basedOn w:val="a0"/>
    <w:semiHidden/>
    <w:rsid w:val="00943EB8"/>
    <w:pPr>
      <w:ind w:firstLine="567"/>
    </w:pPr>
  </w:style>
  <w:style w:type="paragraph" w:styleId="21">
    <w:name w:val="Body Text Indent 2"/>
    <w:basedOn w:val="a0"/>
    <w:semiHidden/>
    <w:rsid w:val="00943EB8"/>
    <w:pPr>
      <w:ind w:left="993"/>
    </w:pPr>
  </w:style>
  <w:style w:type="paragraph" w:styleId="31">
    <w:name w:val="Body Text Indent 3"/>
    <w:basedOn w:val="a0"/>
    <w:semiHidden/>
    <w:rsid w:val="00943EB8"/>
    <w:pPr>
      <w:ind w:firstLine="567"/>
      <w:jc w:val="both"/>
    </w:pPr>
  </w:style>
  <w:style w:type="paragraph" w:styleId="a7">
    <w:name w:val="footer"/>
    <w:basedOn w:val="a0"/>
    <w:semiHidden/>
    <w:rsid w:val="00943EB8"/>
    <w:pPr>
      <w:tabs>
        <w:tab w:val="center" w:pos="4677"/>
        <w:tab w:val="right" w:pos="9355"/>
      </w:tabs>
    </w:pPr>
  </w:style>
  <w:style w:type="character" w:styleId="a8">
    <w:name w:val="page number"/>
    <w:basedOn w:val="a1"/>
    <w:semiHidden/>
    <w:rsid w:val="00943EB8"/>
  </w:style>
  <w:style w:type="paragraph" w:styleId="a">
    <w:name w:val="Normal (Web)"/>
    <w:basedOn w:val="a0"/>
    <w:semiHidden/>
    <w:rsid w:val="00943EB8"/>
    <w:pPr>
      <w:numPr>
        <w:numId w:val="1"/>
      </w:numPr>
      <w:spacing w:before="100" w:beforeAutospacing="1" w:after="100" w:afterAutospacing="1"/>
    </w:pPr>
  </w:style>
  <w:style w:type="paragraph" w:customStyle="1" w:styleId="a9">
    <w:name w:val="список с точками"/>
    <w:basedOn w:val="a0"/>
    <w:rsid w:val="00943EB8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--">
    <w:name w:val="спис-с-точкой"/>
    <w:basedOn w:val="a0"/>
    <w:rsid w:val="00943EB8"/>
    <w:pPr>
      <w:numPr>
        <w:numId w:val="7"/>
      </w:numPr>
      <w:spacing w:before="60" w:line="264" w:lineRule="auto"/>
      <w:jc w:val="both"/>
    </w:pPr>
  </w:style>
  <w:style w:type="paragraph" w:styleId="aa">
    <w:name w:val="Title"/>
    <w:basedOn w:val="a0"/>
    <w:qFormat/>
    <w:rsid w:val="00943EB8"/>
    <w:pPr>
      <w:jc w:val="center"/>
    </w:pPr>
    <w:rPr>
      <w:b/>
      <w:sz w:val="22"/>
    </w:rPr>
  </w:style>
  <w:style w:type="paragraph" w:styleId="ab">
    <w:name w:val="header"/>
    <w:basedOn w:val="a0"/>
    <w:semiHidden/>
    <w:rsid w:val="00943EB8"/>
    <w:pPr>
      <w:tabs>
        <w:tab w:val="center" w:pos="4677"/>
        <w:tab w:val="right" w:pos="9355"/>
      </w:tabs>
    </w:pPr>
  </w:style>
  <w:style w:type="paragraph" w:styleId="ac">
    <w:name w:val="footnote text"/>
    <w:basedOn w:val="a0"/>
    <w:semiHidden/>
    <w:rsid w:val="00943EB8"/>
    <w:rPr>
      <w:sz w:val="20"/>
      <w:szCs w:val="20"/>
    </w:rPr>
  </w:style>
  <w:style w:type="character" w:styleId="ad">
    <w:name w:val="footnote reference"/>
    <w:semiHidden/>
    <w:rsid w:val="00943EB8"/>
    <w:rPr>
      <w:vertAlign w:val="superscript"/>
    </w:rPr>
  </w:style>
  <w:style w:type="character" w:styleId="ae">
    <w:name w:val="Hyperlink"/>
    <w:rsid w:val="00943EB8"/>
    <w:rPr>
      <w:color w:val="0000FF"/>
      <w:u w:val="single"/>
    </w:rPr>
  </w:style>
  <w:style w:type="character" w:styleId="af">
    <w:name w:val="FollowedHyperlink"/>
    <w:semiHidden/>
    <w:rsid w:val="00943EB8"/>
    <w:rPr>
      <w:color w:val="800080"/>
      <w:u w:val="single"/>
    </w:rPr>
  </w:style>
  <w:style w:type="paragraph" w:styleId="af0">
    <w:name w:val="Plain Text"/>
    <w:basedOn w:val="a0"/>
    <w:link w:val="af1"/>
    <w:uiPriority w:val="99"/>
    <w:rsid w:val="009C5206"/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basedOn w:val="a1"/>
    <w:link w:val="af0"/>
    <w:uiPriority w:val="99"/>
    <w:rsid w:val="009C5206"/>
    <w:rPr>
      <w:rFonts w:ascii="Courier New" w:hAnsi="Courier New" w:cs="Courier New"/>
    </w:rPr>
  </w:style>
  <w:style w:type="paragraph" w:styleId="af2">
    <w:name w:val="List Paragraph"/>
    <w:basedOn w:val="a0"/>
    <w:uiPriority w:val="34"/>
    <w:qFormat/>
    <w:rsid w:val="00B57829"/>
    <w:pPr>
      <w:ind w:left="720"/>
      <w:contextualSpacing/>
    </w:pPr>
  </w:style>
  <w:style w:type="paragraph" w:customStyle="1" w:styleId="ConsPlusNormal">
    <w:name w:val="ConsPlusNormal"/>
    <w:rsid w:val="00A15E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Balloon Text"/>
    <w:basedOn w:val="a0"/>
    <w:link w:val="af4"/>
    <w:uiPriority w:val="99"/>
    <w:semiHidden/>
    <w:unhideWhenUsed/>
    <w:rsid w:val="009D6A5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9D6A59"/>
    <w:rPr>
      <w:rFonts w:ascii="Tahoma" w:hAnsi="Tahoma" w:cs="Tahoma"/>
      <w:sz w:val="16"/>
      <w:szCs w:val="16"/>
    </w:rPr>
  </w:style>
  <w:style w:type="character" w:customStyle="1" w:styleId="st1">
    <w:name w:val="st1"/>
    <w:basedOn w:val="a1"/>
    <w:rsid w:val="00141F95"/>
  </w:style>
  <w:style w:type="paragraph" w:styleId="af5">
    <w:name w:val="No Spacing"/>
    <w:uiPriority w:val="1"/>
    <w:qFormat/>
    <w:rsid w:val="00D93CFA"/>
    <w:rPr>
      <w:sz w:val="24"/>
      <w:szCs w:val="24"/>
    </w:rPr>
  </w:style>
  <w:style w:type="table" w:styleId="af6">
    <w:name w:val="Table Grid"/>
    <w:basedOn w:val="a2"/>
    <w:uiPriority w:val="59"/>
    <w:rsid w:val="00B00D5F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lib.mexmat.ru/%20-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moodle.osu.ru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exponenta.ru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eqworld.ipmnet.ru/ru/library/mathematics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EB062D3E9E9B4AB1AA91BC07C1A7CD" ma:contentTypeVersion="0" ma:contentTypeDescription="Создание документа." ma:contentTypeScope="" ma:versionID="699adfbd0c0391e781d479fe54db55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CDA13-C836-4C56-9D22-3ADBA1D6C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A18E63-A891-448F-8541-0D18FF6BC0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93D5C5-980E-47C5-A98A-B4BCDD61D4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F46DB9-2ADF-4D2F-A16B-F87C421BF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3646</Words>
  <Characters>20785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rc</Company>
  <LinksUpToDate>false</LinksUpToDate>
  <CharactersWithSpaces>24383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workstation</dc:creator>
  <cp:lastModifiedBy>Гончарук Татьяна Валерьевна</cp:lastModifiedBy>
  <cp:revision>9</cp:revision>
  <cp:lastPrinted>2015-03-19T14:29:00Z</cp:lastPrinted>
  <dcterms:created xsi:type="dcterms:W3CDTF">2014-12-10T10:54:00Z</dcterms:created>
  <dcterms:modified xsi:type="dcterms:W3CDTF">2015-04-07T12:27:00Z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0x0101000DEB062D3E9E9B4AB1AA91BC07C1A7CD</vt:lpwstr>
  </property>
</Properties>
</file>