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321AAD" w:rsidRPr="00EB0380" w:rsidTr="00F61B43">
        <w:trPr>
          <w:trHeight w:val="27"/>
        </w:trPr>
        <w:tc>
          <w:tcPr>
            <w:tcW w:w="1926" w:type="dxa"/>
            <w:vMerge w:val="restart"/>
            <w:hideMark/>
          </w:tcPr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EB0380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321AAD" w:rsidRPr="00EB0380" w:rsidRDefault="00321AAD" w:rsidP="00F61B4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321AAD" w:rsidRPr="00EB0380" w:rsidRDefault="00321AAD" w:rsidP="00F61B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321AAD" w:rsidRPr="00EB0380" w:rsidTr="00F61B43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321AAD" w:rsidRPr="00EB0380" w:rsidRDefault="00321AAD" w:rsidP="00F61B43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321AAD" w:rsidRPr="00EB0380" w:rsidRDefault="00321AAD" w:rsidP="00F61B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EB0380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321AAD" w:rsidRPr="00EB0380" w:rsidRDefault="00321AAD" w:rsidP="00F61B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EB0380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 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EB0380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321AAD" w:rsidRPr="00EB0380" w:rsidRDefault="00321AAD" w:rsidP="00F61B4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1AAD" w:rsidRPr="00EB0380" w:rsidRDefault="00321AAD" w:rsidP="00F61B43">
            <w:pPr>
              <w:rPr>
                <w:rFonts w:ascii="Calibri" w:hAnsi="Calibri" w:cs="Times New Roman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321AAD" w:rsidRPr="00EB0380" w:rsidRDefault="00321AAD" w:rsidP="00F61B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D5339" w:rsidRDefault="00AD5339"/>
    <w:p w:rsidR="00321AAD" w:rsidRDefault="00321AAD" w:rsidP="0032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ВОЗМОЖНОСТИ СДАЧИ ВСТУПИТЕЛЬ</w:t>
      </w:r>
      <w:r w:rsidR="008A202A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bookmarkStart w:id="0" w:name="_GoBack"/>
      <w:bookmarkEnd w:id="0"/>
      <w:r w:rsidR="008A202A">
        <w:rPr>
          <w:rFonts w:ascii="Times New Roman" w:hAnsi="Times New Roman" w:cs="Times New Roman"/>
          <w:b/>
          <w:sz w:val="28"/>
          <w:szCs w:val="28"/>
        </w:rPr>
        <w:t>ИСПЫТАНИЙ, ПРОВОДИМЫХ МГГЭИ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</w:p>
    <w:p w:rsidR="000A1636" w:rsidRDefault="000A1636" w:rsidP="00321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AD" w:rsidRPr="00321AAD" w:rsidRDefault="00321AAD" w:rsidP="006612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5.12 Правил приема, поступающие в МГГЭИ сдают вступител</w:t>
      </w:r>
      <w:r w:rsidR="006612C9">
        <w:rPr>
          <w:rFonts w:ascii="Times New Roman" w:hAnsi="Times New Roman" w:cs="Times New Roman"/>
          <w:sz w:val="24"/>
          <w:szCs w:val="24"/>
        </w:rPr>
        <w:t>ьные испытания на русском языке, за исключением вступительных испытаний по иностранному языку.</w:t>
      </w:r>
    </w:p>
    <w:sectPr w:rsidR="00321AAD" w:rsidRPr="00321AAD" w:rsidSect="00ED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43" w:rsidRDefault="00F61B43" w:rsidP="000F0806">
      <w:pPr>
        <w:spacing w:after="0" w:line="240" w:lineRule="auto"/>
      </w:pPr>
      <w:r>
        <w:separator/>
      </w:r>
    </w:p>
  </w:endnote>
  <w:endnote w:type="continuationSeparator" w:id="1">
    <w:p w:rsidR="00F61B43" w:rsidRDefault="00F61B43" w:rsidP="000F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43" w:rsidRDefault="00F61B43" w:rsidP="000F0806">
      <w:pPr>
        <w:spacing w:after="0" w:line="240" w:lineRule="auto"/>
      </w:pPr>
      <w:r>
        <w:separator/>
      </w:r>
    </w:p>
  </w:footnote>
  <w:footnote w:type="continuationSeparator" w:id="1">
    <w:p w:rsidR="00F61B43" w:rsidRDefault="00F61B43" w:rsidP="000F0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5F7"/>
    <w:rsid w:val="000A1636"/>
    <w:rsid w:val="000F0806"/>
    <w:rsid w:val="00321AAD"/>
    <w:rsid w:val="00454CFF"/>
    <w:rsid w:val="004B6BCB"/>
    <w:rsid w:val="005C7035"/>
    <w:rsid w:val="006548DA"/>
    <w:rsid w:val="006612C9"/>
    <w:rsid w:val="00733F18"/>
    <w:rsid w:val="007476A3"/>
    <w:rsid w:val="008A202A"/>
    <w:rsid w:val="008C05F7"/>
    <w:rsid w:val="009135A1"/>
    <w:rsid w:val="00932FAA"/>
    <w:rsid w:val="00A9254E"/>
    <w:rsid w:val="00AD5339"/>
    <w:rsid w:val="00ED3041"/>
    <w:rsid w:val="00EF4BB4"/>
    <w:rsid w:val="00F6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1A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806"/>
  </w:style>
  <w:style w:type="paragraph" w:styleId="a8">
    <w:name w:val="footer"/>
    <w:basedOn w:val="a"/>
    <w:link w:val="a9"/>
    <w:uiPriority w:val="99"/>
    <w:unhideWhenUsed/>
    <w:rsid w:val="000F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806"/>
  </w:style>
  <w:style w:type="paragraph" w:customStyle="1" w:styleId="Default">
    <w:name w:val="Default"/>
    <w:rsid w:val="000F0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1A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806"/>
  </w:style>
  <w:style w:type="paragraph" w:styleId="a8">
    <w:name w:val="footer"/>
    <w:basedOn w:val="a"/>
    <w:link w:val="a9"/>
    <w:uiPriority w:val="99"/>
    <w:unhideWhenUsed/>
    <w:rsid w:val="000F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806"/>
  </w:style>
  <w:style w:type="paragraph" w:customStyle="1" w:styleId="Default">
    <w:name w:val="Default"/>
    <w:rsid w:val="000F0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gs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silina</cp:lastModifiedBy>
  <cp:revision>16</cp:revision>
  <dcterms:created xsi:type="dcterms:W3CDTF">2014-04-09T15:13:00Z</dcterms:created>
  <dcterms:modified xsi:type="dcterms:W3CDTF">2014-04-17T13:16:00Z</dcterms:modified>
</cp:coreProperties>
</file>