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00" w:rsidRPr="000268C4" w:rsidRDefault="00E72F00" w:rsidP="00E72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8C4">
        <w:rPr>
          <w:rFonts w:ascii="Times New Roman" w:hAnsi="Times New Roman" w:cs="Times New Roman"/>
          <w:sz w:val="24"/>
          <w:szCs w:val="24"/>
        </w:rPr>
        <w:t>МИНИСТЕРСТВО ОБРАЗОВАНИЯ И НАУКИ</w:t>
      </w:r>
    </w:p>
    <w:p w:rsidR="00E72F00" w:rsidRDefault="00E72F00" w:rsidP="00E72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8C4">
        <w:rPr>
          <w:rFonts w:ascii="Times New Roman" w:hAnsi="Times New Roman" w:cs="Times New Roman"/>
          <w:sz w:val="24"/>
          <w:szCs w:val="24"/>
        </w:rPr>
        <w:t>ГОСУДАРСТВЕННОЕ ОБРАЗОВАТЕЛЬНОЕ УЧРЕЖДЕНИЕ</w:t>
      </w:r>
    </w:p>
    <w:p w:rsidR="00E72F00" w:rsidRDefault="00E72F00" w:rsidP="00E72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ПРОФЕССИОНАЛЬНОГО ОБРАЗОВАНИЯ</w:t>
      </w:r>
    </w:p>
    <w:p w:rsidR="00E72F00" w:rsidRDefault="00E72F00" w:rsidP="00E72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F00" w:rsidRDefault="00E72F00" w:rsidP="00E72F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68C4">
        <w:rPr>
          <w:rFonts w:ascii="Times New Roman" w:hAnsi="Times New Roman" w:cs="Times New Roman"/>
        </w:rPr>
        <w:t>МОСКОВСКИЙ ГОСУДАРСВЕННЫЙ ГУМАНИТАРНО-ЭКОНОМИЧЕСКИЙ ИНСТИТУТ</w:t>
      </w:r>
    </w:p>
    <w:p w:rsidR="00E72F00" w:rsidRPr="00182350" w:rsidRDefault="00E72F00" w:rsidP="00E72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2350">
        <w:rPr>
          <w:rFonts w:ascii="Times New Roman" w:hAnsi="Times New Roman" w:cs="Times New Roman"/>
          <w:sz w:val="24"/>
          <w:szCs w:val="24"/>
        </w:rPr>
        <w:t>Факультет иностранных языков</w:t>
      </w:r>
    </w:p>
    <w:p w:rsidR="00E72F00" w:rsidRPr="00182350" w:rsidRDefault="00E72F00" w:rsidP="00E72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2C6" w:rsidRDefault="002272C6" w:rsidP="00E72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 НА ЛУЧШУЮ СТУДЕНЧЕСКУЮ НАУЧНО-ИССЛЕДОВАТЕЛЬСКУЮ РАБОТУ </w:t>
      </w:r>
    </w:p>
    <w:p w:rsidR="00F511DE" w:rsidRDefault="00F511DE" w:rsidP="00E72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F00" w:rsidRDefault="00E72F00" w:rsidP="00E72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1CE">
        <w:rPr>
          <w:rFonts w:ascii="Times New Roman" w:hAnsi="Times New Roman" w:cs="Times New Roman"/>
          <w:b/>
          <w:sz w:val="24"/>
          <w:szCs w:val="24"/>
        </w:rPr>
        <w:t xml:space="preserve">Программа научно-практической конференции «Студенческая </w:t>
      </w:r>
      <w:r>
        <w:rPr>
          <w:rFonts w:ascii="Times New Roman" w:hAnsi="Times New Roman" w:cs="Times New Roman"/>
          <w:b/>
          <w:sz w:val="24"/>
          <w:szCs w:val="24"/>
        </w:rPr>
        <w:t>весн</w:t>
      </w:r>
      <w:r w:rsidRPr="009701CE">
        <w:rPr>
          <w:rFonts w:ascii="Times New Roman" w:hAnsi="Times New Roman" w:cs="Times New Roman"/>
          <w:b/>
          <w:sz w:val="24"/>
          <w:szCs w:val="24"/>
        </w:rPr>
        <w:t>а» 2013-2014</w:t>
      </w:r>
    </w:p>
    <w:p w:rsidR="00FF4568" w:rsidRPr="00FF4568" w:rsidRDefault="00734BA3" w:rsidP="00E72F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(18</w:t>
      </w:r>
      <w:r w:rsidR="00FF4568" w:rsidRPr="00FF4568">
        <w:rPr>
          <w:rFonts w:ascii="Times New Roman" w:hAnsi="Times New Roman" w:cs="Times New Roman"/>
          <w:i/>
          <w:sz w:val="24"/>
          <w:szCs w:val="24"/>
        </w:rPr>
        <w:t xml:space="preserve"> апреля</w:t>
      </w:r>
      <w:r w:rsidR="005A51F7">
        <w:rPr>
          <w:rFonts w:ascii="Times New Roman" w:hAnsi="Times New Roman" w:cs="Times New Roman"/>
          <w:i/>
          <w:sz w:val="24"/>
          <w:szCs w:val="24"/>
        </w:rPr>
        <w:t>, МГГЭИ</w:t>
      </w:r>
      <w:r w:rsidR="00FF4568" w:rsidRPr="00FF4568">
        <w:rPr>
          <w:rFonts w:ascii="Times New Roman" w:hAnsi="Times New Roman" w:cs="Times New Roman"/>
          <w:i/>
          <w:sz w:val="24"/>
          <w:szCs w:val="24"/>
        </w:rPr>
        <w:t>)</w:t>
      </w:r>
    </w:p>
    <w:p w:rsidR="00E72F00" w:rsidRPr="00182350" w:rsidRDefault="00E72F00" w:rsidP="00E72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F00" w:rsidRPr="00FF4568" w:rsidRDefault="00E72F00" w:rsidP="00E72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568">
        <w:rPr>
          <w:rFonts w:ascii="Times New Roman" w:hAnsi="Times New Roman" w:cs="Times New Roman"/>
          <w:sz w:val="24"/>
          <w:szCs w:val="24"/>
        </w:rPr>
        <w:tab/>
      </w:r>
    </w:p>
    <w:p w:rsidR="00E72F00" w:rsidRDefault="00E72F00" w:rsidP="00E72F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BA3">
        <w:rPr>
          <w:rFonts w:ascii="Times New Roman" w:hAnsi="Times New Roman" w:cs="Times New Roman"/>
          <w:b/>
          <w:sz w:val="24"/>
          <w:szCs w:val="24"/>
        </w:rPr>
        <w:t>Список участников</w:t>
      </w:r>
    </w:p>
    <w:p w:rsidR="00734BA3" w:rsidRPr="00734BA3" w:rsidRDefault="00734BA3" w:rsidP="00E72F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95" w:type="dxa"/>
        <w:jc w:val="center"/>
        <w:tblInd w:w="-221" w:type="dxa"/>
        <w:tblLook w:val="04A0"/>
      </w:tblPr>
      <w:tblGrid>
        <w:gridCol w:w="478"/>
        <w:gridCol w:w="1920"/>
        <w:gridCol w:w="751"/>
        <w:gridCol w:w="4264"/>
        <w:gridCol w:w="2882"/>
      </w:tblGrid>
      <w:tr w:rsidR="00E72F00" w:rsidRPr="00F16720" w:rsidTr="00B8082C">
        <w:trPr>
          <w:jc w:val="center"/>
        </w:trPr>
        <w:tc>
          <w:tcPr>
            <w:tcW w:w="478" w:type="dxa"/>
          </w:tcPr>
          <w:p w:rsidR="00E72F00" w:rsidRPr="00734BA3" w:rsidRDefault="00E72F00" w:rsidP="00972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0" w:type="dxa"/>
          </w:tcPr>
          <w:p w:rsidR="00E72F00" w:rsidRPr="00734BA3" w:rsidRDefault="00E72F00" w:rsidP="00972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751" w:type="dxa"/>
          </w:tcPr>
          <w:p w:rsidR="00E72F00" w:rsidRPr="00734BA3" w:rsidRDefault="00E72F00" w:rsidP="00972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3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4264" w:type="dxa"/>
          </w:tcPr>
          <w:p w:rsidR="00E72F00" w:rsidRPr="00734BA3" w:rsidRDefault="00E72F00" w:rsidP="00972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82" w:type="dxa"/>
          </w:tcPr>
          <w:p w:rsidR="00E72F00" w:rsidRPr="00734BA3" w:rsidRDefault="00E72F00" w:rsidP="00972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A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E72F00" w:rsidRPr="00F16720" w:rsidTr="00B8082C">
        <w:trPr>
          <w:jc w:val="center"/>
        </w:trPr>
        <w:tc>
          <w:tcPr>
            <w:tcW w:w="478" w:type="dxa"/>
          </w:tcPr>
          <w:p w:rsidR="00E72F00" w:rsidRPr="00F16720" w:rsidRDefault="00E72F00" w:rsidP="009722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672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20" w:type="dxa"/>
          </w:tcPr>
          <w:p w:rsidR="00E72F00" w:rsidRPr="002130C2" w:rsidRDefault="00734BA3" w:rsidP="009722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0C2">
              <w:rPr>
                <w:rFonts w:ascii="Times New Roman" w:hAnsi="Times New Roman"/>
                <w:b/>
                <w:sz w:val="24"/>
                <w:szCs w:val="24"/>
              </w:rPr>
              <w:t>Евсеева А. А.</w:t>
            </w:r>
          </w:p>
        </w:tc>
        <w:tc>
          <w:tcPr>
            <w:tcW w:w="751" w:type="dxa"/>
          </w:tcPr>
          <w:p w:rsidR="00E72F00" w:rsidRPr="00F16720" w:rsidRDefault="00734BA3" w:rsidP="009722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264" w:type="dxa"/>
          </w:tcPr>
          <w:p w:rsidR="00E72F00" w:rsidRPr="00F16720" w:rsidRDefault="00734BA3" w:rsidP="009722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62F57">
              <w:rPr>
                <w:rFonts w:ascii="Times New Roman" w:hAnsi="Times New Roman"/>
                <w:sz w:val="24"/>
                <w:szCs w:val="24"/>
              </w:rPr>
              <w:t>Явление омонимии в современном турецком языке.</w:t>
            </w:r>
          </w:p>
        </w:tc>
        <w:tc>
          <w:tcPr>
            <w:tcW w:w="2882" w:type="dxa"/>
          </w:tcPr>
          <w:p w:rsidR="00E72F00" w:rsidRPr="00F16720" w:rsidRDefault="00B8082C" w:rsidP="009722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к.и.н., доцент</w:t>
            </w:r>
            <w:r w:rsidRPr="00F1672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72F00" w:rsidRPr="00F16720">
              <w:rPr>
                <w:rFonts w:ascii="Times New Roman" w:hAnsi="Times New Roman" w:cs="Times New Roman"/>
                <w:sz w:val="21"/>
                <w:szCs w:val="21"/>
              </w:rPr>
              <w:t>Гениш</w:t>
            </w:r>
            <w:proofErr w:type="gramStart"/>
            <w:r w:rsidR="00E72F00" w:rsidRPr="00F16720">
              <w:rPr>
                <w:rFonts w:ascii="Times New Roman" w:hAnsi="Times New Roman" w:cs="Times New Roman"/>
                <w:sz w:val="21"/>
                <w:szCs w:val="21"/>
              </w:rPr>
              <w:t xml:space="preserve"> Э</w:t>
            </w:r>
            <w:proofErr w:type="gramEnd"/>
          </w:p>
        </w:tc>
      </w:tr>
      <w:tr w:rsidR="00E72F00" w:rsidRPr="00F16720" w:rsidTr="00B8082C">
        <w:trPr>
          <w:jc w:val="center"/>
        </w:trPr>
        <w:tc>
          <w:tcPr>
            <w:tcW w:w="478" w:type="dxa"/>
          </w:tcPr>
          <w:p w:rsidR="00E72F00" w:rsidRPr="00F16720" w:rsidRDefault="00B8082C" w:rsidP="00D15F2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920" w:type="dxa"/>
          </w:tcPr>
          <w:p w:rsidR="00CC5DFD" w:rsidRPr="002130C2" w:rsidRDefault="00CC5DFD" w:rsidP="00CC5D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0C2">
              <w:rPr>
                <w:rFonts w:ascii="Times New Roman" w:hAnsi="Times New Roman" w:cs="Times New Roman"/>
                <w:b/>
                <w:sz w:val="24"/>
                <w:szCs w:val="24"/>
              </w:rPr>
              <w:t>Чупрынина</w:t>
            </w:r>
            <w:proofErr w:type="spellEnd"/>
            <w:r w:rsidRPr="00213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</w:p>
          <w:p w:rsidR="00CC5DFD" w:rsidRPr="002130C2" w:rsidRDefault="00CC5DFD" w:rsidP="009722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E72F00" w:rsidRPr="00F16720" w:rsidRDefault="00D15F2F" w:rsidP="009722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264" w:type="dxa"/>
          </w:tcPr>
          <w:p w:rsidR="00CC5DFD" w:rsidRPr="00CC5DFD" w:rsidRDefault="00CC5DFD" w:rsidP="00744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Концепт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интеллигент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 </w:t>
            </w:r>
            <w:r w:rsidR="00744E55">
              <w:rPr>
                <w:rFonts w:ascii="Times New Roman" w:hAnsi="Times New Roman" w:cs="Times New Roman"/>
                <w:sz w:val="21"/>
                <w:szCs w:val="21"/>
              </w:rPr>
              <w:t>русском языковом сознании</w:t>
            </w:r>
          </w:p>
        </w:tc>
        <w:tc>
          <w:tcPr>
            <w:tcW w:w="2882" w:type="dxa"/>
          </w:tcPr>
          <w:p w:rsidR="00E72F00" w:rsidRPr="00F16720" w:rsidRDefault="00B8082C" w:rsidP="00B8082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="00E72F00">
              <w:rPr>
                <w:rFonts w:ascii="Times New Roman" w:hAnsi="Times New Roman" w:cs="Times New Roman"/>
                <w:sz w:val="21"/>
                <w:szCs w:val="21"/>
              </w:rPr>
              <w:t xml:space="preserve">.ф.н., доцент </w:t>
            </w:r>
            <w:proofErr w:type="spellStart"/>
            <w:r w:rsidR="00E72F00" w:rsidRPr="00F16720">
              <w:rPr>
                <w:rFonts w:ascii="Times New Roman" w:hAnsi="Times New Roman" w:cs="Times New Roman"/>
                <w:sz w:val="21"/>
                <w:szCs w:val="21"/>
              </w:rPr>
              <w:t>Богатырёва</w:t>
            </w:r>
            <w:proofErr w:type="spellEnd"/>
            <w:r w:rsidR="00E72F00" w:rsidRPr="00F16720">
              <w:rPr>
                <w:rFonts w:ascii="Times New Roman" w:hAnsi="Times New Roman" w:cs="Times New Roman"/>
                <w:sz w:val="21"/>
                <w:szCs w:val="21"/>
              </w:rPr>
              <w:t xml:space="preserve"> С.Н.</w:t>
            </w:r>
          </w:p>
        </w:tc>
      </w:tr>
      <w:tr w:rsidR="00B8082C" w:rsidRPr="00F16720" w:rsidTr="00B8082C">
        <w:trPr>
          <w:jc w:val="center"/>
        </w:trPr>
        <w:tc>
          <w:tcPr>
            <w:tcW w:w="478" w:type="dxa"/>
          </w:tcPr>
          <w:p w:rsidR="00B8082C" w:rsidRPr="00F16720" w:rsidRDefault="00B8082C" w:rsidP="00D15F2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20" w:type="dxa"/>
          </w:tcPr>
          <w:p w:rsidR="00F37AE8" w:rsidRDefault="00F37AE8" w:rsidP="00F37A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130C2">
              <w:rPr>
                <w:rFonts w:ascii="Times New Roman" w:hAnsi="Times New Roman"/>
                <w:b/>
                <w:bCs/>
                <w:sz w:val="24"/>
                <w:szCs w:val="24"/>
              </w:rPr>
              <w:t>Терзи</w:t>
            </w:r>
            <w:proofErr w:type="spellEnd"/>
            <w:r w:rsidRPr="002130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Н.Г.</w:t>
            </w:r>
          </w:p>
          <w:p w:rsidR="00B8082C" w:rsidRPr="002130C2" w:rsidRDefault="00B8082C" w:rsidP="009722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B8082C" w:rsidRDefault="00B8082C" w:rsidP="009722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4" w:type="dxa"/>
          </w:tcPr>
          <w:p w:rsidR="00B8082C" w:rsidRPr="00F37AE8" w:rsidRDefault="00F37AE8" w:rsidP="00972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F57">
              <w:rPr>
                <w:rFonts w:ascii="Times New Roman" w:hAnsi="Times New Roman"/>
                <w:sz w:val="24"/>
                <w:szCs w:val="24"/>
              </w:rPr>
              <w:t>Лингвистический анализ интерференции в турецкой речи русских.</w:t>
            </w:r>
          </w:p>
        </w:tc>
        <w:tc>
          <w:tcPr>
            <w:tcW w:w="2882" w:type="dxa"/>
          </w:tcPr>
          <w:p w:rsidR="00F37AE8" w:rsidRDefault="00F37AE8" w:rsidP="009722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720">
              <w:rPr>
                <w:rFonts w:ascii="Times New Roman" w:hAnsi="Times New Roman" w:cs="Times New Roman"/>
                <w:sz w:val="21"/>
                <w:szCs w:val="21"/>
              </w:rPr>
              <w:t>к.и.н.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доцент</w:t>
            </w:r>
            <w:r w:rsidRPr="00F1672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325A5">
              <w:rPr>
                <w:rFonts w:ascii="Times New Roman" w:hAnsi="Times New Roman"/>
                <w:color w:val="000000"/>
                <w:sz w:val="24"/>
                <w:szCs w:val="24"/>
              </w:rPr>
              <w:t>Гениш Э.</w:t>
            </w:r>
          </w:p>
          <w:p w:rsidR="00F37AE8" w:rsidRDefault="00F37AE8" w:rsidP="009722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082C" w:rsidRDefault="00B8082C" w:rsidP="009722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72F00" w:rsidRPr="00F16720" w:rsidTr="00B8082C">
        <w:trPr>
          <w:jc w:val="center"/>
        </w:trPr>
        <w:tc>
          <w:tcPr>
            <w:tcW w:w="478" w:type="dxa"/>
          </w:tcPr>
          <w:p w:rsidR="00E72F00" w:rsidRPr="00F16720" w:rsidRDefault="006E4BA4" w:rsidP="00D15F2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920" w:type="dxa"/>
          </w:tcPr>
          <w:p w:rsidR="00E72F00" w:rsidRPr="002130C2" w:rsidRDefault="002B42A5" w:rsidP="009722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0C2">
              <w:rPr>
                <w:rFonts w:ascii="Times New Roman" w:hAnsi="Times New Roman" w:cs="Times New Roman"/>
                <w:b/>
                <w:sz w:val="24"/>
                <w:szCs w:val="24"/>
              </w:rPr>
              <w:t>Ворникова</w:t>
            </w:r>
            <w:proofErr w:type="spellEnd"/>
            <w:r w:rsidRPr="00213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Д.В.</w:t>
            </w:r>
          </w:p>
        </w:tc>
        <w:tc>
          <w:tcPr>
            <w:tcW w:w="751" w:type="dxa"/>
          </w:tcPr>
          <w:p w:rsidR="00E72F00" w:rsidRPr="00F16720" w:rsidRDefault="00E72F00" w:rsidP="009722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1672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264" w:type="dxa"/>
          </w:tcPr>
          <w:p w:rsidR="00E72F00" w:rsidRPr="006F6710" w:rsidRDefault="005875D9" w:rsidP="00CC5DF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6710">
              <w:rPr>
                <w:rFonts w:ascii="Times New Roman" w:hAnsi="Times New Roman" w:cs="Times New Roman"/>
                <w:sz w:val="21"/>
                <w:szCs w:val="21"/>
              </w:rPr>
              <w:t xml:space="preserve">Императив в </w:t>
            </w:r>
            <w:r w:rsidR="00E335C0" w:rsidRPr="006F6710">
              <w:rPr>
                <w:rFonts w:ascii="Times New Roman" w:hAnsi="Times New Roman" w:cs="Times New Roman"/>
                <w:sz w:val="21"/>
                <w:szCs w:val="21"/>
              </w:rPr>
              <w:t>англоязычных г</w:t>
            </w:r>
            <w:r w:rsidRPr="006F6710">
              <w:rPr>
                <w:rFonts w:ascii="Times New Roman" w:hAnsi="Times New Roman" w:cs="Times New Roman"/>
                <w:sz w:val="21"/>
                <w:szCs w:val="21"/>
              </w:rPr>
              <w:t>азетных заголовках как инструмент моделирования языкового сознания</w:t>
            </w:r>
            <w:r w:rsidR="002B42A5" w:rsidRPr="006F671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882" w:type="dxa"/>
          </w:tcPr>
          <w:p w:rsidR="00E72F00" w:rsidRPr="00F16720" w:rsidRDefault="00B8082C" w:rsidP="00B8082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="002B42A5">
              <w:rPr>
                <w:rFonts w:ascii="Times New Roman" w:hAnsi="Times New Roman" w:cs="Times New Roman"/>
                <w:sz w:val="21"/>
                <w:szCs w:val="21"/>
              </w:rPr>
              <w:t xml:space="preserve">.ф.н., доцент </w:t>
            </w:r>
            <w:proofErr w:type="spellStart"/>
            <w:r w:rsidR="002B42A5" w:rsidRPr="00F16720">
              <w:rPr>
                <w:rFonts w:ascii="Times New Roman" w:hAnsi="Times New Roman" w:cs="Times New Roman"/>
                <w:sz w:val="21"/>
                <w:szCs w:val="21"/>
              </w:rPr>
              <w:t>Богатырёва</w:t>
            </w:r>
            <w:proofErr w:type="spellEnd"/>
            <w:r w:rsidR="002B42A5" w:rsidRPr="00F16720">
              <w:rPr>
                <w:rFonts w:ascii="Times New Roman" w:hAnsi="Times New Roman" w:cs="Times New Roman"/>
                <w:sz w:val="21"/>
                <w:szCs w:val="21"/>
              </w:rPr>
              <w:t xml:space="preserve"> С.Н.</w:t>
            </w:r>
          </w:p>
        </w:tc>
      </w:tr>
      <w:tr w:rsidR="00B8082C" w:rsidRPr="00F16720" w:rsidTr="00B8082C">
        <w:trPr>
          <w:jc w:val="center"/>
        </w:trPr>
        <w:tc>
          <w:tcPr>
            <w:tcW w:w="478" w:type="dxa"/>
          </w:tcPr>
          <w:p w:rsidR="00B8082C" w:rsidRPr="00F16720" w:rsidRDefault="006E4BA4" w:rsidP="00D15F2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920" w:type="dxa"/>
          </w:tcPr>
          <w:p w:rsidR="00B8082C" w:rsidRPr="002130C2" w:rsidRDefault="00B8082C" w:rsidP="009722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0C2">
              <w:rPr>
                <w:rFonts w:ascii="Times New Roman" w:hAnsi="Times New Roman"/>
                <w:b/>
                <w:sz w:val="24"/>
                <w:szCs w:val="24"/>
              </w:rPr>
              <w:t>Абдыева</w:t>
            </w:r>
            <w:proofErr w:type="spellEnd"/>
            <w:r w:rsidRPr="002130C2">
              <w:rPr>
                <w:rFonts w:ascii="Times New Roman" w:hAnsi="Times New Roman"/>
                <w:b/>
                <w:sz w:val="24"/>
                <w:szCs w:val="24"/>
              </w:rPr>
              <w:t xml:space="preserve"> С. Г.</w:t>
            </w:r>
          </w:p>
        </w:tc>
        <w:tc>
          <w:tcPr>
            <w:tcW w:w="751" w:type="dxa"/>
          </w:tcPr>
          <w:p w:rsidR="00B8082C" w:rsidRPr="00F16720" w:rsidRDefault="00B8082C" w:rsidP="009722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264" w:type="dxa"/>
          </w:tcPr>
          <w:p w:rsidR="00B8082C" w:rsidRDefault="00B8082C" w:rsidP="005875D9">
            <w:pPr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962F57">
              <w:rPr>
                <w:rFonts w:ascii="Times New Roman" w:hAnsi="Times New Roman"/>
                <w:sz w:val="24"/>
                <w:szCs w:val="24"/>
              </w:rPr>
              <w:t>Турецко-русские отношения в сфере образования.</w:t>
            </w:r>
          </w:p>
        </w:tc>
        <w:tc>
          <w:tcPr>
            <w:tcW w:w="2882" w:type="dxa"/>
          </w:tcPr>
          <w:p w:rsidR="00B8082C" w:rsidRDefault="00B8082C" w:rsidP="009722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16720">
              <w:rPr>
                <w:rFonts w:ascii="Times New Roman" w:hAnsi="Times New Roman" w:cs="Times New Roman"/>
                <w:sz w:val="21"/>
                <w:szCs w:val="21"/>
              </w:rPr>
              <w:t>к.и.н.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доцент</w:t>
            </w:r>
            <w:r w:rsidRPr="00F1672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325A5">
              <w:rPr>
                <w:rFonts w:ascii="Times New Roman" w:hAnsi="Times New Roman"/>
                <w:color w:val="000000"/>
                <w:sz w:val="24"/>
                <w:szCs w:val="24"/>
              </w:rPr>
              <w:t>Гениш Э.</w:t>
            </w:r>
          </w:p>
        </w:tc>
      </w:tr>
      <w:tr w:rsidR="00123F06" w:rsidRPr="00F16720" w:rsidTr="00B8082C">
        <w:trPr>
          <w:jc w:val="center"/>
        </w:trPr>
        <w:tc>
          <w:tcPr>
            <w:tcW w:w="478" w:type="dxa"/>
          </w:tcPr>
          <w:p w:rsidR="00123F06" w:rsidRDefault="006E4BA4" w:rsidP="009722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920" w:type="dxa"/>
          </w:tcPr>
          <w:p w:rsidR="00123F06" w:rsidRPr="002130C2" w:rsidRDefault="00244844" w:rsidP="002448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0C2">
              <w:rPr>
                <w:rFonts w:ascii="Times New Roman" w:hAnsi="Times New Roman" w:cs="Times New Roman"/>
                <w:b/>
                <w:sz w:val="24"/>
                <w:szCs w:val="24"/>
              </w:rPr>
              <w:t>Соболевская О., Азимова Г.</w:t>
            </w:r>
          </w:p>
        </w:tc>
        <w:tc>
          <w:tcPr>
            <w:tcW w:w="751" w:type="dxa"/>
          </w:tcPr>
          <w:p w:rsidR="00123F06" w:rsidRPr="00F16720" w:rsidRDefault="00244844" w:rsidP="009722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64" w:type="dxa"/>
          </w:tcPr>
          <w:p w:rsidR="00123F06" w:rsidRPr="006F6710" w:rsidRDefault="006F6710" w:rsidP="00630E7A">
            <w:pPr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Вызов жизни или двести оттенков зеленого цвета в волшебном замке</w:t>
            </w:r>
          </w:p>
        </w:tc>
        <w:tc>
          <w:tcPr>
            <w:tcW w:w="2882" w:type="dxa"/>
          </w:tcPr>
          <w:p w:rsidR="00123F06" w:rsidRDefault="00B8082C" w:rsidP="00F5590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="00244844">
              <w:rPr>
                <w:rFonts w:ascii="Times New Roman" w:hAnsi="Times New Roman" w:cs="Times New Roman"/>
                <w:sz w:val="21"/>
                <w:szCs w:val="21"/>
              </w:rPr>
              <w:t xml:space="preserve">.ф.н., доцент </w:t>
            </w:r>
            <w:proofErr w:type="spellStart"/>
            <w:r w:rsidR="00244844" w:rsidRPr="00F16720">
              <w:rPr>
                <w:rFonts w:ascii="Times New Roman" w:hAnsi="Times New Roman" w:cs="Times New Roman"/>
                <w:sz w:val="21"/>
                <w:szCs w:val="21"/>
              </w:rPr>
              <w:t>Богатырёва</w:t>
            </w:r>
            <w:proofErr w:type="spellEnd"/>
            <w:r w:rsidR="00244844" w:rsidRPr="00F16720">
              <w:rPr>
                <w:rFonts w:ascii="Times New Roman" w:hAnsi="Times New Roman" w:cs="Times New Roman"/>
                <w:sz w:val="21"/>
                <w:szCs w:val="21"/>
              </w:rPr>
              <w:t xml:space="preserve"> С.Н</w:t>
            </w:r>
          </w:p>
        </w:tc>
      </w:tr>
      <w:tr w:rsidR="00E908F8" w:rsidRPr="00F16720" w:rsidTr="00B8082C">
        <w:trPr>
          <w:jc w:val="center"/>
        </w:trPr>
        <w:tc>
          <w:tcPr>
            <w:tcW w:w="478" w:type="dxa"/>
          </w:tcPr>
          <w:p w:rsidR="00E908F8" w:rsidRDefault="00EB6EF0" w:rsidP="009722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920" w:type="dxa"/>
          </w:tcPr>
          <w:p w:rsidR="00CC5DFD" w:rsidRPr="002130C2" w:rsidRDefault="00CC5DFD" w:rsidP="009722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0C2">
              <w:rPr>
                <w:rFonts w:ascii="Times New Roman" w:hAnsi="Times New Roman" w:cs="Times New Roman"/>
                <w:b/>
                <w:sz w:val="24"/>
                <w:szCs w:val="24"/>
              </w:rPr>
              <w:t>Перекалин</w:t>
            </w:r>
            <w:proofErr w:type="spellEnd"/>
            <w:r w:rsidRPr="00213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751" w:type="dxa"/>
          </w:tcPr>
          <w:p w:rsidR="00E908F8" w:rsidRDefault="00E908F8" w:rsidP="009722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264" w:type="dxa"/>
          </w:tcPr>
          <w:p w:rsidR="00CC5DFD" w:rsidRPr="00E908F8" w:rsidRDefault="00CC5DFD" w:rsidP="009722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5766F">
              <w:rPr>
                <w:rFonts w:ascii="Times New Roman" w:hAnsi="Times New Roman" w:cs="Times New Roman"/>
                <w:sz w:val="24"/>
                <w:szCs w:val="24"/>
              </w:rPr>
              <w:t>Феномен американской исключительности в пространстве межкультурной коммуникации</w:t>
            </w:r>
          </w:p>
        </w:tc>
        <w:tc>
          <w:tcPr>
            <w:tcW w:w="2882" w:type="dxa"/>
          </w:tcPr>
          <w:p w:rsidR="00E908F8" w:rsidRDefault="00B8082C" w:rsidP="002F756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="00E908F8">
              <w:rPr>
                <w:rFonts w:ascii="Times New Roman" w:hAnsi="Times New Roman" w:cs="Times New Roman"/>
                <w:sz w:val="21"/>
                <w:szCs w:val="21"/>
              </w:rPr>
              <w:t xml:space="preserve">.ф.н., доцент </w:t>
            </w:r>
            <w:proofErr w:type="spellStart"/>
            <w:r w:rsidR="00E908F8" w:rsidRPr="00F16720">
              <w:rPr>
                <w:rFonts w:ascii="Times New Roman" w:hAnsi="Times New Roman" w:cs="Times New Roman"/>
                <w:sz w:val="21"/>
                <w:szCs w:val="21"/>
              </w:rPr>
              <w:t>Богатырёва</w:t>
            </w:r>
            <w:proofErr w:type="spellEnd"/>
            <w:r w:rsidR="00E908F8" w:rsidRPr="00F16720">
              <w:rPr>
                <w:rFonts w:ascii="Times New Roman" w:hAnsi="Times New Roman" w:cs="Times New Roman"/>
                <w:sz w:val="21"/>
                <w:szCs w:val="21"/>
              </w:rPr>
              <w:t xml:space="preserve"> С.Н.</w:t>
            </w:r>
          </w:p>
        </w:tc>
      </w:tr>
      <w:tr w:rsidR="002F756B" w:rsidRPr="00F16720" w:rsidTr="00B8082C">
        <w:trPr>
          <w:jc w:val="center"/>
        </w:trPr>
        <w:tc>
          <w:tcPr>
            <w:tcW w:w="478" w:type="dxa"/>
          </w:tcPr>
          <w:p w:rsidR="002F756B" w:rsidRDefault="00EB6EF0" w:rsidP="009722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920" w:type="dxa"/>
          </w:tcPr>
          <w:p w:rsidR="002F756B" w:rsidRPr="002130C2" w:rsidRDefault="002F756B" w:rsidP="009722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0C2">
              <w:rPr>
                <w:rFonts w:ascii="Times New Roman" w:hAnsi="Times New Roman"/>
                <w:b/>
                <w:sz w:val="24"/>
                <w:szCs w:val="24"/>
              </w:rPr>
              <w:t>Нестеров С. А.</w:t>
            </w:r>
          </w:p>
        </w:tc>
        <w:tc>
          <w:tcPr>
            <w:tcW w:w="751" w:type="dxa"/>
          </w:tcPr>
          <w:p w:rsidR="002F756B" w:rsidRDefault="002F756B" w:rsidP="009722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264" w:type="dxa"/>
          </w:tcPr>
          <w:p w:rsidR="002F756B" w:rsidRDefault="002F756B" w:rsidP="009722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62F57">
              <w:rPr>
                <w:rFonts w:ascii="Times New Roman" w:hAnsi="Times New Roman"/>
                <w:sz w:val="24"/>
                <w:szCs w:val="24"/>
              </w:rPr>
              <w:t>Сравнительный анализ терминов родства турецкого и русского языков.</w:t>
            </w:r>
          </w:p>
        </w:tc>
        <w:tc>
          <w:tcPr>
            <w:tcW w:w="2882" w:type="dxa"/>
          </w:tcPr>
          <w:p w:rsidR="002F756B" w:rsidRDefault="002F756B" w:rsidP="009722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к.ф.н., доцент кафедры турецкого языка </w:t>
            </w:r>
            <w:proofErr w:type="spellStart"/>
            <w:r w:rsidRPr="004325A5">
              <w:rPr>
                <w:rFonts w:ascii="Times New Roman" w:hAnsi="Times New Roman"/>
                <w:color w:val="000000"/>
                <w:sz w:val="24"/>
                <w:szCs w:val="24"/>
              </w:rPr>
              <w:t>Кайтукова</w:t>
            </w:r>
            <w:proofErr w:type="spellEnd"/>
            <w:r w:rsidRPr="004325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Е.Г.</w:t>
            </w:r>
          </w:p>
        </w:tc>
      </w:tr>
      <w:tr w:rsidR="00186479" w:rsidRPr="00F16720" w:rsidTr="00B8082C">
        <w:trPr>
          <w:jc w:val="center"/>
        </w:trPr>
        <w:tc>
          <w:tcPr>
            <w:tcW w:w="478" w:type="dxa"/>
          </w:tcPr>
          <w:p w:rsidR="00186479" w:rsidRDefault="00EB6EF0" w:rsidP="009722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920" w:type="dxa"/>
          </w:tcPr>
          <w:p w:rsidR="00186479" w:rsidRPr="002130C2" w:rsidRDefault="00D841A3" w:rsidP="009722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0C2">
              <w:rPr>
                <w:rFonts w:ascii="Times New Roman" w:hAnsi="Times New Roman" w:cs="Times New Roman"/>
                <w:b/>
                <w:sz w:val="24"/>
                <w:szCs w:val="24"/>
              </w:rPr>
              <w:t>Рыбакова О.</w:t>
            </w:r>
          </w:p>
        </w:tc>
        <w:tc>
          <w:tcPr>
            <w:tcW w:w="751" w:type="dxa"/>
          </w:tcPr>
          <w:p w:rsidR="00186479" w:rsidRDefault="00244844" w:rsidP="009722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264" w:type="dxa"/>
          </w:tcPr>
          <w:p w:rsidR="00186479" w:rsidRPr="00E66410" w:rsidRDefault="00870B2F" w:rsidP="009722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66410">
              <w:rPr>
                <w:rFonts w:ascii="Times New Roman" w:hAnsi="Times New Roman" w:cs="Times New Roman"/>
                <w:sz w:val="21"/>
                <w:szCs w:val="21"/>
              </w:rPr>
              <w:t>Заимствования из русского языка в английский</w:t>
            </w:r>
          </w:p>
        </w:tc>
        <w:tc>
          <w:tcPr>
            <w:tcW w:w="2882" w:type="dxa"/>
          </w:tcPr>
          <w:p w:rsidR="00186479" w:rsidRDefault="00B8082C" w:rsidP="00F5590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="00D841A3">
              <w:rPr>
                <w:rFonts w:ascii="Times New Roman" w:hAnsi="Times New Roman" w:cs="Times New Roman"/>
                <w:sz w:val="21"/>
                <w:szCs w:val="21"/>
              </w:rPr>
              <w:t xml:space="preserve">.ф.н., доцент </w:t>
            </w:r>
            <w:proofErr w:type="spellStart"/>
            <w:r w:rsidR="00D841A3" w:rsidRPr="00F16720">
              <w:rPr>
                <w:rFonts w:ascii="Times New Roman" w:hAnsi="Times New Roman" w:cs="Times New Roman"/>
                <w:sz w:val="21"/>
                <w:szCs w:val="21"/>
              </w:rPr>
              <w:t>Богатырёва</w:t>
            </w:r>
            <w:proofErr w:type="spellEnd"/>
            <w:r w:rsidR="00D841A3" w:rsidRPr="00F16720">
              <w:rPr>
                <w:rFonts w:ascii="Times New Roman" w:hAnsi="Times New Roman" w:cs="Times New Roman"/>
                <w:sz w:val="21"/>
                <w:szCs w:val="21"/>
              </w:rPr>
              <w:t xml:space="preserve"> С.Н.</w:t>
            </w:r>
          </w:p>
        </w:tc>
      </w:tr>
      <w:tr w:rsidR="002F756B" w:rsidRPr="00F16720" w:rsidTr="00B8082C">
        <w:trPr>
          <w:jc w:val="center"/>
        </w:trPr>
        <w:tc>
          <w:tcPr>
            <w:tcW w:w="478" w:type="dxa"/>
          </w:tcPr>
          <w:p w:rsidR="002F756B" w:rsidRDefault="00EB6EF0" w:rsidP="009722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920" w:type="dxa"/>
          </w:tcPr>
          <w:p w:rsidR="002F756B" w:rsidRPr="002130C2" w:rsidRDefault="002F756B" w:rsidP="009722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0C2">
              <w:rPr>
                <w:rFonts w:ascii="Times New Roman" w:hAnsi="Times New Roman"/>
                <w:b/>
                <w:sz w:val="24"/>
                <w:szCs w:val="24"/>
              </w:rPr>
              <w:t>Баркова</w:t>
            </w:r>
            <w:proofErr w:type="spellEnd"/>
            <w:r w:rsidRPr="002130C2">
              <w:rPr>
                <w:rFonts w:ascii="Times New Roman" w:hAnsi="Times New Roman"/>
                <w:b/>
                <w:sz w:val="24"/>
                <w:szCs w:val="24"/>
              </w:rPr>
              <w:t xml:space="preserve"> А. А.</w:t>
            </w:r>
          </w:p>
        </w:tc>
        <w:tc>
          <w:tcPr>
            <w:tcW w:w="751" w:type="dxa"/>
          </w:tcPr>
          <w:p w:rsidR="002F756B" w:rsidRDefault="002F756B" w:rsidP="009722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264" w:type="dxa"/>
          </w:tcPr>
          <w:p w:rsidR="002F756B" w:rsidRDefault="002F756B" w:rsidP="0097225A">
            <w:pPr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962F57">
              <w:rPr>
                <w:rFonts w:ascii="Times New Roman" w:hAnsi="Times New Roman"/>
                <w:sz w:val="24"/>
                <w:szCs w:val="24"/>
              </w:rPr>
              <w:t>Антонимы и антонимические отношения в лексике турецкого языка.</w:t>
            </w:r>
          </w:p>
        </w:tc>
        <w:tc>
          <w:tcPr>
            <w:tcW w:w="2882" w:type="dxa"/>
          </w:tcPr>
          <w:p w:rsidR="002F756B" w:rsidRDefault="005A51F7" w:rsidP="009722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30201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F756B" w:rsidRPr="004325A5">
              <w:rPr>
                <w:rFonts w:ascii="Times New Roman" w:hAnsi="Times New Roman"/>
                <w:color w:val="000000"/>
                <w:sz w:val="24"/>
                <w:szCs w:val="24"/>
              </w:rPr>
              <w:t>Каменева О.Н.</w:t>
            </w:r>
          </w:p>
        </w:tc>
      </w:tr>
      <w:tr w:rsidR="009C358C" w:rsidRPr="00F16720" w:rsidTr="00B8082C">
        <w:trPr>
          <w:jc w:val="center"/>
        </w:trPr>
        <w:tc>
          <w:tcPr>
            <w:tcW w:w="478" w:type="dxa"/>
          </w:tcPr>
          <w:p w:rsidR="009C358C" w:rsidRDefault="00EB6EF0" w:rsidP="009722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920" w:type="dxa"/>
          </w:tcPr>
          <w:p w:rsidR="009C358C" w:rsidRPr="002130C2" w:rsidRDefault="00244844" w:rsidP="009722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0C2">
              <w:rPr>
                <w:rFonts w:ascii="Times New Roman" w:hAnsi="Times New Roman" w:cs="Times New Roman"/>
                <w:b/>
                <w:sz w:val="24"/>
                <w:szCs w:val="24"/>
              </w:rPr>
              <w:t>Маады</w:t>
            </w:r>
            <w:proofErr w:type="spellEnd"/>
            <w:r w:rsidRPr="00213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30C2">
              <w:rPr>
                <w:rFonts w:ascii="Times New Roman" w:hAnsi="Times New Roman" w:cs="Times New Roman"/>
                <w:b/>
                <w:sz w:val="24"/>
                <w:szCs w:val="24"/>
              </w:rPr>
              <w:t>Алдын</w:t>
            </w:r>
            <w:proofErr w:type="spellEnd"/>
            <w:r w:rsidRPr="00213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841A3" w:rsidRPr="002130C2">
              <w:rPr>
                <w:rFonts w:ascii="Times New Roman" w:hAnsi="Times New Roman" w:cs="Times New Roman"/>
                <w:b/>
                <w:sz w:val="24"/>
                <w:szCs w:val="24"/>
              </w:rPr>
              <w:t>сай</w:t>
            </w:r>
            <w:proofErr w:type="spellEnd"/>
          </w:p>
        </w:tc>
        <w:tc>
          <w:tcPr>
            <w:tcW w:w="751" w:type="dxa"/>
          </w:tcPr>
          <w:p w:rsidR="009C358C" w:rsidRDefault="00D15F2F" w:rsidP="009722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264" w:type="dxa"/>
          </w:tcPr>
          <w:p w:rsidR="009C358C" w:rsidRPr="00E66410" w:rsidRDefault="009C358C" w:rsidP="009722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66410">
              <w:rPr>
                <w:rFonts w:ascii="Times New Roman" w:hAnsi="Times New Roman" w:cs="Times New Roman"/>
                <w:sz w:val="21"/>
                <w:szCs w:val="21"/>
              </w:rPr>
              <w:t>Сказочные персонажи и культурные особенности (на материале русских и турецких сказок)</w:t>
            </w:r>
          </w:p>
        </w:tc>
        <w:tc>
          <w:tcPr>
            <w:tcW w:w="2882" w:type="dxa"/>
          </w:tcPr>
          <w:p w:rsidR="009C358C" w:rsidRDefault="002F756B" w:rsidP="002F756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="00D841A3">
              <w:rPr>
                <w:rFonts w:ascii="Times New Roman" w:hAnsi="Times New Roman" w:cs="Times New Roman"/>
                <w:sz w:val="21"/>
                <w:szCs w:val="21"/>
              </w:rPr>
              <w:t xml:space="preserve">.ф.н., доцент </w:t>
            </w:r>
            <w:proofErr w:type="spellStart"/>
            <w:r w:rsidR="00D841A3" w:rsidRPr="00F16720">
              <w:rPr>
                <w:rFonts w:ascii="Times New Roman" w:hAnsi="Times New Roman" w:cs="Times New Roman"/>
                <w:sz w:val="21"/>
                <w:szCs w:val="21"/>
              </w:rPr>
              <w:t>Богатырёва</w:t>
            </w:r>
            <w:proofErr w:type="spellEnd"/>
            <w:r w:rsidR="00D841A3" w:rsidRPr="00F16720">
              <w:rPr>
                <w:rFonts w:ascii="Times New Roman" w:hAnsi="Times New Roman" w:cs="Times New Roman"/>
                <w:sz w:val="21"/>
                <w:szCs w:val="21"/>
              </w:rPr>
              <w:t xml:space="preserve"> С.Н.</w:t>
            </w:r>
          </w:p>
        </w:tc>
      </w:tr>
      <w:tr w:rsidR="00EB6EF0" w:rsidRPr="00F16720" w:rsidTr="00B8082C">
        <w:trPr>
          <w:jc w:val="center"/>
        </w:trPr>
        <w:tc>
          <w:tcPr>
            <w:tcW w:w="478" w:type="dxa"/>
          </w:tcPr>
          <w:p w:rsidR="00EB6EF0" w:rsidRDefault="00B13D8A" w:rsidP="009722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920" w:type="dxa"/>
          </w:tcPr>
          <w:p w:rsidR="00EB6EF0" w:rsidRPr="002130C2" w:rsidRDefault="00EB6EF0" w:rsidP="009722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0C2">
              <w:rPr>
                <w:rFonts w:ascii="Times New Roman" w:hAnsi="Times New Roman" w:cs="Times New Roman"/>
                <w:b/>
                <w:sz w:val="24"/>
                <w:szCs w:val="24"/>
              </w:rPr>
              <w:t>Перекалин</w:t>
            </w:r>
            <w:proofErr w:type="spellEnd"/>
            <w:r w:rsidRPr="00213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751" w:type="dxa"/>
          </w:tcPr>
          <w:p w:rsidR="00EB6EF0" w:rsidRDefault="00EB6EF0" w:rsidP="009722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264" w:type="dxa"/>
          </w:tcPr>
          <w:p w:rsidR="00EB6EF0" w:rsidRPr="00E66410" w:rsidRDefault="00EB6EF0" w:rsidP="0097225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D5081">
              <w:rPr>
                <w:rFonts w:ascii="Times New Roman" w:hAnsi="Times New Roman"/>
                <w:sz w:val="24"/>
                <w:szCs w:val="24"/>
              </w:rPr>
              <w:t>Вклад Д.Д. Сэлинджера в литературу: тема протеста в романе «Над пропастью во ржи» и её отражение в языке.</w:t>
            </w:r>
          </w:p>
        </w:tc>
        <w:tc>
          <w:tcPr>
            <w:tcW w:w="2882" w:type="dxa"/>
          </w:tcPr>
          <w:p w:rsidR="00EB6EF0" w:rsidRDefault="005A51F7" w:rsidP="002F756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EB6EF0" w:rsidRPr="00321E01">
              <w:rPr>
                <w:rFonts w:ascii="Times New Roman" w:hAnsi="Times New Roman"/>
                <w:color w:val="000000"/>
                <w:sz w:val="24"/>
                <w:szCs w:val="24"/>
              </w:rPr>
              <w:t>оц. Белозерцева Н.В.</w:t>
            </w:r>
          </w:p>
        </w:tc>
      </w:tr>
      <w:tr w:rsidR="002F756B" w:rsidRPr="00F16720" w:rsidTr="00B8082C">
        <w:trPr>
          <w:jc w:val="center"/>
        </w:trPr>
        <w:tc>
          <w:tcPr>
            <w:tcW w:w="478" w:type="dxa"/>
          </w:tcPr>
          <w:p w:rsidR="002F756B" w:rsidRDefault="006E4BA4" w:rsidP="009722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B13D8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20" w:type="dxa"/>
          </w:tcPr>
          <w:p w:rsidR="002F756B" w:rsidRPr="002130C2" w:rsidRDefault="002F756B" w:rsidP="009722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0C2">
              <w:rPr>
                <w:rFonts w:ascii="Times New Roman" w:hAnsi="Times New Roman"/>
                <w:b/>
                <w:sz w:val="24"/>
                <w:szCs w:val="24"/>
              </w:rPr>
              <w:t>Саттарзаде</w:t>
            </w:r>
            <w:proofErr w:type="spellEnd"/>
            <w:r w:rsidRPr="002130C2">
              <w:rPr>
                <w:rFonts w:ascii="Times New Roman" w:hAnsi="Times New Roman"/>
                <w:b/>
                <w:sz w:val="24"/>
                <w:szCs w:val="24"/>
              </w:rPr>
              <w:t xml:space="preserve"> Ж. Х.</w:t>
            </w:r>
          </w:p>
        </w:tc>
        <w:tc>
          <w:tcPr>
            <w:tcW w:w="751" w:type="dxa"/>
          </w:tcPr>
          <w:p w:rsidR="002F756B" w:rsidRDefault="002F756B" w:rsidP="009722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264" w:type="dxa"/>
          </w:tcPr>
          <w:p w:rsidR="002F756B" w:rsidRDefault="002F756B" w:rsidP="0097225A">
            <w:pPr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962F57">
              <w:rPr>
                <w:rFonts w:ascii="Times New Roman" w:hAnsi="Times New Roman"/>
                <w:sz w:val="24"/>
                <w:szCs w:val="24"/>
              </w:rPr>
              <w:t>Явление синонимии в современном турецком языке.</w:t>
            </w:r>
          </w:p>
        </w:tc>
        <w:tc>
          <w:tcPr>
            <w:tcW w:w="2882" w:type="dxa"/>
          </w:tcPr>
          <w:p w:rsidR="002F756B" w:rsidRDefault="002F756B" w:rsidP="002F756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к.ф.н., доцент кафедры турецкого языка </w:t>
            </w:r>
            <w:proofErr w:type="spellStart"/>
            <w:r w:rsidRPr="004325A5">
              <w:rPr>
                <w:rFonts w:ascii="Times New Roman" w:hAnsi="Times New Roman"/>
                <w:color w:val="000000"/>
                <w:sz w:val="24"/>
                <w:szCs w:val="24"/>
              </w:rPr>
              <w:t>Кайтукова</w:t>
            </w:r>
            <w:proofErr w:type="spellEnd"/>
            <w:r w:rsidRPr="004325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Е.Г.</w:t>
            </w:r>
          </w:p>
        </w:tc>
      </w:tr>
      <w:tr w:rsidR="00E66410" w:rsidRPr="00F16720" w:rsidTr="00B8082C">
        <w:trPr>
          <w:jc w:val="center"/>
        </w:trPr>
        <w:tc>
          <w:tcPr>
            <w:tcW w:w="478" w:type="dxa"/>
          </w:tcPr>
          <w:p w:rsidR="00E66410" w:rsidRDefault="00EB6EF0" w:rsidP="009722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  <w:r w:rsidR="00B13D8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920" w:type="dxa"/>
          </w:tcPr>
          <w:p w:rsidR="00E66410" w:rsidRPr="00EB6EF0" w:rsidRDefault="00E66410" w:rsidP="009722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6EF0">
              <w:rPr>
                <w:rFonts w:ascii="Times New Roman" w:hAnsi="Times New Roman"/>
                <w:b/>
                <w:sz w:val="24"/>
                <w:szCs w:val="24"/>
              </w:rPr>
              <w:t>Беликов</w:t>
            </w:r>
            <w:proofErr w:type="gramStart"/>
            <w:r w:rsidRPr="00EB6EF0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 w:rsidRPr="00EB6E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1" w:type="dxa"/>
          </w:tcPr>
          <w:p w:rsidR="00E66410" w:rsidRDefault="00E66410" w:rsidP="009722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4" w:type="dxa"/>
          </w:tcPr>
          <w:p w:rsidR="00E66410" w:rsidRPr="00962F57" w:rsidRDefault="00EB6EF0" w:rsidP="00972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201">
              <w:rPr>
                <w:rFonts w:ascii="Times New Roman" w:hAnsi="Times New Roman"/>
                <w:sz w:val="24"/>
                <w:szCs w:val="24"/>
              </w:rPr>
              <w:t>Особенности перевода научных текстов в немецком языке</w:t>
            </w:r>
          </w:p>
        </w:tc>
        <w:tc>
          <w:tcPr>
            <w:tcW w:w="2882" w:type="dxa"/>
          </w:tcPr>
          <w:p w:rsidR="00E66410" w:rsidRDefault="005A51F7" w:rsidP="002F756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EB6EF0">
              <w:rPr>
                <w:rFonts w:ascii="Times New Roman" w:hAnsi="Times New Roman"/>
                <w:color w:val="000000"/>
                <w:sz w:val="24"/>
                <w:szCs w:val="24"/>
              </w:rPr>
              <w:t>оц. Киреева И.А.</w:t>
            </w:r>
          </w:p>
        </w:tc>
      </w:tr>
      <w:tr w:rsidR="00EB6EF0" w:rsidRPr="00F16720" w:rsidTr="00B8082C">
        <w:trPr>
          <w:jc w:val="center"/>
        </w:trPr>
        <w:tc>
          <w:tcPr>
            <w:tcW w:w="478" w:type="dxa"/>
          </w:tcPr>
          <w:p w:rsidR="00EB6EF0" w:rsidRDefault="00EB6EF0" w:rsidP="009722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B13D8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920" w:type="dxa"/>
          </w:tcPr>
          <w:p w:rsidR="00EB6EF0" w:rsidRPr="00EB6EF0" w:rsidRDefault="00EB6EF0" w:rsidP="009722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6EF0">
              <w:rPr>
                <w:rFonts w:ascii="Times New Roman" w:hAnsi="Times New Roman"/>
                <w:b/>
                <w:sz w:val="24"/>
                <w:szCs w:val="24"/>
              </w:rPr>
              <w:t>Ворникова</w:t>
            </w:r>
            <w:proofErr w:type="spellEnd"/>
            <w:r w:rsidRPr="00EB6EF0">
              <w:rPr>
                <w:rFonts w:ascii="Times New Roman" w:hAnsi="Times New Roman"/>
                <w:b/>
                <w:sz w:val="24"/>
                <w:szCs w:val="24"/>
              </w:rPr>
              <w:t xml:space="preserve"> Д.</w:t>
            </w:r>
          </w:p>
        </w:tc>
        <w:tc>
          <w:tcPr>
            <w:tcW w:w="751" w:type="dxa"/>
          </w:tcPr>
          <w:p w:rsidR="00EB6EF0" w:rsidRDefault="00EB6EF0" w:rsidP="009722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264" w:type="dxa"/>
          </w:tcPr>
          <w:p w:rsidR="00EB6EF0" w:rsidRPr="00E30201" w:rsidRDefault="00EB6EF0" w:rsidP="00972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 лексического состава русского языка посредством заимствования из немецкого языка</w:t>
            </w:r>
          </w:p>
        </w:tc>
        <w:tc>
          <w:tcPr>
            <w:tcW w:w="2882" w:type="dxa"/>
          </w:tcPr>
          <w:p w:rsidR="00EB6EF0" w:rsidRDefault="005A51F7" w:rsidP="002F75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EB6EF0">
              <w:rPr>
                <w:rFonts w:ascii="Times New Roman" w:hAnsi="Times New Roman"/>
                <w:color w:val="000000"/>
                <w:sz w:val="24"/>
                <w:szCs w:val="24"/>
              </w:rPr>
              <w:t>оц. Киреева И.А.</w:t>
            </w:r>
          </w:p>
        </w:tc>
      </w:tr>
      <w:tr w:rsidR="00EB6EF0" w:rsidRPr="00F16720" w:rsidTr="00B8082C">
        <w:trPr>
          <w:jc w:val="center"/>
        </w:trPr>
        <w:tc>
          <w:tcPr>
            <w:tcW w:w="478" w:type="dxa"/>
          </w:tcPr>
          <w:p w:rsidR="00EB6EF0" w:rsidRDefault="00EB6EF0" w:rsidP="009722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B13D8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920" w:type="dxa"/>
          </w:tcPr>
          <w:p w:rsidR="00EB6EF0" w:rsidRPr="00B13D8A" w:rsidRDefault="00EB6EF0" w:rsidP="009722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3D8A">
              <w:rPr>
                <w:rFonts w:ascii="Times New Roman" w:hAnsi="Times New Roman"/>
                <w:b/>
                <w:sz w:val="24"/>
                <w:szCs w:val="24"/>
              </w:rPr>
              <w:t>Рыбакова О.</w:t>
            </w:r>
          </w:p>
        </w:tc>
        <w:tc>
          <w:tcPr>
            <w:tcW w:w="751" w:type="dxa"/>
          </w:tcPr>
          <w:p w:rsidR="00EB6EF0" w:rsidRDefault="00EB6EF0" w:rsidP="0097225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4" w:type="dxa"/>
          </w:tcPr>
          <w:p w:rsidR="00EB6EF0" w:rsidRDefault="00EB6EF0" w:rsidP="00972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перевода имен собственных (на примере немецкого языка)</w:t>
            </w:r>
          </w:p>
        </w:tc>
        <w:tc>
          <w:tcPr>
            <w:tcW w:w="2882" w:type="dxa"/>
          </w:tcPr>
          <w:p w:rsidR="00EB6EF0" w:rsidRDefault="005A51F7" w:rsidP="002F75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B6EF0" w:rsidRPr="00E3020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="00EB6EF0" w:rsidRPr="00E30201">
              <w:rPr>
                <w:rFonts w:ascii="Times New Roman" w:hAnsi="Times New Roman"/>
                <w:color w:val="000000"/>
                <w:sz w:val="24"/>
                <w:szCs w:val="24"/>
              </w:rPr>
              <w:t>реподаватель</w:t>
            </w:r>
            <w:r w:rsidR="006C7A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B6EF0" w:rsidRPr="00E30201">
              <w:rPr>
                <w:rFonts w:ascii="Times New Roman" w:hAnsi="Times New Roman"/>
                <w:color w:val="000000"/>
                <w:sz w:val="24"/>
                <w:szCs w:val="24"/>
              </w:rPr>
              <w:t>Фомичева М.П.</w:t>
            </w:r>
          </w:p>
        </w:tc>
      </w:tr>
    </w:tbl>
    <w:p w:rsidR="007B26C0" w:rsidRDefault="007B26C0" w:rsidP="00ED1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F00" w:rsidRPr="00ED19A1" w:rsidRDefault="00ED19A1" w:rsidP="00ED1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A1">
        <w:rPr>
          <w:rFonts w:ascii="Times New Roman" w:hAnsi="Times New Roman" w:cs="Times New Roman"/>
          <w:b/>
          <w:sz w:val="24"/>
          <w:szCs w:val="24"/>
        </w:rPr>
        <w:t>Стендовые доклады</w:t>
      </w:r>
    </w:p>
    <w:p w:rsidR="00ED19A1" w:rsidRPr="00FD2888" w:rsidRDefault="00ED19A1" w:rsidP="00ED1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09"/>
        <w:gridCol w:w="828"/>
        <w:gridCol w:w="4831"/>
        <w:gridCol w:w="1849"/>
      </w:tblGrid>
      <w:tr w:rsidR="00BE6BD6" w:rsidRPr="009E234B" w:rsidTr="004C7ED0">
        <w:trPr>
          <w:trHeight w:val="731"/>
        </w:trPr>
        <w:tc>
          <w:tcPr>
            <w:tcW w:w="534" w:type="dxa"/>
          </w:tcPr>
          <w:p w:rsidR="00BE6BD6" w:rsidRPr="009E234B" w:rsidRDefault="00BE6BD6" w:rsidP="004C7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6BD6" w:rsidRPr="009E234B" w:rsidRDefault="00BE6BD6" w:rsidP="004C7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4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BE6BD6" w:rsidRPr="009E234B" w:rsidRDefault="00BE6BD6" w:rsidP="004C7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BD6" w:rsidRPr="009E234B" w:rsidRDefault="00BE6BD6" w:rsidP="004C7ED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9E234B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828" w:type="dxa"/>
          </w:tcPr>
          <w:p w:rsidR="00BE6BD6" w:rsidRPr="009E234B" w:rsidRDefault="00BE6BD6" w:rsidP="004C7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6BD6" w:rsidRPr="009E234B" w:rsidRDefault="00BE6BD6" w:rsidP="004C7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4B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4831" w:type="dxa"/>
          </w:tcPr>
          <w:p w:rsidR="00BE6BD6" w:rsidRPr="009E234B" w:rsidRDefault="00BE6BD6" w:rsidP="004C7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6BD6" w:rsidRPr="009E234B" w:rsidRDefault="00BE6BD6" w:rsidP="004C7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4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9" w:type="dxa"/>
          </w:tcPr>
          <w:p w:rsidR="00BE6BD6" w:rsidRPr="009E234B" w:rsidRDefault="00BE6BD6" w:rsidP="004C7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6BD6" w:rsidRPr="009E234B" w:rsidRDefault="00BE6BD6" w:rsidP="004C7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34B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</w:tr>
      <w:tr w:rsidR="00BE6BD6" w:rsidRPr="004325A5" w:rsidTr="004C7ED0">
        <w:trPr>
          <w:trHeight w:val="259"/>
        </w:trPr>
        <w:tc>
          <w:tcPr>
            <w:tcW w:w="534" w:type="dxa"/>
          </w:tcPr>
          <w:p w:rsidR="00BE6BD6" w:rsidRPr="003A2B47" w:rsidRDefault="00EB6EF0" w:rsidP="004C7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BE6BD6" w:rsidRPr="00321E01" w:rsidRDefault="00BE6BD6" w:rsidP="004C7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E01">
              <w:rPr>
                <w:rFonts w:ascii="Times New Roman" w:hAnsi="Times New Roman"/>
                <w:sz w:val="24"/>
                <w:szCs w:val="24"/>
              </w:rPr>
              <w:t>Ворникова</w:t>
            </w:r>
            <w:proofErr w:type="spellEnd"/>
            <w:r w:rsidRPr="00321E01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  <w:p w:rsidR="00BE6BD6" w:rsidRPr="00321E01" w:rsidRDefault="00BE6BD6" w:rsidP="004C7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BE6BD6" w:rsidRPr="003A2B47" w:rsidRDefault="00BE6BD6" w:rsidP="004C7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1" w:type="dxa"/>
          </w:tcPr>
          <w:p w:rsidR="00BE6BD6" w:rsidRPr="00962F57" w:rsidRDefault="00BE6BD6" w:rsidP="004C7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E01">
              <w:rPr>
                <w:rFonts w:ascii="Times New Roman" w:hAnsi="Times New Roman"/>
                <w:sz w:val="24"/>
                <w:szCs w:val="24"/>
              </w:rPr>
              <w:t xml:space="preserve">Особенности составления деловых контрактов в английской и русской </w:t>
            </w:r>
            <w:proofErr w:type="spellStart"/>
            <w:r w:rsidRPr="00321E01">
              <w:rPr>
                <w:rFonts w:ascii="Times New Roman" w:hAnsi="Times New Roman"/>
                <w:sz w:val="24"/>
                <w:szCs w:val="24"/>
              </w:rPr>
              <w:t>лингвокультурах</w:t>
            </w:r>
            <w:proofErr w:type="spellEnd"/>
            <w:r w:rsidRPr="00321E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</w:tcPr>
          <w:p w:rsidR="00BE6BD6" w:rsidRPr="004325A5" w:rsidRDefault="00BE6BD6" w:rsidP="004C7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01">
              <w:rPr>
                <w:rFonts w:ascii="Times New Roman" w:hAnsi="Times New Roman"/>
                <w:color w:val="000000"/>
                <w:sz w:val="24"/>
                <w:szCs w:val="24"/>
              </w:rPr>
              <w:t>Доц. Белозерцева Н.В.</w:t>
            </w:r>
          </w:p>
        </w:tc>
      </w:tr>
      <w:tr w:rsidR="00BE6BD6" w:rsidRPr="004325A5" w:rsidTr="004C7ED0">
        <w:trPr>
          <w:trHeight w:val="239"/>
        </w:trPr>
        <w:tc>
          <w:tcPr>
            <w:tcW w:w="534" w:type="dxa"/>
          </w:tcPr>
          <w:p w:rsidR="00BE6BD6" w:rsidRPr="003A2B47" w:rsidRDefault="00EB6EF0" w:rsidP="004C7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BE6BD6" w:rsidRPr="00321E01" w:rsidRDefault="00BE6BD6" w:rsidP="004C7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E01">
              <w:rPr>
                <w:rFonts w:ascii="Times New Roman" w:hAnsi="Times New Roman"/>
                <w:sz w:val="24"/>
                <w:szCs w:val="24"/>
              </w:rPr>
              <w:t>Павленко Татьяна</w:t>
            </w:r>
          </w:p>
          <w:p w:rsidR="00BE6BD6" w:rsidRPr="00321E01" w:rsidRDefault="00BE6BD6" w:rsidP="004C7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BE6BD6" w:rsidRPr="003A2B47" w:rsidRDefault="00BE6BD6" w:rsidP="004C7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1" w:type="dxa"/>
          </w:tcPr>
          <w:p w:rsidR="00BE6BD6" w:rsidRPr="00962F57" w:rsidRDefault="00BE6BD6" w:rsidP="004C7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E01">
              <w:rPr>
                <w:rFonts w:ascii="Times New Roman" w:hAnsi="Times New Roman"/>
                <w:sz w:val="24"/>
                <w:szCs w:val="24"/>
              </w:rPr>
              <w:t>Интертекстуальность</w:t>
            </w:r>
            <w:proofErr w:type="spellEnd"/>
            <w:r w:rsidRPr="00321E01">
              <w:rPr>
                <w:rFonts w:ascii="Times New Roman" w:hAnsi="Times New Roman"/>
                <w:sz w:val="24"/>
                <w:szCs w:val="24"/>
              </w:rPr>
              <w:t xml:space="preserve">: Понятие, проблемы </w:t>
            </w:r>
            <w:proofErr w:type="spellStart"/>
            <w:r w:rsidRPr="00321E01">
              <w:rPr>
                <w:rFonts w:ascii="Times New Roman" w:hAnsi="Times New Roman"/>
                <w:sz w:val="24"/>
                <w:szCs w:val="24"/>
              </w:rPr>
              <w:t>переводимости</w:t>
            </w:r>
            <w:proofErr w:type="spellEnd"/>
            <w:r w:rsidRPr="00321E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</w:tcPr>
          <w:p w:rsidR="00BE6BD6" w:rsidRPr="004325A5" w:rsidRDefault="00BE6BD6" w:rsidP="004C7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01">
              <w:rPr>
                <w:rFonts w:ascii="Times New Roman" w:hAnsi="Times New Roman"/>
                <w:color w:val="000000"/>
                <w:sz w:val="24"/>
                <w:szCs w:val="24"/>
              </w:rPr>
              <w:t>Доц. Белозерцева Н.В.</w:t>
            </w:r>
          </w:p>
        </w:tc>
      </w:tr>
      <w:tr w:rsidR="00BE6BD6" w:rsidRPr="00321E01" w:rsidTr="004C7ED0">
        <w:trPr>
          <w:trHeight w:val="239"/>
        </w:trPr>
        <w:tc>
          <w:tcPr>
            <w:tcW w:w="534" w:type="dxa"/>
          </w:tcPr>
          <w:p w:rsidR="00BE6BD6" w:rsidRDefault="00EB6EF0" w:rsidP="004C7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BE6BD6" w:rsidRPr="00321E01" w:rsidRDefault="00BE6BD6" w:rsidP="004C7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E01">
              <w:rPr>
                <w:rFonts w:ascii="Times New Roman" w:hAnsi="Times New Roman"/>
                <w:sz w:val="24"/>
                <w:szCs w:val="24"/>
              </w:rPr>
              <w:t>Парфенова Юлия</w:t>
            </w:r>
          </w:p>
          <w:p w:rsidR="00BE6BD6" w:rsidRPr="00321E01" w:rsidRDefault="00BE6BD6" w:rsidP="004C7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BE6BD6" w:rsidRPr="003A2B47" w:rsidRDefault="00BE6BD6" w:rsidP="004C7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1" w:type="dxa"/>
          </w:tcPr>
          <w:p w:rsidR="00BE6BD6" w:rsidRPr="00962F57" w:rsidRDefault="00BE6BD6" w:rsidP="004C7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E01">
              <w:rPr>
                <w:rFonts w:ascii="Times New Roman" w:hAnsi="Times New Roman"/>
                <w:sz w:val="24"/>
                <w:szCs w:val="24"/>
              </w:rPr>
              <w:t>Перевод инструкций в англо-русской коммуникации: особенности, трудности</w:t>
            </w:r>
          </w:p>
        </w:tc>
        <w:tc>
          <w:tcPr>
            <w:tcW w:w="1849" w:type="dxa"/>
          </w:tcPr>
          <w:p w:rsidR="00BE6BD6" w:rsidRPr="00321E01" w:rsidRDefault="00BE6BD6" w:rsidP="004C7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01">
              <w:rPr>
                <w:rFonts w:ascii="Times New Roman" w:hAnsi="Times New Roman"/>
                <w:color w:val="000000"/>
                <w:sz w:val="24"/>
                <w:szCs w:val="24"/>
              </w:rPr>
              <w:t>Доц. Белозерцева Н.В.</w:t>
            </w:r>
          </w:p>
        </w:tc>
      </w:tr>
      <w:tr w:rsidR="00BE6BD6" w:rsidRPr="00321E01" w:rsidTr="004C7ED0">
        <w:trPr>
          <w:trHeight w:val="239"/>
        </w:trPr>
        <w:tc>
          <w:tcPr>
            <w:tcW w:w="534" w:type="dxa"/>
          </w:tcPr>
          <w:p w:rsidR="00BE6BD6" w:rsidRDefault="00EB6EF0" w:rsidP="004C7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BE6BD6" w:rsidRPr="00321E01" w:rsidRDefault="00BE6BD6" w:rsidP="004C7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E01">
              <w:rPr>
                <w:rFonts w:ascii="Times New Roman" w:hAnsi="Times New Roman"/>
                <w:sz w:val="24"/>
                <w:szCs w:val="24"/>
              </w:rPr>
              <w:t>Рыбакова Оксана</w:t>
            </w:r>
          </w:p>
          <w:p w:rsidR="00BE6BD6" w:rsidRPr="00321E01" w:rsidRDefault="00BE6BD6" w:rsidP="004C7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BE6BD6" w:rsidRPr="003A2B47" w:rsidRDefault="00BE6BD6" w:rsidP="004C7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1" w:type="dxa"/>
          </w:tcPr>
          <w:p w:rsidR="00BE6BD6" w:rsidRPr="00962F57" w:rsidRDefault="00BE6BD6" w:rsidP="004C7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081">
              <w:rPr>
                <w:rFonts w:ascii="Times New Roman" w:hAnsi="Times New Roman"/>
                <w:sz w:val="24"/>
                <w:szCs w:val="24"/>
              </w:rPr>
              <w:t>Ложные друзья переводчика как переводческая проблема.</w:t>
            </w:r>
          </w:p>
        </w:tc>
        <w:tc>
          <w:tcPr>
            <w:tcW w:w="1849" w:type="dxa"/>
          </w:tcPr>
          <w:p w:rsidR="00BE6BD6" w:rsidRPr="00321E01" w:rsidRDefault="00BE6BD6" w:rsidP="004C7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E01">
              <w:rPr>
                <w:rFonts w:ascii="Times New Roman" w:hAnsi="Times New Roman"/>
                <w:color w:val="000000"/>
                <w:sz w:val="24"/>
                <w:szCs w:val="24"/>
              </w:rPr>
              <w:t>Доц. Белозерцева Н.В.</w:t>
            </w:r>
          </w:p>
        </w:tc>
      </w:tr>
      <w:tr w:rsidR="00BE6BD6" w:rsidRPr="00321E01" w:rsidTr="004C7ED0">
        <w:trPr>
          <w:trHeight w:val="239"/>
        </w:trPr>
        <w:tc>
          <w:tcPr>
            <w:tcW w:w="534" w:type="dxa"/>
          </w:tcPr>
          <w:p w:rsidR="00BE6BD6" w:rsidRDefault="00EB6EF0" w:rsidP="004C7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BE6BD6" w:rsidRPr="00ED19A1" w:rsidRDefault="00ED19A1" w:rsidP="004C7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9A1">
              <w:rPr>
                <w:rFonts w:ascii="Times New Roman" w:hAnsi="Times New Roman"/>
                <w:bCs/>
                <w:sz w:val="24"/>
                <w:szCs w:val="24"/>
              </w:rPr>
              <w:t>Загвоскин</w:t>
            </w:r>
            <w:proofErr w:type="spellEnd"/>
            <w:r w:rsidRPr="00ED19A1">
              <w:rPr>
                <w:rFonts w:ascii="Times New Roman" w:hAnsi="Times New Roman"/>
                <w:bCs/>
                <w:sz w:val="24"/>
                <w:szCs w:val="24"/>
              </w:rPr>
              <w:t xml:space="preserve"> С.</w:t>
            </w:r>
          </w:p>
        </w:tc>
        <w:tc>
          <w:tcPr>
            <w:tcW w:w="828" w:type="dxa"/>
          </w:tcPr>
          <w:p w:rsidR="00BE6BD6" w:rsidRPr="003A2B47" w:rsidRDefault="00BE6BD6" w:rsidP="004C7E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1" w:type="dxa"/>
          </w:tcPr>
          <w:p w:rsidR="00BE6BD6" w:rsidRPr="00ED19A1" w:rsidRDefault="00ED19A1" w:rsidP="004C7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9A1">
              <w:rPr>
                <w:rFonts w:ascii="Times New Roman" w:hAnsi="Times New Roman" w:cs="Times New Roman"/>
                <w:sz w:val="21"/>
                <w:szCs w:val="21"/>
              </w:rPr>
              <w:t xml:space="preserve">К вопросу о выражении благодарности в </w:t>
            </w:r>
            <w:proofErr w:type="gramStart"/>
            <w:r w:rsidRPr="00ED19A1">
              <w:rPr>
                <w:rFonts w:ascii="Times New Roman" w:hAnsi="Times New Roman" w:cs="Times New Roman"/>
                <w:sz w:val="21"/>
                <w:szCs w:val="21"/>
              </w:rPr>
              <w:t>разных</w:t>
            </w:r>
            <w:proofErr w:type="gramEnd"/>
            <w:r w:rsidRPr="00ED19A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D19A1">
              <w:rPr>
                <w:rFonts w:ascii="Times New Roman" w:hAnsi="Times New Roman" w:cs="Times New Roman"/>
                <w:sz w:val="21"/>
                <w:szCs w:val="21"/>
              </w:rPr>
              <w:t>лингвокультурах</w:t>
            </w:r>
            <w:proofErr w:type="spellEnd"/>
          </w:p>
        </w:tc>
        <w:tc>
          <w:tcPr>
            <w:tcW w:w="1849" w:type="dxa"/>
          </w:tcPr>
          <w:p w:rsidR="00BE6BD6" w:rsidRPr="00321E01" w:rsidRDefault="00BE6BD6" w:rsidP="004C7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72F00" w:rsidRDefault="00E72F00" w:rsidP="00E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9CE" w:rsidRDefault="000F69CE" w:rsidP="00E72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9CE" w:rsidRDefault="000F69CE" w:rsidP="00E72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9CE" w:rsidRDefault="00886A8F" w:rsidP="00886A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Декан факультета иностранных языков                                                        С.Н.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Богатырева</w:t>
      </w:r>
      <w:proofErr w:type="spellEnd"/>
    </w:p>
    <w:p w:rsidR="000F69CE" w:rsidRDefault="000F69CE" w:rsidP="00E72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9CE" w:rsidRDefault="000F69CE" w:rsidP="00E72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9CE" w:rsidRDefault="000F69CE" w:rsidP="00E72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9CE" w:rsidRDefault="000F69CE" w:rsidP="00E72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9CE" w:rsidRDefault="000F69CE" w:rsidP="00E72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9CE" w:rsidRDefault="000F69CE" w:rsidP="00E72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9CE" w:rsidRDefault="000F69CE" w:rsidP="00E72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9CE" w:rsidRDefault="000F69CE" w:rsidP="00E72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8BA" w:rsidRDefault="008F08BA" w:rsidP="00E72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8BA" w:rsidRDefault="008F08BA" w:rsidP="00E72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8BA" w:rsidRDefault="008F08BA" w:rsidP="00E72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8BA" w:rsidRDefault="008F08BA" w:rsidP="00E72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8BA" w:rsidRDefault="008F08BA" w:rsidP="00E72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8BA" w:rsidRDefault="008F08BA" w:rsidP="00E72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8BA" w:rsidRDefault="008F08BA" w:rsidP="00E72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8BA" w:rsidRDefault="008F08BA" w:rsidP="00E72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9CE" w:rsidRDefault="000F69CE" w:rsidP="00E72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9CE" w:rsidRDefault="000F69CE" w:rsidP="00E72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F00" w:rsidRDefault="00E72F00" w:rsidP="00E72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DF2">
        <w:rPr>
          <w:rFonts w:ascii="Times New Roman" w:hAnsi="Times New Roman" w:cs="Times New Roman"/>
          <w:b/>
          <w:sz w:val="24"/>
          <w:szCs w:val="24"/>
        </w:rPr>
        <w:lastRenderedPageBreak/>
        <w:t>Состав жюри</w:t>
      </w:r>
    </w:p>
    <w:p w:rsidR="00E72F00" w:rsidRPr="00FD0DF2" w:rsidRDefault="00E72F00" w:rsidP="00E72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F00" w:rsidRDefault="00E72F00" w:rsidP="00E72F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 филологических наук, доцент кафедры турецкого языка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Кайтукова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Григорьевна</w:t>
      </w:r>
    </w:p>
    <w:p w:rsidR="007B26C0" w:rsidRDefault="007B26C0" w:rsidP="00E72F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Ассистент кафедры</w:t>
      </w:r>
      <w:r w:rsidRPr="007B2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турецкого языка Кая Ольга Николаевна</w:t>
      </w:r>
    </w:p>
    <w:p w:rsidR="00E72F00" w:rsidRDefault="00E72F00" w:rsidP="00E72F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14E">
        <w:rPr>
          <w:rFonts w:ascii="Times New Roman" w:hAnsi="Times New Roman" w:cs="Times New Roman"/>
          <w:sz w:val="24"/>
          <w:szCs w:val="24"/>
        </w:rPr>
        <w:t>Старший преподаватель кафедры романо-германских языков Фомичёва Марина Петровна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210" w:rsidRDefault="00A37210" w:rsidP="00E72F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7BE">
        <w:rPr>
          <w:rFonts w:ascii="Times New Roman" w:hAnsi="Times New Roman" w:cs="Times New Roman"/>
          <w:sz w:val="24"/>
          <w:szCs w:val="24"/>
        </w:rPr>
        <w:t>Кандидат педагогических наук, доцент кафедры романо-германских языков Белозерцева Наталья Васильевна</w:t>
      </w:r>
    </w:p>
    <w:p w:rsidR="00E72F00" w:rsidRDefault="00E72F00" w:rsidP="00E72F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F00" w:rsidRPr="003427BE" w:rsidRDefault="00E72F00" w:rsidP="00E72F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7210">
        <w:rPr>
          <w:rFonts w:ascii="Times New Roman" w:hAnsi="Times New Roman" w:cs="Times New Roman"/>
          <w:sz w:val="24"/>
          <w:szCs w:val="24"/>
        </w:rPr>
        <w:t>Модератор</w:t>
      </w:r>
      <w:r w:rsidRPr="003427BE">
        <w:rPr>
          <w:rFonts w:ascii="Times New Roman" w:hAnsi="Times New Roman" w:cs="Times New Roman"/>
          <w:sz w:val="24"/>
          <w:szCs w:val="24"/>
        </w:rPr>
        <w:t xml:space="preserve"> </w:t>
      </w:r>
      <w:r w:rsidR="00A37210">
        <w:rPr>
          <w:rFonts w:ascii="Times New Roman" w:hAnsi="Times New Roman" w:cs="Times New Roman"/>
          <w:sz w:val="24"/>
          <w:szCs w:val="24"/>
        </w:rPr>
        <w:t xml:space="preserve">- </w:t>
      </w:r>
      <w:r w:rsidRPr="003427BE">
        <w:rPr>
          <w:rFonts w:ascii="Times New Roman" w:hAnsi="Times New Roman" w:cs="Times New Roman"/>
          <w:sz w:val="24"/>
          <w:szCs w:val="24"/>
        </w:rPr>
        <w:t>доцент кафедры романо-германских языков Белозерцева Наталья Васильевна</w:t>
      </w:r>
    </w:p>
    <w:p w:rsidR="00E72F00" w:rsidRPr="00AD28B9" w:rsidRDefault="00E72F00" w:rsidP="00E72F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10E" w:rsidRDefault="0097410E"/>
    <w:sectPr w:rsidR="0097410E" w:rsidSect="00AD28B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55AA"/>
    <w:multiLevelType w:val="hybridMultilevel"/>
    <w:tmpl w:val="E0C8DC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0308B"/>
    <w:multiLevelType w:val="hybridMultilevel"/>
    <w:tmpl w:val="B76E7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F00"/>
    <w:rsid w:val="00036B6E"/>
    <w:rsid w:val="000F69CE"/>
    <w:rsid w:val="00123F06"/>
    <w:rsid w:val="00186479"/>
    <w:rsid w:val="002130C2"/>
    <w:rsid w:val="002272C6"/>
    <w:rsid w:val="00244844"/>
    <w:rsid w:val="002B42A5"/>
    <w:rsid w:val="002F756B"/>
    <w:rsid w:val="00405DE5"/>
    <w:rsid w:val="00436581"/>
    <w:rsid w:val="004612F9"/>
    <w:rsid w:val="00484BDF"/>
    <w:rsid w:val="00513F38"/>
    <w:rsid w:val="0056360A"/>
    <w:rsid w:val="005875D9"/>
    <w:rsid w:val="005A00A5"/>
    <w:rsid w:val="005A0BE7"/>
    <w:rsid w:val="005A51F7"/>
    <w:rsid w:val="005E05BF"/>
    <w:rsid w:val="00630E7A"/>
    <w:rsid w:val="006B25EF"/>
    <w:rsid w:val="006C7A50"/>
    <w:rsid w:val="006E4BA4"/>
    <w:rsid w:val="006F6710"/>
    <w:rsid w:val="00734BA3"/>
    <w:rsid w:val="00744E55"/>
    <w:rsid w:val="007B26C0"/>
    <w:rsid w:val="007F36FB"/>
    <w:rsid w:val="00857ADC"/>
    <w:rsid w:val="00870B2F"/>
    <w:rsid w:val="00886A8F"/>
    <w:rsid w:val="008F08BA"/>
    <w:rsid w:val="00932DB7"/>
    <w:rsid w:val="0097410E"/>
    <w:rsid w:val="0097742D"/>
    <w:rsid w:val="009932FE"/>
    <w:rsid w:val="009B197D"/>
    <w:rsid w:val="009B45A0"/>
    <w:rsid w:val="009C358C"/>
    <w:rsid w:val="00A37210"/>
    <w:rsid w:val="00A45FC4"/>
    <w:rsid w:val="00A5766F"/>
    <w:rsid w:val="00B13D8A"/>
    <w:rsid w:val="00B14C99"/>
    <w:rsid w:val="00B41DC8"/>
    <w:rsid w:val="00B8082C"/>
    <w:rsid w:val="00BE6BD6"/>
    <w:rsid w:val="00C12794"/>
    <w:rsid w:val="00C5491D"/>
    <w:rsid w:val="00CC5DFD"/>
    <w:rsid w:val="00D15F2F"/>
    <w:rsid w:val="00D51116"/>
    <w:rsid w:val="00D841A3"/>
    <w:rsid w:val="00D90E62"/>
    <w:rsid w:val="00DB698E"/>
    <w:rsid w:val="00E014A1"/>
    <w:rsid w:val="00E335C0"/>
    <w:rsid w:val="00E66410"/>
    <w:rsid w:val="00E72F00"/>
    <w:rsid w:val="00E908F8"/>
    <w:rsid w:val="00EB6EF0"/>
    <w:rsid w:val="00ED19A1"/>
    <w:rsid w:val="00EE07E8"/>
    <w:rsid w:val="00F37AE8"/>
    <w:rsid w:val="00F511DE"/>
    <w:rsid w:val="00F5590C"/>
    <w:rsid w:val="00F851FD"/>
    <w:rsid w:val="00FD2888"/>
    <w:rsid w:val="00FF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F00"/>
    <w:pPr>
      <w:ind w:left="720"/>
      <w:contextualSpacing/>
    </w:pPr>
  </w:style>
  <w:style w:type="table" w:styleId="a4">
    <w:name w:val="Table Grid"/>
    <w:basedOn w:val="a1"/>
    <w:uiPriority w:val="59"/>
    <w:rsid w:val="00E72F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mgsgi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bogatyrova</dc:creator>
  <cp:keywords/>
  <dc:description/>
  <cp:lastModifiedBy>bogatyrova</cp:lastModifiedBy>
  <cp:revision>58</cp:revision>
  <dcterms:created xsi:type="dcterms:W3CDTF">2014-02-13T06:14:00Z</dcterms:created>
  <dcterms:modified xsi:type="dcterms:W3CDTF">2014-04-18T07:41:00Z</dcterms:modified>
</cp:coreProperties>
</file>